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F6C0B37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3625A04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10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081014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E17BAEF" w14:textId="16DDD24B" w:rsidR="00932251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</w:rPr>
        <w:t xml:space="preserve">Dios de misericordia, </w:t>
      </w:r>
      <w:proofErr w:type="spellStart"/>
      <w:r w:rsidRPr="00C23002">
        <w:rPr>
          <w:rFonts w:ascii="Garamond" w:hAnsi="Garamond"/>
          <w:sz w:val="28"/>
          <w:szCs w:val="28"/>
        </w:rPr>
        <w:t>recibe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oraciones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de </w:t>
      </w:r>
      <w:proofErr w:type="spellStart"/>
      <w:r w:rsidRPr="00C23002">
        <w:rPr>
          <w:rFonts w:ascii="Garamond" w:hAnsi="Garamond"/>
          <w:sz w:val="28"/>
          <w:szCs w:val="28"/>
        </w:rPr>
        <w:t>tu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pueblo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invoca</w:t>
      </w:r>
      <w:proofErr w:type="spellEnd"/>
      <w:r w:rsidRPr="00C2300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concédenos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saber y </w:t>
      </w:r>
      <w:proofErr w:type="spellStart"/>
      <w:r w:rsidRPr="00C23002">
        <w:rPr>
          <w:rFonts w:ascii="Garamond" w:hAnsi="Garamond"/>
          <w:sz w:val="28"/>
          <w:szCs w:val="28"/>
        </w:rPr>
        <w:t>comprender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cuál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 </w:t>
      </w:r>
      <w:proofErr w:type="spellStart"/>
      <w:r w:rsidRPr="00C23002">
        <w:rPr>
          <w:rFonts w:ascii="Garamond" w:hAnsi="Garamond"/>
          <w:sz w:val="28"/>
          <w:szCs w:val="28"/>
        </w:rPr>
        <w:t>nuestro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deber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y la </w:t>
      </w:r>
      <w:proofErr w:type="spellStart"/>
      <w:r w:rsidRPr="00C23002">
        <w:rPr>
          <w:rFonts w:ascii="Garamond" w:hAnsi="Garamond"/>
          <w:sz w:val="28"/>
          <w:szCs w:val="28"/>
        </w:rPr>
        <w:t>gracia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poder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cumplirlo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23002">
        <w:rPr>
          <w:rFonts w:ascii="Garamond" w:hAnsi="Garamond"/>
          <w:sz w:val="28"/>
          <w:szCs w:val="28"/>
        </w:rPr>
        <w:t>fidelidad</w:t>
      </w:r>
      <w:proofErr w:type="spellEnd"/>
      <w:r w:rsidRPr="00C2300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C23002">
        <w:rPr>
          <w:rFonts w:ascii="Garamond" w:hAnsi="Garamond"/>
          <w:sz w:val="28"/>
          <w:szCs w:val="28"/>
        </w:rPr>
        <w:t>nuestro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Señor</w:t>
      </w:r>
      <w:proofErr w:type="spellEnd"/>
      <w:r w:rsidRPr="00C2300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contigo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C23002">
        <w:rPr>
          <w:rFonts w:ascii="Garamond" w:hAnsi="Garamond"/>
          <w:sz w:val="28"/>
          <w:szCs w:val="28"/>
        </w:rPr>
        <w:t>ahora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siempre</w:t>
      </w:r>
      <w:proofErr w:type="spellEnd"/>
      <w:r w:rsidRPr="00C23002">
        <w:rPr>
          <w:rFonts w:ascii="Garamond" w:hAnsi="Garamond"/>
          <w:sz w:val="28"/>
          <w:szCs w:val="28"/>
        </w:rPr>
        <w:t xml:space="preserve">. </w:t>
      </w:r>
      <w:proofErr w:type="spellStart"/>
      <w:r w:rsidRPr="00C23002">
        <w:rPr>
          <w:rFonts w:ascii="Garamond" w:hAnsi="Garamond"/>
          <w:sz w:val="28"/>
          <w:szCs w:val="28"/>
        </w:rPr>
        <w:t>Amén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</w:p>
    <w:p w14:paraId="67F36E43" w14:textId="77777777" w:rsidR="00C23002" w:rsidRDefault="00C2300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00C11338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6D303F" w:rsidRPr="006D303F">
        <w:rPr>
          <w:rFonts w:ascii="Garamond" w:hAnsi="Garamond"/>
          <w:sz w:val="36"/>
          <w:szCs w:val="36"/>
        </w:rPr>
        <w:t>Isaías 55:10-13</w:t>
      </w:r>
    </w:p>
    <w:p w14:paraId="0853F2EA" w14:textId="6C77204A" w:rsidR="006D303F" w:rsidRPr="006D303F" w:rsidRDefault="006D303F" w:rsidP="006D303F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«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lluvia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nieve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bajan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no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vuelven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allá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empapan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tierra,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la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fecundan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germinar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producen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semilla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sembrar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pan para comer,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la palabra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sale de mis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labios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no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vuelve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sin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producir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efecto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orden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doy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2FB68BB" w14:textId="77777777" w:rsidR="006D303F" w:rsidRDefault="006D303F" w:rsidP="006D30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»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saldrán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alegría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volverán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país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paz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Al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verlos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montes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las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colinas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estallarán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cantos de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alegría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árboles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campo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aplaudirán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En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vez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zarzas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crecerán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pinos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vez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ortigas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crecerán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arrayanes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hará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glorioso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señal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eterna</w:t>
      </w:r>
      <w:proofErr w:type="spellEnd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gramStart"/>
      <w:r w:rsidRPr="006D30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indestructible.»</w:t>
      </w:r>
      <w:proofErr w:type="gramEnd"/>
    </w:p>
    <w:p w14:paraId="63C037BE" w14:textId="391A4856" w:rsidR="00A610E5" w:rsidRPr="006D303F" w:rsidRDefault="00A610E5" w:rsidP="006D303F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6D303F" w:rsidRPr="006D303F">
        <w:rPr>
          <w:rFonts w:ascii="Garamond" w:hAnsi="Garamond"/>
          <w:sz w:val="36"/>
          <w:szCs w:val="36"/>
        </w:rPr>
        <w:t>65:(1-8), 9-14</w:t>
      </w:r>
    </w:p>
    <w:p w14:paraId="7BB716D1" w14:textId="0BA2F00F" w:rsidR="006D303F" w:rsidRDefault="006D303F" w:rsidP="006D303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[</w:t>
      </w:r>
      <w:r w:rsidRPr="006D303F">
        <w:rPr>
          <w:rFonts w:ascii="Garamond" w:hAnsi="Garamond"/>
          <w:sz w:val="28"/>
          <w:szCs w:val="28"/>
          <w:vertAlign w:val="superscript"/>
        </w:rPr>
        <w:t>1</w:t>
      </w:r>
      <w:r w:rsidRPr="006D303F">
        <w:rPr>
          <w:rFonts w:ascii="Garamond" w:hAnsi="Garamond"/>
          <w:sz w:val="28"/>
          <w:szCs w:val="28"/>
        </w:rPr>
        <w:t xml:space="preserve"> En Sion, Dios, </w:t>
      </w:r>
      <w:proofErr w:type="spellStart"/>
      <w:r w:rsidRPr="006D303F">
        <w:rPr>
          <w:rFonts w:ascii="Garamond" w:hAnsi="Garamond"/>
          <w:sz w:val="28"/>
          <w:szCs w:val="28"/>
        </w:rPr>
        <w:t>te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alabaremos</w:t>
      </w:r>
      <w:proofErr w:type="spellEnd"/>
      <w:r w:rsidRPr="006D30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a </w:t>
      </w:r>
      <w:proofErr w:type="spellStart"/>
      <w:r w:rsidRPr="006D303F">
        <w:rPr>
          <w:rFonts w:ascii="Garamond" w:hAnsi="Garamond"/>
          <w:sz w:val="28"/>
          <w:szCs w:val="28"/>
        </w:rPr>
        <w:t>ti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cumpliremos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nuestros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votos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2</w:t>
      </w:r>
      <w:r w:rsidRPr="006D303F">
        <w:rPr>
          <w:rFonts w:ascii="Garamond" w:hAnsi="Garamond"/>
          <w:sz w:val="28"/>
          <w:szCs w:val="28"/>
        </w:rPr>
        <w:t xml:space="preserve"> A </w:t>
      </w:r>
      <w:proofErr w:type="spellStart"/>
      <w:r w:rsidRPr="006D303F">
        <w:rPr>
          <w:rFonts w:ascii="Garamond" w:hAnsi="Garamond"/>
          <w:sz w:val="28"/>
          <w:szCs w:val="28"/>
        </w:rPr>
        <w:t>ti</w:t>
      </w:r>
      <w:proofErr w:type="spellEnd"/>
      <w:r w:rsidRPr="006D303F">
        <w:rPr>
          <w:rFonts w:ascii="Garamond" w:hAnsi="Garamond"/>
          <w:sz w:val="28"/>
          <w:szCs w:val="28"/>
        </w:rPr>
        <w:t xml:space="preserve">, </w:t>
      </w:r>
      <w:proofErr w:type="spellStart"/>
      <w:r w:rsidRPr="006D303F">
        <w:rPr>
          <w:rFonts w:ascii="Garamond" w:hAnsi="Garamond"/>
          <w:sz w:val="28"/>
          <w:szCs w:val="28"/>
        </w:rPr>
        <w:t>que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escuchas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6D303F">
        <w:rPr>
          <w:rFonts w:ascii="Garamond" w:hAnsi="Garamond"/>
          <w:sz w:val="28"/>
          <w:szCs w:val="28"/>
        </w:rPr>
        <w:t>oración</w:t>
      </w:r>
      <w:proofErr w:type="spellEnd"/>
      <w:r w:rsidRPr="006D303F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D303F">
        <w:rPr>
          <w:rFonts w:ascii="Garamond" w:hAnsi="Garamond"/>
          <w:sz w:val="28"/>
          <w:szCs w:val="28"/>
        </w:rPr>
        <w:t>acudirá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toda</w:t>
      </w:r>
      <w:proofErr w:type="spellEnd"/>
      <w:r w:rsidRPr="006D303F">
        <w:rPr>
          <w:rFonts w:ascii="Garamond" w:hAnsi="Garamond"/>
          <w:sz w:val="28"/>
          <w:szCs w:val="28"/>
        </w:rPr>
        <w:t xml:space="preserve"> persona.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3</w:t>
      </w:r>
      <w:r w:rsidRPr="006D303F">
        <w:rPr>
          <w:rFonts w:ascii="Garamond" w:hAnsi="Garamond"/>
          <w:sz w:val="28"/>
          <w:szCs w:val="28"/>
        </w:rPr>
        <w:t xml:space="preserve"> Nuestros </w:t>
      </w:r>
      <w:proofErr w:type="spellStart"/>
      <w:r w:rsidRPr="006D303F">
        <w:rPr>
          <w:rFonts w:ascii="Garamond" w:hAnsi="Garamond"/>
          <w:sz w:val="28"/>
          <w:szCs w:val="28"/>
        </w:rPr>
        <w:t>pecados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son </w:t>
      </w:r>
      <w:proofErr w:type="spellStart"/>
      <w:r w:rsidRPr="006D303F">
        <w:rPr>
          <w:rFonts w:ascii="Garamond" w:hAnsi="Garamond"/>
          <w:sz w:val="28"/>
          <w:szCs w:val="28"/>
        </w:rPr>
        <w:t>abrumadores</w:t>
      </w:r>
      <w:proofErr w:type="spellEnd"/>
      <w:r w:rsidRPr="006D303F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D303F">
        <w:rPr>
          <w:rFonts w:ascii="Garamond" w:hAnsi="Garamond"/>
          <w:sz w:val="28"/>
          <w:szCs w:val="28"/>
        </w:rPr>
        <w:t>pero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tú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perdonas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4</w:t>
      </w:r>
      <w:r w:rsidRPr="006D303F">
        <w:rPr>
          <w:rFonts w:ascii="Garamond" w:hAnsi="Garamond"/>
          <w:sz w:val="28"/>
          <w:szCs w:val="28"/>
        </w:rPr>
        <w:t xml:space="preserve"> ¡</w:t>
      </w:r>
      <w:proofErr w:type="spellStart"/>
      <w:r w:rsidRPr="006D303F">
        <w:rPr>
          <w:rFonts w:ascii="Garamond" w:hAnsi="Garamond"/>
          <w:sz w:val="28"/>
          <w:szCs w:val="28"/>
        </w:rPr>
        <w:t>Dichosos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quienes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tú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eliges</w:t>
      </w:r>
      <w:proofErr w:type="spellEnd"/>
      <w:r>
        <w:rPr>
          <w:rFonts w:ascii="Garamond" w:hAnsi="Garamond"/>
          <w:sz w:val="28"/>
          <w:szCs w:val="28"/>
        </w:rPr>
        <w:br/>
        <w:t xml:space="preserve">   </w:t>
      </w:r>
      <w:r w:rsidRPr="006D303F">
        <w:rPr>
          <w:rFonts w:ascii="Garamond" w:hAnsi="Garamond"/>
          <w:sz w:val="28"/>
          <w:szCs w:val="28"/>
        </w:rPr>
        <w:t xml:space="preserve">para </w:t>
      </w:r>
      <w:proofErr w:type="spellStart"/>
      <w:r w:rsidRPr="006D303F">
        <w:rPr>
          <w:rFonts w:ascii="Garamond" w:hAnsi="Garamond"/>
          <w:sz w:val="28"/>
          <w:szCs w:val="28"/>
        </w:rPr>
        <w:t>vivir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tus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atrios!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Se </w:t>
      </w:r>
      <w:proofErr w:type="spellStart"/>
      <w:r w:rsidRPr="006D303F">
        <w:rPr>
          <w:rFonts w:ascii="Garamond" w:hAnsi="Garamond"/>
          <w:sz w:val="28"/>
          <w:szCs w:val="28"/>
        </w:rPr>
        <w:t>llenarán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bienes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tu</w:t>
      </w:r>
      <w:proofErr w:type="spellEnd"/>
      <w:r w:rsidRPr="006D303F">
        <w:rPr>
          <w:rFonts w:ascii="Garamond" w:hAnsi="Garamond"/>
          <w:sz w:val="28"/>
          <w:szCs w:val="28"/>
        </w:rPr>
        <w:t xml:space="preserve"> casa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y con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dones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tu</w:t>
      </w:r>
      <w:proofErr w:type="spellEnd"/>
      <w:r w:rsidRPr="006D303F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6D303F">
        <w:rPr>
          <w:rFonts w:ascii="Garamond" w:hAnsi="Garamond"/>
          <w:sz w:val="28"/>
          <w:szCs w:val="28"/>
        </w:rPr>
        <w:t>templo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5</w:t>
      </w:r>
      <w:r w:rsidRPr="006D303F">
        <w:rPr>
          <w:rFonts w:ascii="Garamond" w:hAnsi="Garamond"/>
          <w:sz w:val="28"/>
          <w:szCs w:val="28"/>
        </w:rPr>
        <w:t xml:space="preserve"> Nos </w:t>
      </w:r>
      <w:proofErr w:type="spellStart"/>
      <w:r w:rsidRPr="006D303F">
        <w:rPr>
          <w:rFonts w:ascii="Garamond" w:hAnsi="Garamond"/>
          <w:sz w:val="28"/>
          <w:szCs w:val="28"/>
        </w:rPr>
        <w:t>mostrarás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maravillas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tu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justicia</w:t>
      </w:r>
      <w:proofErr w:type="spellEnd"/>
      <w:r w:rsidRPr="006D303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6D303F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6D303F">
        <w:rPr>
          <w:rFonts w:ascii="Garamond" w:hAnsi="Garamond"/>
          <w:sz w:val="28"/>
          <w:szCs w:val="28"/>
        </w:rPr>
        <w:t>nuestra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salvación</w:t>
      </w:r>
      <w:proofErr w:type="spellEnd"/>
      <w:r w:rsidRPr="006D303F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D303F">
        <w:rPr>
          <w:rFonts w:ascii="Garamond" w:hAnsi="Garamond"/>
          <w:sz w:val="28"/>
          <w:szCs w:val="28"/>
        </w:rPr>
        <w:t>refugio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cabos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la tierra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y de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mares </w:t>
      </w:r>
      <w:proofErr w:type="spellStart"/>
      <w:r w:rsidRPr="006D303F">
        <w:rPr>
          <w:rFonts w:ascii="Garamond" w:hAnsi="Garamond"/>
          <w:sz w:val="28"/>
          <w:szCs w:val="28"/>
        </w:rPr>
        <w:t>más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remotos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6</w:t>
      </w:r>
      <w:r w:rsidRPr="006D303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6D303F">
        <w:rPr>
          <w:rFonts w:ascii="Garamond" w:hAnsi="Garamond"/>
          <w:sz w:val="28"/>
          <w:szCs w:val="28"/>
        </w:rPr>
        <w:t>tu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fuerza</w:t>
      </w:r>
      <w:proofErr w:type="spellEnd"/>
      <w:r w:rsidRPr="006D303F">
        <w:rPr>
          <w:rFonts w:ascii="Garamond" w:hAnsi="Garamond"/>
          <w:sz w:val="28"/>
          <w:szCs w:val="28"/>
        </w:rPr>
        <w:t xml:space="preserve">, </w:t>
      </w:r>
      <w:proofErr w:type="spellStart"/>
      <w:r w:rsidRPr="006D303F">
        <w:rPr>
          <w:rFonts w:ascii="Garamond" w:hAnsi="Garamond"/>
          <w:sz w:val="28"/>
          <w:szCs w:val="28"/>
        </w:rPr>
        <w:t>afirmaste</w:t>
      </w:r>
      <w:proofErr w:type="spellEnd"/>
      <w:r w:rsidRPr="006D303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6D303F">
        <w:rPr>
          <w:rFonts w:ascii="Garamond" w:hAnsi="Garamond"/>
          <w:sz w:val="28"/>
          <w:szCs w:val="28"/>
        </w:rPr>
        <w:t>montañas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D303F">
        <w:rPr>
          <w:rFonts w:ascii="Garamond" w:hAnsi="Garamond"/>
          <w:sz w:val="28"/>
          <w:szCs w:val="28"/>
        </w:rPr>
        <w:t>ceñido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poder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7</w:t>
      </w:r>
      <w:r w:rsidRPr="006D303F">
        <w:rPr>
          <w:rFonts w:ascii="Garamond" w:hAnsi="Garamond"/>
          <w:sz w:val="28"/>
          <w:szCs w:val="28"/>
        </w:rPr>
        <w:t xml:space="preserve"> Tú </w:t>
      </w:r>
      <w:proofErr w:type="spellStart"/>
      <w:r w:rsidRPr="006D303F">
        <w:rPr>
          <w:rFonts w:ascii="Garamond" w:hAnsi="Garamond"/>
          <w:sz w:val="28"/>
          <w:szCs w:val="28"/>
        </w:rPr>
        <w:t>sosiegas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el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rugido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mares, *</w:t>
      </w:r>
      <w:r>
        <w:rPr>
          <w:rFonts w:ascii="Garamond" w:hAnsi="Garamond"/>
          <w:sz w:val="28"/>
          <w:szCs w:val="28"/>
        </w:rPr>
        <w:br/>
        <w:t xml:space="preserve">        </w:t>
      </w:r>
      <w:proofErr w:type="spellStart"/>
      <w:r w:rsidRPr="006D303F">
        <w:rPr>
          <w:rFonts w:ascii="Garamond" w:hAnsi="Garamond"/>
          <w:sz w:val="28"/>
          <w:szCs w:val="28"/>
        </w:rPr>
        <w:t>el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estruendo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las olas</w:t>
      </w:r>
      <w:r>
        <w:rPr>
          <w:rFonts w:ascii="Garamond" w:hAnsi="Garamond"/>
          <w:sz w:val="28"/>
          <w:szCs w:val="28"/>
        </w:rPr>
        <w:br/>
        <w:t xml:space="preserve">        </w:t>
      </w:r>
      <w:r w:rsidRPr="006D303F">
        <w:rPr>
          <w:rFonts w:ascii="Garamond" w:hAnsi="Garamond"/>
          <w:sz w:val="28"/>
          <w:szCs w:val="28"/>
        </w:rPr>
        <w:t xml:space="preserve">y </w:t>
      </w:r>
      <w:proofErr w:type="spellStart"/>
      <w:r w:rsidRPr="006D303F">
        <w:rPr>
          <w:rFonts w:ascii="Garamond" w:hAnsi="Garamond"/>
          <w:sz w:val="28"/>
          <w:szCs w:val="28"/>
        </w:rPr>
        <w:t>el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tumulto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pueblos.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8</w:t>
      </w:r>
      <w:r w:rsidRPr="006D303F">
        <w:rPr>
          <w:rFonts w:ascii="Garamond" w:hAnsi="Garamond"/>
          <w:sz w:val="28"/>
          <w:szCs w:val="28"/>
        </w:rPr>
        <w:t xml:space="preserve"> Tus </w:t>
      </w:r>
      <w:proofErr w:type="spellStart"/>
      <w:r w:rsidRPr="006D303F">
        <w:rPr>
          <w:rFonts w:ascii="Garamond" w:hAnsi="Garamond"/>
          <w:sz w:val="28"/>
          <w:szCs w:val="28"/>
        </w:rPr>
        <w:t>obras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asombran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a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pueblos </w:t>
      </w:r>
      <w:proofErr w:type="spellStart"/>
      <w:r w:rsidRPr="006D303F">
        <w:rPr>
          <w:rFonts w:ascii="Garamond" w:hAnsi="Garamond"/>
          <w:sz w:val="28"/>
          <w:szCs w:val="28"/>
        </w:rPr>
        <w:t>más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remotos</w:t>
      </w:r>
      <w:proofErr w:type="spellEnd"/>
      <w:r w:rsidRPr="006D30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D303F">
        <w:rPr>
          <w:rFonts w:ascii="Garamond" w:hAnsi="Garamond"/>
          <w:sz w:val="28"/>
          <w:szCs w:val="28"/>
        </w:rPr>
        <w:t>haces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cantar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gozo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el</w:t>
      </w:r>
      <w:proofErr w:type="spellEnd"/>
      <w:r w:rsidRPr="006D303F">
        <w:rPr>
          <w:rFonts w:ascii="Garamond" w:hAnsi="Garamond"/>
          <w:sz w:val="28"/>
          <w:szCs w:val="28"/>
        </w:rPr>
        <w:t xml:space="preserve"> alba y </w:t>
      </w:r>
      <w:proofErr w:type="spellStart"/>
      <w:r w:rsidRPr="006D303F">
        <w:rPr>
          <w:rFonts w:ascii="Garamond" w:hAnsi="Garamond"/>
          <w:sz w:val="28"/>
          <w:szCs w:val="28"/>
        </w:rPr>
        <w:t>el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ocaso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]</w:t>
      </w:r>
    </w:p>
    <w:p w14:paraId="132539FE" w14:textId="29DDC05D" w:rsidR="006D303F" w:rsidRPr="006D303F" w:rsidRDefault="006D303F" w:rsidP="006D303F">
      <w:pPr>
        <w:rPr>
          <w:rFonts w:ascii="Garamond" w:hAnsi="Garamond"/>
          <w:sz w:val="28"/>
          <w:szCs w:val="28"/>
        </w:rPr>
      </w:pPr>
      <w:r w:rsidRPr="006D303F">
        <w:rPr>
          <w:rFonts w:ascii="Garamond" w:hAnsi="Garamond"/>
          <w:sz w:val="28"/>
          <w:szCs w:val="28"/>
          <w:vertAlign w:val="superscript"/>
        </w:rPr>
        <w:t>9</w:t>
      </w:r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Visitas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la tierra y la </w:t>
      </w:r>
      <w:proofErr w:type="spellStart"/>
      <w:r w:rsidRPr="006D303F">
        <w:rPr>
          <w:rFonts w:ascii="Garamond" w:hAnsi="Garamond"/>
          <w:sz w:val="28"/>
          <w:szCs w:val="28"/>
        </w:rPr>
        <w:t>riegas</w:t>
      </w:r>
      <w:proofErr w:type="spellEnd"/>
      <w:r w:rsidRPr="006D303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6D303F">
        <w:rPr>
          <w:rFonts w:ascii="Garamond" w:hAnsi="Garamond"/>
          <w:sz w:val="28"/>
          <w:szCs w:val="28"/>
        </w:rPr>
        <w:t xml:space="preserve">la </w:t>
      </w:r>
      <w:proofErr w:type="spellStart"/>
      <w:r w:rsidRPr="006D303F">
        <w:rPr>
          <w:rFonts w:ascii="Garamond" w:hAnsi="Garamond"/>
          <w:sz w:val="28"/>
          <w:szCs w:val="28"/>
        </w:rPr>
        <w:t>enriqueces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sin </w:t>
      </w:r>
      <w:proofErr w:type="spellStart"/>
      <w:r w:rsidRPr="006D303F">
        <w:rPr>
          <w:rFonts w:ascii="Garamond" w:hAnsi="Garamond"/>
          <w:sz w:val="28"/>
          <w:szCs w:val="28"/>
        </w:rPr>
        <w:t>medida</w:t>
      </w:r>
      <w:proofErr w:type="spellEnd"/>
      <w:r w:rsidRPr="006D30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D303F">
        <w:rPr>
          <w:rFonts w:ascii="Garamond" w:hAnsi="Garamond"/>
          <w:sz w:val="28"/>
          <w:szCs w:val="28"/>
        </w:rPr>
        <w:t>tus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arroyos se </w:t>
      </w:r>
      <w:proofErr w:type="spellStart"/>
      <w:r w:rsidRPr="006D303F">
        <w:rPr>
          <w:rFonts w:ascii="Garamond" w:hAnsi="Garamond"/>
          <w:sz w:val="28"/>
          <w:szCs w:val="28"/>
        </w:rPr>
        <w:t>colman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agua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10</w:t>
      </w:r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Preparas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cultivos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para </w:t>
      </w:r>
      <w:proofErr w:type="spellStart"/>
      <w:r w:rsidRPr="006D303F">
        <w:rPr>
          <w:rFonts w:ascii="Garamond" w:hAnsi="Garamond"/>
          <w:sz w:val="28"/>
          <w:szCs w:val="28"/>
        </w:rPr>
        <w:t>abastecer</w:t>
      </w:r>
      <w:proofErr w:type="spellEnd"/>
      <w:r w:rsidRPr="006D303F">
        <w:rPr>
          <w:rFonts w:ascii="Garamond" w:hAnsi="Garamond"/>
          <w:sz w:val="28"/>
          <w:szCs w:val="28"/>
        </w:rPr>
        <w:t xml:space="preserve"> la tierra.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11</w:t>
      </w:r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Empapas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surcos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y </w:t>
      </w:r>
      <w:proofErr w:type="spellStart"/>
      <w:r w:rsidRPr="006D303F">
        <w:rPr>
          <w:rFonts w:ascii="Garamond" w:hAnsi="Garamond"/>
          <w:sz w:val="28"/>
          <w:szCs w:val="28"/>
        </w:rPr>
        <w:t>aras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el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terreno</w:t>
      </w:r>
      <w:proofErr w:type="spellEnd"/>
      <w:r w:rsidRPr="006D30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con </w:t>
      </w:r>
      <w:proofErr w:type="spellStart"/>
      <w:r w:rsidRPr="006D303F">
        <w:rPr>
          <w:rFonts w:ascii="Garamond" w:hAnsi="Garamond"/>
          <w:sz w:val="28"/>
          <w:szCs w:val="28"/>
        </w:rPr>
        <w:t>lluvias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lo </w:t>
      </w:r>
      <w:proofErr w:type="spellStart"/>
      <w:r w:rsidRPr="006D303F">
        <w:rPr>
          <w:rFonts w:ascii="Garamond" w:hAnsi="Garamond"/>
          <w:sz w:val="28"/>
          <w:szCs w:val="28"/>
        </w:rPr>
        <w:t>ablandas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y </w:t>
      </w:r>
      <w:proofErr w:type="spellStart"/>
      <w:r w:rsidRPr="006D303F">
        <w:rPr>
          <w:rFonts w:ascii="Garamond" w:hAnsi="Garamond"/>
          <w:sz w:val="28"/>
          <w:szCs w:val="28"/>
        </w:rPr>
        <w:t>bendices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brotes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12</w:t>
      </w:r>
      <w:r w:rsidRPr="006D303F">
        <w:rPr>
          <w:rFonts w:ascii="Garamond" w:hAnsi="Garamond"/>
          <w:sz w:val="28"/>
          <w:szCs w:val="28"/>
        </w:rPr>
        <w:t xml:space="preserve"> Coronas </w:t>
      </w:r>
      <w:proofErr w:type="spellStart"/>
      <w:r w:rsidRPr="006D303F">
        <w:rPr>
          <w:rFonts w:ascii="Garamond" w:hAnsi="Garamond"/>
          <w:sz w:val="28"/>
          <w:szCs w:val="28"/>
        </w:rPr>
        <w:t>el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año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con </w:t>
      </w:r>
      <w:proofErr w:type="spellStart"/>
      <w:r w:rsidRPr="006D303F">
        <w:rPr>
          <w:rFonts w:ascii="Garamond" w:hAnsi="Garamond"/>
          <w:sz w:val="28"/>
          <w:szCs w:val="28"/>
        </w:rPr>
        <w:t>tus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bienes</w:t>
      </w:r>
      <w:proofErr w:type="spellEnd"/>
      <w:r w:rsidRPr="006D303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y </w:t>
      </w:r>
      <w:proofErr w:type="spellStart"/>
      <w:r w:rsidRPr="006D303F">
        <w:rPr>
          <w:rFonts w:ascii="Garamond" w:hAnsi="Garamond"/>
          <w:sz w:val="28"/>
          <w:szCs w:val="28"/>
        </w:rPr>
        <w:t>tus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sendas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6D303F">
        <w:rPr>
          <w:rFonts w:ascii="Garamond" w:hAnsi="Garamond"/>
          <w:sz w:val="28"/>
          <w:szCs w:val="28"/>
        </w:rPr>
        <w:t>colman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abundancia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13</w:t>
      </w:r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Rebosan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pastos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del </w:t>
      </w:r>
      <w:proofErr w:type="spellStart"/>
      <w:r w:rsidRPr="006D303F">
        <w:rPr>
          <w:rFonts w:ascii="Garamond" w:hAnsi="Garamond"/>
          <w:sz w:val="28"/>
          <w:szCs w:val="28"/>
        </w:rPr>
        <w:t>desierto</w:t>
      </w:r>
      <w:proofErr w:type="spellEnd"/>
      <w:r w:rsidRPr="006D303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D303F">
        <w:rPr>
          <w:rFonts w:ascii="Garamond" w:hAnsi="Garamond"/>
          <w:sz w:val="28"/>
          <w:szCs w:val="28"/>
        </w:rPr>
        <w:t xml:space="preserve">y las </w:t>
      </w:r>
      <w:proofErr w:type="spellStart"/>
      <w:r w:rsidRPr="006D303F">
        <w:rPr>
          <w:rFonts w:ascii="Garamond" w:hAnsi="Garamond"/>
          <w:sz w:val="28"/>
          <w:szCs w:val="28"/>
        </w:rPr>
        <w:t>colinas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6D303F">
        <w:rPr>
          <w:rFonts w:ascii="Garamond" w:hAnsi="Garamond"/>
          <w:sz w:val="28"/>
          <w:szCs w:val="28"/>
        </w:rPr>
        <w:t>visten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alegría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D303F">
        <w:rPr>
          <w:rFonts w:ascii="Garamond" w:hAnsi="Garamond"/>
          <w:sz w:val="28"/>
          <w:szCs w:val="28"/>
          <w:vertAlign w:val="superscript"/>
        </w:rPr>
        <w:t>14</w:t>
      </w:r>
      <w:r w:rsidRPr="006D303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6D303F">
        <w:rPr>
          <w:rFonts w:ascii="Garamond" w:hAnsi="Garamond"/>
          <w:sz w:val="28"/>
          <w:szCs w:val="28"/>
        </w:rPr>
        <w:t>praderas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6D303F">
        <w:rPr>
          <w:rFonts w:ascii="Garamond" w:hAnsi="Garamond"/>
          <w:sz w:val="28"/>
          <w:szCs w:val="28"/>
        </w:rPr>
        <w:t>visten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rebaños</w:t>
      </w:r>
      <w:proofErr w:type="spellEnd"/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</w:t>
      </w:r>
      <w:r w:rsidRPr="006D303F">
        <w:rPr>
          <w:rFonts w:ascii="Garamond" w:hAnsi="Garamond"/>
          <w:sz w:val="28"/>
          <w:szCs w:val="28"/>
        </w:rPr>
        <w:t xml:space="preserve">y </w:t>
      </w:r>
      <w:proofErr w:type="spellStart"/>
      <w:r w:rsidRPr="006D303F">
        <w:rPr>
          <w:rFonts w:ascii="Garamond" w:hAnsi="Garamond"/>
          <w:sz w:val="28"/>
          <w:szCs w:val="28"/>
        </w:rPr>
        <w:t>los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</w:t>
      </w:r>
      <w:proofErr w:type="spellStart"/>
      <w:r w:rsidRPr="006D303F">
        <w:rPr>
          <w:rFonts w:ascii="Garamond" w:hAnsi="Garamond"/>
          <w:sz w:val="28"/>
          <w:szCs w:val="28"/>
        </w:rPr>
        <w:t>valles</w:t>
      </w:r>
      <w:proofErr w:type="spellEnd"/>
      <w:r w:rsidRPr="006D30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6D303F">
        <w:rPr>
          <w:rFonts w:ascii="Garamond" w:hAnsi="Garamond"/>
          <w:sz w:val="28"/>
          <w:szCs w:val="28"/>
        </w:rPr>
        <w:t>cubren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grano;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D303F">
        <w:rPr>
          <w:rFonts w:ascii="Garamond" w:hAnsi="Garamond"/>
          <w:sz w:val="28"/>
          <w:szCs w:val="28"/>
        </w:rPr>
        <w:t>gritan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y </w:t>
      </w:r>
      <w:proofErr w:type="spellStart"/>
      <w:r w:rsidRPr="006D303F">
        <w:rPr>
          <w:rFonts w:ascii="Garamond" w:hAnsi="Garamond"/>
          <w:sz w:val="28"/>
          <w:szCs w:val="28"/>
        </w:rPr>
        <w:t>cantan</w:t>
      </w:r>
      <w:proofErr w:type="spellEnd"/>
      <w:r w:rsidRPr="006D30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6D303F">
        <w:rPr>
          <w:rFonts w:ascii="Garamond" w:hAnsi="Garamond"/>
          <w:sz w:val="28"/>
          <w:szCs w:val="28"/>
        </w:rPr>
        <w:t>alegría</w:t>
      </w:r>
      <w:proofErr w:type="spellEnd"/>
      <w:r w:rsidRPr="006D303F">
        <w:rPr>
          <w:rFonts w:ascii="Garamond" w:hAnsi="Garamond"/>
          <w:sz w:val="28"/>
          <w:szCs w:val="28"/>
        </w:rPr>
        <w:t>.</w:t>
      </w:r>
    </w:p>
    <w:p w14:paraId="16E20240" w14:textId="77777777" w:rsidR="006D303F" w:rsidRPr="00C23002" w:rsidRDefault="006D303F" w:rsidP="006D303F">
      <w:pPr>
        <w:rPr>
          <w:rFonts w:ascii="Garamond" w:hAnsi="Garamond"/>
          <w:sz w:val="28"/>
          <w:szCs w:val="28"/>
        </w:rPr>
      </w:pPr>
    </w:p>
    <w:p w14:paraId="1FE4EDA5" w14:textId="5AB7AF41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C23002" w:rsidRPr="00C23002">
        <w:rPr>
          <w:rFonts w:ascii="Garamond" w:hAnsi="Garamond"/>
          <w:sz w:val="36"/>
          <w:szCs w:val="36"/>
        </w:rPr>
        <w:t>8:1-11</w:t>
      </w:r>
    </w:p>
    <w:p w14:paraId="7217E18F" w14:textId="49821681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1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Así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ahora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ya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hay </w:t>
      </w:r>
      <w:proofErr w:type="spellStart"/>
      <w:r w:rsidRPr="00C23002">
        <w:rPr>
          <w:rFonts w:ascii="Garamond" w:hAnsi="Garamond"/>
          <w:sz w:val="28"/>
          <w:szCs w:val="28"/>
        </w:rPr>
        <w:t>ninguna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condenación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están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unidos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Cristo Jesús, </w:t>
      </w:r>
      <w:r w:rsidRPr="00C23002">
        <w:rPr>
          <w:rFonts w:ascii="Garamond" w:hAnsi="Garamond"/>
          <w:sz w:val="28"/>
          <w:szCs w:val="28"/>
          <w:vertAlign w:val="superscript"/>
        </w:rPr>
        <w:t>2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ley del Espíritu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da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Cristo Jesús, </w:t>
      </w:r>
      <w:proofErr w:type="spellStart"/>
      <w:r w:rsidRPr="00C23002">
        <w:rPr>
          <w:rFonts w:ascii="Garamond" w:hAnsi="Garamond"/>
          <w:sz w:val="28"/>
          <w:szCs w:val="28"/>
        </w:rPr>
        <w:t>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liberó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ley del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de la </w:t>
      </w:r>
      <w:proofErr w:type="spellStart"/>
      <w:r w:rsidRPr="00C23002">
        <w:rPr>
          <w:rFonts w:ascii="Garamond" w:hAnsi="Garamond"/>
          <w:sz w:val="28"/>
          <w:szCs w:val="28"/>
        </w:rPr>
        <w:t>muerte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3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Dios ha </w:t>
      </w:r>
      <w:proofErr w:type="spellStart"/>
      <w:r w:rsidRPr="00C23002">
        <w:rPr>
          <w:rFonts w:ascii="Garamond" w:hAnsi="Garamond"/>
          <w:sz w:val="28"/>
          <w:szCs w:val="28"/>
        </w:rPr>
        <w:t>hecho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lo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ley de Moisés no </w:t>
      </w:r>
      <w:proofErr w:type="spellStart"/>
      <w:r w:rsidRPr="00C23002">
        <w:rPr>
          <w:rFonts w:ascii="Garamond" w:hAnsi="Garamond"/>
          <w:sz w:val="28"/>
          <w:szCs w:val="28"/>
        </w:rPr>
        <w:t>pudo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hacer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era </w:t>
      </w:r>
      <w:proofErr w:type="spellStart"/>
      <w:r w:rsidRPr="00C23002">
        <w:rPr>
          <w:rFonts w:ascii="Garamond" w:hAnsi="Garamond"/>
          <w:sz w:val="28"/>
          <w:szCs w:val="28"/>
        </w:rPr>
        <w:t>capaz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hacerlo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debido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debilidad</w:t>
      </w:r>
      <w:proofErr w:type="spellEnd"/>
      <w:r w:rsidRPr="00C23002">
        <w:rPr>
          <w:rFonts w:ascii="Garamond" w:hAnsi="Garamond"/>
          <w:sz w:val="28"/>
          <w:szCs w:val="28"/>
        </w:rPr>
        <w:t xml:space="preserve"> humana: Dios </w:t>
      </w:r>
      <w:proofErr w:type="spellStart"/>
      <w:r w:rsidRPr="00C23002">
        <w:rPr>
          <w:rFonts w:ascii="Garamond" w:hAnsi="Garamond"/>
          <w:sz w:val="28"/>
          <w:szCs w:val="28"/>
        </w:rPr>
        <w:t>envió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su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propio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Hijo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condición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del hombre </w:t>
      </w:r>
      <w:proofErr w:type="spellStart"/>
      <w:r w:rsidRPr="00C23002">
        <w:rPr>
          <w:rFonts w:ascii="Garamond" w:hAnsi="Garamond"/>
          <w:sz w:val="28"/>
          <w:szCs w:val="28"/>
        </w:rPr>
        <w:t>pecador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sacrificio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para de </w:t>
      </w:r>
      <w:proofErr w:type="spellStart"/>
      <w:r w:rsidRPr="00C23002">
        <w:rPr>
          <w:rFonts w:ascii="Garamond" w:hAnsi="Garamond"/>
          <w:sz w:val="28"/>
          <w:szCs w:val="28"/>
        </w:rPr>
        <w:t>esta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manera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condenar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al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misma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condición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4</w:t>
      </w:r>
      <w:r w:rsidRPr="00C23002">
        <w:rPr>
          <w:rFonts w:ascii="Garamond" w:hAnsi="Garamond"/>
          <w:sz w:val="28"/>
          <w:szCs w:val="28"/>
        </w:rPr>
        <w:t xml:space="preserve"> Lo </w:t>
      </w:r>
      <w:proofErr w:type="spellStart"/>
      <w:r w:rsidRPr="00C23002">
        <w:rPr>
          <w:rFonts w:ascii="Garamond" w:hAnsi="Garamond"/>
          <w:sz w:val="28"/>
          <w:szCs w:val="28"/>
        </w:rPr>
        <w:t>hizo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nosotros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podamos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cumplir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con las </w:t>
      </w:r>
      <w:proofErr w:type="spellStart"/>
      <w:r w:rsidRPr="00C23002">
        <w:rPr>
          <w:rFonts w:ascii="Garamond" w:hAnsi="Garamond"/>
          <w:sz w:val="28"/>
          <w:szCs w:val="28"/>
        </w:rPr>
        <w:t>justas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exigencias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ley,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ya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vivimos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sino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Espíritu.</w:t>
      </w:r>
    </w:p>
    <w:p w14:paraId="193531D3" w14:textId="77777777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5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sólo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seguirlas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conforme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al Espíritu, se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cosas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Espíritu. </w:t>
      </w:r>
      <w:r w:rsidRPr="00C23002">
        <w:rPr>
          <w:rFonts w:ascii="Garamond" w:hAnsi="Garamond"/>
          <w:sz w:val="28"/>
          <w:szCs w:val="28"/>
          <w:vertAlign w:val="superscript"/>
        </w:rPr>
        <w:t>6</w:t>
      </w:r>
      <w:r w:rsidRPr="00C23002">
        <w:rPr>
          <w:rFonts w:ascii="Garamond" w:hAnsi="Garamond"/>
          <w:sz w:val="28"/>
          <w:szCs w:val="28"/>
        </w:rPr>
        <w:t xml:space="preserve"> Y </w:t>
      </w:r>
      <w:proofErr w:type="spellStart"/>
      <w:r w:rsidRPr="00C23002">
        <w:rPr>
          <w:rFonts w:ascii="Garamond" w:hAnsi="Garamond"/>
          <w:sz w:val="28"/>
          <w:szCs w:val="28"/>
        </w:rPr>
        <w:t>preocuparse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seguir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lleva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muerte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preocuparse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cosas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Espíritu </w:t>
      </w:r>
      <w:proofErr w:type="spellStart"/>
      <w:r w:rsidRPr="00C23002">
        <w:rPr>
          <w:rFonts w:ascii="Garamond" w:hAnsi="Garamond"/>
          <w:sz w:val="28"/>
          <w:szCs w:val="28"/>
        </w:rPr>
        <w:t>lleva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a la </w:t>
      </w:r>
      <w:proofErr w:type="spellStart"/>
      <w:r w:rsidRPr="00C23002">
        <w:rPr>
          <w:rFonts w:ascii="Garamond" w:hAnsi="Garamond"/>
          <w:sz w:val="28"/>
          <w:szCs w:val="28"/>
        </w:rPr>
        <w:t>paz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7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seguir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son </w:t>
      </w:r>
      <w:proofErr w:type="spellStart"/>
      <w:r w:rsidRPr="00C23002">
        <w:rPr>
          <w:rFonts w:ascii="Garamond" w:hAnsi="Garamond"/>
          <w:sz w:val="28"/>
          <w:szCs w:val="28"/>
        </w:rPr>
        <w:t>enemigos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quieren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pueden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someterse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su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ley. </w:t>
      </w:r>
      <w:r w:rsidRPr="00C23002">
        <w:rPr>
          <w:rFonts w:ascii="Garamond" w:hAnsi="Garamond"/>
          <w:sz w:val="28"/>
          <w:szCs w:val="28"/>
          <w:vertAlign w:val="superscript"/>
        </w:rPr>
        <w:t>8</w:t>
      </w:r>
      <w:r w:rsidRPr="00C23002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C23002">
        <w:rPr>
          <w:rFonts w:ascii="Garamond" w:hAnsi="Garamond"/>
          <w:sz w:val="28"/>
          <w:szCs w:val="28"/>
        </w:rPr>
        <w:t>eso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pueden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agradar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Dios.</w:t>
      </w:r>
    </w:p>
    <w:p w14:paraId="28C51D55" w14:textId="2F712CAB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9</w:t>
      </w:r>
      <w:r w:rsidRPr="00C23002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ya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sino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Espíritu, </w:t>
      </w:r>
      <w:proofErr w:type="spellStart"/>
      <w:r w:rsidRPr="00C23002">
        <w:rPr>
          <w:rFonts w:ascii="Garamond" w:hAnsi="Garamond"/>
          <w:sz w:val="28"/>
          <w:szCs w:val="28"/>
        </w:rPr>
        <w:t>puesto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de Dios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. El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tiene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de Cristo, no es de Cristo.</w:t>
      </w:r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  <w:vertAlign w:val="superscript"/>
        </w:rPr>
        <w:t>10</w:t>
      </w:r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Pero </w:t>
      </w:r>
      <w:proofErr w:type="spellStart"/>
      <w:r w:rsidRPr="00C23002">
        <w:rPr>
          <w:rFonts w:ascii="Garamond" w:hAnsi="Garamond"/>
          <w:sz w:val="28"/>
          <w:szCs w:val="28"/>
        </w:rPr>
        <w:t>si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espíritu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ha </w:t>
      </w:r>
      <w:proofErr w:type="spellStart"/>
      <w:r w:rsidRPr="00C23002">
        <w:rPr>
          <w:rFonts w:ascii="Garamond" w:hAnsi="Garamond"/>
          <w:sz w:val="28"/>
          <w:szCs w:val="28"/>
        </w:rPr>
        <w:t>hecho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justos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aun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cuando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cuerpo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esté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destinado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muerte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causa del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11</w:t>
      </w:r>
      <w:r w:rsidRPr="00C23002">
        <w:rPr>
          <w:rFonts w:ascii="Garamond" w:hAnsi="Garamond"/>
          <w:sz w:val="28"/>
          <w:szCs w:val="28"/>
        </w:rPr>
        <w:t xml:space="preserve"> Y </w:t>
      </w:r>
      <w:proofErr w:type="spellStart"/>
      <w:r w:rsidRPr="00C23002">
        <w:rPr>
          <w:rFonts w:ascii="Garamond" w:hAnsi="Garamond"/>
          <w:sz w:val="28"/>
          <w:szCs w:val="28"/>
        </w:rPr>
        <w:t>si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de </w:t>
      </w:r>
      <w:proofErr w:type="spellStart"/>
      <w:r w:rsidRPr="00C23002">
        <w:rPr>
          <w:rFonts w:ascii="Garamond" w:hAnsi="Garamond"/>
          <w:sz w:val="28"/>
          <w:szCs w:val="28"/>
        </w:rPr>
        <w:t>aquel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resucitó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mismo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resucitó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Cristo </w:t>
      </w:r>
      <w:proofErr w:type="spellStart"/>
      <w:r w:rsidRPr="00C23002">
        <w:rPr>
          <w:rFonts w:ascii="Garamond" w:hAnsi="Garamond"/>
          <w:sz w:val="28"/>
          <w:szCs w:val="28"/>
        </w:rPr>
        <w:t>dará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nueva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C23002">
        <w:rPr>
          <w:rFonts w:ascii="Garamond" w:hAnsi="Garamond"/>
          <w:sz w:val="28"/>
          <w:szCs w:val="28"/>
        </w:rPr>
        <w:t>cuerpos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mortales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medio del Espíritu de Dios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</w:p>
    <w:p w14:paraId="0D48845B" w14:textId="2D0309C4" w:rsidR="00925EB8" w:rsidRDefault="00925EB8" w:rsidP="00C23002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21756739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C23002" w:rsidRPr="00C23002">
        <w:rPr>
          <w:rFonts w:ascii="Garamond" w:hAnsi="Garamond"/>
          <w:sz w:val="36"/>
          <w:szCs w:val="36"/>
        </w:rPr>
        <w:t>13:1-9, 18-23</w:t>
      </w:r>
    </w:p>
    <w:p w14:paraId="6D101F16" w14:textId="45EC6E5F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1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Aquel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mismo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C23002">
        <w:rPr>
          <w:rFonts w:ascii="Garamond" w:hAnsi="Garamond"/>
          <w:sz w:val="28"/>
          <w:szCs w:val="28"/>
        </w:rPr>
        <w:t>salió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Jesús de casa y se </w:t>
      </w:r>
      <w:proofErr w:type="spellStart"/>
      <w:r w:rsidRPr="00C23002">
        <w:rPr>
          <w:rFonts w:ascii="Garamond" w:hAnsi="Garamond"/>
          <w:sz w:val="28"/>
          <w:szCs w:val="28"/>
        </w:rPr>
        <w:t>sentó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orilla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23002">
        <w:rPr>
          <w:rFonts w:ascii="Garamond" w:hAnsi="Garamond"/>
          <w:sz w:val="28"/>
          <w:szCs w:val="28"/>
        </w:rPr>
        <w:t>lago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</w:t>
      </w:r>
      <w:r w:rsidRPr="00C23002">
        <w:rPr>
          <w:rFonts w:ascii="Garamond" w:hAnsi="Garamond"/>
          <w:sz w:val="28"/>
          <w:szCs w:val="28"/>
        </w:rPr>
        <w:t xml:space="preserve"> Como se </w:t>
      </w:r>
      <w:proofErr w:type="spellStart"/>
      <w:r w:rsidRPr="00C23002">
        <w:rPr>
          <w:rFonts w:ascii="Garamond" w:hAnsi="Garamond"/>
          <w:sz w:val="28"/>
          <w:szCs w:val="28"/>
        </w:rPr>
        <w:t>reunió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mucha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gente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C23002">
        <w:rPr>
          <w:rFonts w:ascii="Garamond" w:hAnsi="Garamond"/>
          <w:sz w:val="28"/>
          <w:szCs w:val="28"/>
        </w:rPr>
        <w:t>subió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barca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23002">
        <w:rPr>
          <w:rFonts w:ascii="Garamond" w:hAnsi="Garamond"/>
          <w:sz w:val="28"/>
          <w:szCs w:val="28"/>
        </w:rPr>
        <w:t>sentó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mientras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</w:t>
      </w:r>
      <w:proofErr w:type="spellStart"/>
      <w:r w:rsidRPr="00C23002">
        <w:rPr>
          <w:rFonts w:ascii="Garamond" w:hAnsi="Garamond"/>
          <w:sz w:val="28"/>
          <w:szCs w:val="28"/>
        </w:rPr>
        <w:t>gente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</w:t>
      </w:r>
      <w:proofErr w:type="spellStart"/>
      <w:r w:rsidRPr="00C23002">
        <w:rPr>
          <w:rFonts w:ascii="Garamond" w:hAnsi="Garamond"/>
          <w:sz w:val="28"/>
          <w:szCs w:val="28"/>
        </w:rPr>
        <w:t>quedaba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playa. </w:t>
      </w:r>
      <w:r w:rsidRPr="00C23002">
        <w:rPr>
          <w:rFonts w:ascii="Garamond" w:hAnsi="Garamond"/>
          <w:sz w:val="28"/>
          <w:szCs w:val="28"/>
          <w:vertAlign w:val="superscript"/>
        </w:rPr>
        <w:t>3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Entonces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puso a </w:t>
      </w:r>
      <w:proofErr w:type="spellStart"/>
      <w:r w:rsidRPr="00C23002">
        <w:rPr>
          <w:rFonts w:ascii="Garamond" w:hAnsi="Garamond"/>
          <w:sz w:val="28"/>
          <w:szCs w:val="28"/>
        </w:rPr>
        <w:t>hablarles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muchas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C23002">
        <w:rPr>
          <w:rFonts w:ascii="Garamond" w:hAnsi="Garamond"/>
          <w:sz w:val="28"/>
          <w:szCs w:val="28"/>
        </w:rPr>
        <w:t>parábolas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</w:p>
    <w:p w14:paraId="1E858EBF" w14:textId="77777777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</w:rPr>
        <w:lastRenderedPageBreak/>
        <w:t xml:space="preserve">Les </w:t>
      </w:r>
      <w:proofErr w:type="spellStart"/>
      <w:r w:rsidRPr="00C23002">
        <w:rPr>
          <w:rFonts w:ascii="Garamond" w:hAnsi="Garamond"/>
          <w:sz w:val="28"/>
          <w:szCs w:val="28"/>
        </w:rPr>
        <w:t>dijo</w:t>
      </w:r>
      <w:proofErr w:type="spellEnd"/>
      <w:r w:rsidRPr="00C23002">
        <w:rPr>
          <w:rFonts w:ascii="Garamond" w:hAnsi="Garamond"/>
          <w:sz w:val="28"/>
          <w:szCs w:val="28"/>
        </w:rPr>
        <w:t xml:space="preserve">: «Un </w:t>
      </w:r>
      <w:proofErr w:type="spellStart"/>
      <w:r w:rsidRPr="00C23002">
        <w:rPr>
          <w:rFonts w:ascii="Garamond" w:hAnsi="Garamond"/>
          <w:sz w:val="28"/>
          <w:szCs w:val="28"/>
        </w:rPr>
        <w:t>sembrador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salió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sembrar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4</w:t>
      </w:r>
      <w:r w:rsidRPr="00C23002">
        <w:rPr>
          <w:rFonts w:ascii="Garamond" w:hAnsi="Garamond"/>
          <w:sz w:val="28"/>
          <w:szCs w:val="28"/>
        </w:rPr>
        <w:t xml:space="preserve"> Y al </w:t>
      </w:r>
      <w:proofErr w:type="spellStart"/>
      <w:r w:rsidRPr="00C23002">
        <w:rPr>
          <w:rFonts w:ascii="Garamond" w:hAnsi="Garamond"/>
          <w:sz w:val="28"/>
          <w:szCs w:val="28"/>
        </w:rPr>
        <w:t>sembrar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camino, y </w:t>
      </w:r>
      <w:proofErr w:type="spellStart"/>
      <w:r w:rsidRPr="00C23002">
        <w:rPr>
          <w:rFonts w:ascii="Garamond" w:hAnsi="Garamond"/>
          <w:sz w:val="28"/>
          <w:szCs w:val="28"/>
        </w:rPr>
        <w:t>llegaron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aves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se la </w:t>
      </w:r>
      <w:proofErr w:type="spellStart"/>
      <w:r w:rsidRPr="00C23002">
        <w:rPr>
          <w:rFonts w:ascii="Garamond" w:hAnsi="Garamond"/>
          <w:sz w:val="28"/>
          <w:szCs w:val="28"/>
        </w:rPr>
        <w:t>comieron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5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Otra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C23002">
        <w:rPr>
          <w:rFonts w:ascii="Garamond" w:hAnsi="Garamond"/>
          <w:sz w:val="28"/>
          <w:szCs w:val="28"/>
        </w:rPr>
        <w:t>piedras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donde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había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mucha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tierra; </w:t>
      </w:r>
      <w:proofErr w:type="spellStart"/>
      <w:r w:rsidRPr="00C23002">
        <w:rPr>
          <w:rFonts w:ascii="Garamond" w:hAnsi="Garamond"/>
          <w:sz w:val="28"/>
          <w:szCs w:val="28"/>
        </w:rPr>
        <w:t>esa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brotó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pronto, 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tierra no era </w:t>
      </w:r>
      <w:proofErr w:type="spellStart"/>
      <w:r w:rsidRPr="00C23002">
        <w:rPr>
          <w:rFonts w:ascii="Garamond" w:hAnsi="Garamond"/>
          <w:sz w:val="28"/>
          <w:szCs w:val="28"/>
        </w:rPr>
        <w:t>muy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honda</w:t>
      </w:r>
      <w:proofErr w:type="spellEnd"/>
      <w:r w:rsidRPr="00C23002">
        <w:rPr>
          <w:rFonts w:ascii="Garamond" w:hAnsi="Garamond"/>
          <w:sz w:val="28"/>
          <w:szCs w:val="28"/>
        </w:rPr>
        <w:t>; </w:t>
      </w:r>
      <w:r w:rsidRPr="00C23002">
        <w:rPr>
          <w:rFonts w:ascii="Garamond" w:hAnsi="Garamond"/>
          <w:sz w:val="28"/>
          <w:szCs w:val="28"/>
          <w:vertAlign w:val="superscript"/>
        </w:rPr>
        <w:t>6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sol, al </w:t>
      </w:r>
      <w:proofErr w:type="spellStart"/>
      <w:r w:rsidRPr="00C23002">
        <w:rPr>
          <w:rFonts w:ascii="Garamond" w:hAnsi="Garamond"/>
          <w:sz w:val="28"/>
          <w:szCs w:val="28"/>
        </w:rPr>
        <w:t>salir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la </w:t>
      </w:r>
      <w:proofErr w:type="spellStart"/>
      <w:r w:rsidRPr="00C23002">
        <w:rPr>
          <w:rFonts w:ascii="Garamond" w:hAnsi="Garamond"/>
          <w:sz w:val="28"/>
          <w:szCs w:val="28"/>
        </w:rPr>
        <w:t>quemó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y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tenía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raíz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se </w:t>
      </w:r>
      <w:proofErr w:type="spellStart"/>
      <w:r w:rsidRPr="00C23002">
        <w:rPr>
          <w:rFonts w:ascii="Garamond" w:hAnsi="Garamond"/>
          <w:sz w:val="28"/>
          <w:szCs w:val="28"/>
        </w:rPr>
        <w:t>secó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7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Otra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espinos, y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espinos </w:t>
      </w:r>
      <w:proofErr w:type="spellStart"/>
      <w:r w:rsidRPr="00C23002">
        <w:rPr>
          <w:rFonts w:ascii="Garamond" w:hAnsi="Garamond"/>
          <w:sz w:val="28"/>
          <w:szCs w:val="28"/>
        </w:rPr>
        <w:t>crecieron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C23002">
        <w:rPr>
          <w:rFonts w:ascii="Garamond" w:hAnsi="Garamond"/>
          <w:sz w:val="28"/>
          <w:szCs w:val="28"/>
        </w:rPr>
        <w:t>ahogaron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8</w:t>
      </w:r>
      <w:r w:rsidRPr="00C23002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23002">
        <w:rPr>
          <w:rFonts w:ascii="Garamond" w:hAnsi="Garamond"/>
          <w:sz w:val="28"/>
          <w:szCs w:val="28"/>
        </w:rPr>
        <w:t>otra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tierra, y </w:t>
      </w:r>
      <w:proofErr w:type="spellStart"/>
      <w:r w:rsidRPr="00C23002">
        <w:rPr>
          <w:rFonts w:ascii="Garamond" w:hAnsi="Garamond"/>
          <w:sz w:val="28"/>
          <w:szCs w:val="28"/>
        </w:rPr>
        <w:t>dio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cosecha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algunas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espigas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dieron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cien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granos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otras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granos, y </w:t>
      </w:r>
      <w:proofErr w:type="spellStart"/>
      <w:r w:rsidRPr="00C23002">
        <w:rPr>
          <w:rFonts w:ascii="Garamond" w:hAnsi="Garamond"/>
          <w:sz w:val="28"/>
          <w:szCs w:val="28"/>
        </w:rPr>
        <w:t>otras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treinta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9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tienen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oídos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proofErr w:type="gramStart"/>
      <w:r w:rsidRPr="00C23002">
        <w:rPr>
          <w:rFonts w:ascii="Garamond" w:hAnsi="Garamond"/>
          <w:sz w:val="28"/>
          <w:szCs w:val="28"/>
        </w:rPr>
        <w:t>oigan</w:t>
      </w:r>
      <w:proofErr w:type="spellEnd"/>
      <w:r w:rsidRPr="00C23002">
        <w:rPr>
          <w:rFonts w:ascii="Garamond" w:hAnsi="Garamond"/>
          <w:sz w:val="28"/>
          <w:szCs w:val="28"/>
        </w:rPr>
        <w:t>.»</w:t>
      </w:r>
      <w:proofErr w:type="gramEnd"/>
    </w:p>
    <w:p w14:paraId="04C203B1" w14:textId="77777777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18</w:t>
      </w:r>
      <w:r w:rsidRPr="00C23002">
        <w:rPr>
          <w:rFonts w:ascii="Garamond" w:hAnsi="Garamond"/>
          <w:sz w:val="28"/>
          <w:szCs w:val="28"/>
        </w:rPr>
        <w:t> »</w:t>
      </w:r>
      <w:proofErr w:type="spellStart"/>
      <w:r w:rsidRPr="00C23002">
        <w:rPr>
          <w:rFonts w:ascii="Garamond" w:hAnsi="Garamond"/>
          <w:sz w:val="28"/>
          <w:szCs w:val="28"/>
        </w:rPr>
        <w:t>Escuchen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lo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quiere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decir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</w:t>
      </w:r>
      <w:proofErr w:type="spellStart"/>
      <w:r w:rsidRPr="00C23002">
        <w:rPr>
          <w:rFonts w:ascii="Garamond" w:hAnsi="Garamond"/>
          <w:sz w:val="28"/>
          <w:szCs w:val="28"/>
        </w:rPr>
        <w:t>parábola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23002">
        <w:rPr>
          <w:rFonts w:ascii="Garamond" w:hAnsi="Garamond"/>
          <w:sz w:val="28"/>
          <w:szCs w:val="28"/>
        </w:rPr>
        <w:t>sembrador</w:t>
      </w:r>
      <w:proofErr w:type="spellEnd"/>
      <w:r w:rsidRPr="00C23002">
        <w:rPr>
          <w:rFonts w:ascii="Garamond" w:hAnsi="Garamond"/>
          <w:sz w:val="28"/>
          <w:szCs w:val="28"/>
        </w:rPr>
        <w:t>: </w:t>
      </w:r>
      <w:r w:rsidRPr="00C23002">
        <w:rPr>
          <w:rFonts w:ascii="Garamond" w:hAnsi="Garamond"/>
          <w:sz w:val="28"/>
          <w:szCs w:val="28"/>
          <w:vertAlign w:val="superscript"/>
        </w:rPr>
        <w:t>19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23002">
        <w:rPr>
          <w:rFonts w:ascii="Garamond" w:hAnsi="Garamond"/>
          <w:sz w:val="28"/>
          <w:szCs w:val="28"/>
        </w:rPr>
        <w:t>reino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no lo </w:t>
      </w:r>
      <w:proofErr w:type="spellStart"/>
      <w:r w:rsidRPr="00C23002">
        <w:rPr>
          <w:rFonts w:ascii="Garamond" w:hAnsi="Garamond"/>
          <w:sz w:val="28"/>
          <w:szCs w:val="28"/>
        </w:rPr>
        <w:t>entienden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son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camino; </w:t>
      </w:r>
      <w:proofErr w:type="spellStart"/>
      <w:r w:rsidRPr="00C23002">
        <w:rPr>
          <w:rFonts w:ascii="Garamond" w:hAnsi="Garamond"/>
          <w:sz w:val="28"/>
          <w:szCs w:val="28"/>
        </w:rPr>
        <w:t>viene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maligno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C23002">
        <w:rPr>
          <w:rFonts w:ascii="Garamond" w:hAnsi="Garamond"/>
          <w:sz w:val="28"/>
          <w:szCs w:val="28"/>
        </w:rPr>
        <w:t>quita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sembrado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corazón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20</w:t>
      </w:r>
      <w:r w:rsidRPr="00C23002">
        <w:rPr>
          <w:rFonts w:ascii="Garamond" w:hAnsi="Garamond"/>
          <w:sz w:val="28"/>
          <w:szCs w:val="28"/>
        </w:rPr>
        <w:t xml:space="preserve"> 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C23002">
        <w:rPr>
          <w:rFonts w:ascii="Garamond" w:hAnsi="Garamond"/>
          <w:sz w:val="28"/>
          <w:szCs w:val="28"/>
        </w:rPr>
        <w:t>piedras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representa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C23002">
        <w:rPr>
          <w:rFonts w:ascii="Garamond" w:hAnsi="Garamond"/>
          <w:sz w:val="28"/>
          <w:szCs w:val="28"/>
        </w:rPr>
        <w:t>reciben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con gusto, </w:t>
      </w:r>
      <w:r w:rsidRPr="00C23002">
        <w:rPr>
          <w:rFonts w:ascii="Garamond" w:hAnsi="Garamond"/>
          <w:sz w:val="28"/>
          <w:szCs w:val="28"/>
          <w:vertAlign w:val="superscript"/>
        </w:rPr>
        <w:t>21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tienen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suficiente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raíz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no se </w:t>
      </w:r>
      <w:proofErr w:type="spellStart"/>
      <w:r w:rsidRPr="00C23002">
        <w:rPr>
          <w:rFonts w:ascii="Garamond" w:hAnsi="Garamond"/>
          <w:sz w:val="28"/>
          <w:szCs w:val="28"/>
        </w:rPr>
        <w:t>mantienen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firmes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cuando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causa del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sufren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pruebas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o </w:t>
      </w:r>
      <w:proofErr w:type="spellStart"/>
      <w:r w:rsidRPr="00C23002">
        <w:rPr>
          <w:rFonts w:ascii="Garamond" w:hAnsi="Garamond"/>
          <w:sz w:val="28"/>
          <w:szCs w:val="28"/>
        </w:rPr>
        <w:t>persecución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fallan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22</w:t>
      </w:r>
      <w:r w:rsidRPr="00C23002">
        <w:rPr>
          <w:rFonts w:ascii="Garamond" w:hAnsi="Garamond"/>
          <w:sz w:val="28"/>
          <w:szCs w:val="28"/>
        </w:rPr>
        <w:t xml:space="preserve"> 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sembrada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espinos </w:t>
      </w:r>
      <w:proofErr w:type="spellStart"/>
      <w:r w:rsidRPr="00C23002">
        <w:rPr>
          <w:rFonts w:ascii="Garamond" w:hAnsi="Garamond"/>
          <w:sz w:val="28"/>
          <w:szCs w:val="28"/>
        </w:rPr>
        <w:t>representa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negocios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esta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demasiado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amor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riquezas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engaña</w:t>
      </w:r>
      <w:proofErr w:type="spellEnd"/>
      <w:r w:rsidRPr="00C23002">
        <w:rPr>
          <w:rFonts w:ascii="Garamond" w:hAnsi="Garamond"/>
          <w:sz w:val="28"/>
          <w:szCs w:val="28"/>
        </w:rPr>
        <w:t xml:space="preserve">. Todo </w:t>
      </w:r>
      <w:proofErr w:type="spellStart"/>
      <w:r w:rsidRPr="00C23002">
        <w:rPr>
          <w:rFonts w:ascii="Garamond" w:hAnsi="Garamond"/>
          <w:sz w:val="28"/>
          <w:szCs w:val="28"/>
        </w:rPr>
        <w:t>esto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ahoga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no lo </w:t>
      </w:r>
      <w:proofErr w:type="spellStart"/>
      <w:r w:rsidRPr="00C23002">
        <w:rPr>
          <w:rFonts w:ascii="Garamond" w:hAnsi="Garamond"/>
          <w:sz w:val="28"/>
          <w:szCs w:val="28"/>
        </w:rPr>
        <w:t>deja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fruto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ellos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23</w:t>
      </w:r>
      <w:r w:rsidRPr="00C23002">
        <w:rPr>
          <w:rFonts w:ascii="Garamond" w:hAnsi="Garamond"/>
          <w:sz w:val="28"/>
          <w:szCs w:val="28"/>
        </w:rPr>
        <w:t xml:space="preserve"> Pero 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sembrada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tierra </w:t>
      </w:r>
      <w:proofErr w:type="spellStart"/>
      <w:r w:rsidRPr="00C23002">
        <w:rPr>
          <w:rFonts w:ascii="Garamond" w:hAnsi="Garamond"/>
          <w:sz w:val="28"/>
          <w:szCs w:val="28"/>
        </w:rPr>
        <w:t>representa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C23002">
        <w:rPr>
          <w:rFonts w:ascii="Garamond" w:hAnsi="Garamond"/>
          <w:sz w:val="28"/>
          <w:szCs w:val="28"/>
        </w:rPr>
        <w:t>entienden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dan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cosecha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espigas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dieron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cien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sesenta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o </w:t>
      </w:r>
      <w:proofErr w:type="spellStart"/>
      <w:r w:rsidRPr="00C23002">
        <w:rPr>
          <w:rFonts w:ascii="Garamond" w:hAnsi="Garamond"/>
          <w:sz w:val="28"/>
          <w:szCs w:val="28"/>
        </w:rPr>
        <w:t>treinta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granos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>.»</w:t>
      </w:r>
      <w:proofErr w:type="gramEnd"/>
      <w:r w:rsidRPr="00C23002">
        <w:rPr>
          <w:rFonts w:ascii="Garamond" w:hAnsi="Garamond"/>
          <w:sz w:val="28"/>
          <w:szCs w:val="28"/>
        </w:rPr>
        <w:t>  </w:t>
      </w:r>
    </w:p>
    <w:p w14:paraId="4A6F7CF1" w14:textId="221449A9" w:rsidR="00E03844" w:rsidRDefault="00E03844" w:rsidP="00C23002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3330100B" w14:textId="77777777" w:rsidR="00261EF7" w:rsidRDefault="00261EF7" w:rsidP="00261801">
      <w:pPr>
        <w:rPr>
          <w:rFonts w:ascii="Garamond" w:hAnsi="Garamond"/>
          <w:lang w:val="es-ES"/>
        </w:rPr>
      </w:pPr>
    </w:p>
    <w:p w14:paraId="33926E02" w14:textId="77777777" w:rsidR="00261EF7" w:rsidRDefault="00261EF7" w:rsidP="00261801">
      <w:pPr>
        <w:rPr>
          <w:rFonts w:ascii="Garamond" w:hAnsi="Garamond"/>
          <w:lang w:val="es-ES"/>
        </w:rPr>
      </w:pPr>
    </w:p>
    <w:p w14:paraId="0DC457F7" w14:textId="77777777" w:rsidR="00261EF7" w:rsidRDefault="00261EF7" w:rsidP="00261801">
      <w:pPr>
        <w:rPr>
          <w:rFonts w:ascii="Garamond" w:hAnsi="Garamond"/>
          <w:lang w:val="es-ES"/>
        </w:rPr>
      </w:pPr>
    </w:p>
    <w:p w14:paraId="07C6030B" w14:textId="77777777" w:rsidR="00261EF7" w:rsidRDefault="00261EF7" w:rsidP="00261801">
      <w:pPr>
        <w:rPr>
          <w:rFonts w:ascii="Garamond" w:hAnsi="Garamond"/>
          <w:lang w:val="es-ES"/>
        </w:rPr>
      </w:pPr>
    </w:p>
    <w:p w14:paraId="1A48ABF7" w14:textId="77777777" w:rsidR="00261EF7" w:rsidRDefault="00261EF7" w:rsidP="00261801">
      <w:pPr>
        <w:rPr>
          <w:rFonts w:ascii="Garamond" w:hAnsi="Garamond"/>
          <w:lang w:val="es-ES"/>
        </w:rPr>
      </w:pPr>
    </w:p>
    <w:p w14:paraId="3D814B12" w14:textId="77777777" w:rsidR="00261EF7" w:rsidRDefault="00261EF7" w:rsidP="00261801">
      <w:pPr>
        <w:rPr>
          <w:rFonts w:ascii="Garamond" w:hAnsi="Garamond"/>
          <w:lang w:val="es-ES"/>
        </w:rPr>
      </w:pPr>
    </w:p>
    <w:p w14:paraId="717AA4C5" w14:textId="77777777" w:rsidR="00261EF7" w:rsidRDefault="00261EF7" w:rsidP="00261801">
      <w:pPr>
        <w:rPr>
          <w:rFonts w:ascii="Garamond" w:hAnsi="Garamond"/>
          <w:lang w:val="es-ES"/>
        </w:rPr>
      </w:pPr>
    </w:p>
    <w:p w14:paraId="79283B9A" w14:textId="6B441865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lastRenderedPageBreak/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1655" w14:textId="77777777" w:rsidR="00AC3081" w:rsidRDefault="00AC3081" w:rsidP="00A610E5">
      <w:pPr>
        <w:spacing w:after="0" w:line="240" w:lineRule="auto"/>
      </w:pPr>
      <w:r>
        <w:separator/>
      </w:r>
    </w:p>
  </w:endnote>
  <w:endnote w:type="continuationSeparator" w:id="0">
    <w:p w14:paraId="1644EE86" w14:textId="77777777" w:rsidR="00AC3081" w:rsidRDefault="00AC3081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F837" w14:textId="77777777" w:rsidR="00AC3081" w:rsidRDefault="00AC3081" w:rsidP="00A610E5">
      <w:pPr>
        <w:spacing w:after="0" w:line="240" w:lineRule="auto"/>
      </w:pPr>
      <w:r>
        <w:separator/>
      </w:r>
    </w:p>
  </w:footnote>
  <w:footnote w:type="continuationSeparator" w:id="0">
    <w:p w14:paraId="59DA8CB9" w14:textId="77777777" w:rsidR="00AC3081" w:rsidRDefault="00AC3081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1014"/>
    <w:rsid w:val="00085973"/>
    <w:rsid w:val="000C7775"/>
    <w:rsid w:val="000F4913"/>
    <w:rsid w:val="00135BAF"/>
    <w:rsid w:val="001539F4"/>
    <w:rsid w:val="00171C2A"/>
    <w:rsid w:val="00197893"/>
    <w:rsid w:val="001E78CC"/>
    <w:rsid w:val="001F5102"/>
    <w:rsid w:val="002307C1"/>
    <w:rsid w:val="002352EF"/>
    <w:rsid w:val="00261801"/>
    <w:rsid w:val="00261EF7"/>
    <w:rsid w:val="00273492"/>
    <w:rsid w:val="002937A2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303F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A27CA1"/>
    <w:rsid w:val="00A32387"/>
    <w:rsid w:val="00A610E5"/>
    <w:rsid w:val="00A82847"/>
    <w:rsid w:val="00AC3081"/>
    <w:rsid w:val="00B13033"/>
    <w:rsid w:val="00B86BCC"/>
    <w:rsid w:val="00BA4DDF"/>
    <w:rsid w:val="00C23002"/>
    <w:rsid w:val="00C2469C"/>
    <w:rsid w:val="00C475AD"/>
    <w:rsid w:val="00C5132B"/>
    <w:rsid w:val="00CB2C86"/>
    <w:rsid w:val="00CC08D0"/>
    <w:rsid w:val="00CE2F9F"/>
    <w:rsid w:val="00D32504"/>
    <w:rsid w:val="00D5123E"/>
    <w:rsid w:val="00D764A5"/>
    <w:rsid w:val="00DA7AA5"/>
    <w:rsid w:val="00E03844"/>
    <w:rsid w:val="00E144CE"/>
    <w:rsid w:val="00E31223"/>
    <w:rsid w:val="00E35F4C"/>
    <w:rsid w:val="00E403FA"/>
    <w:rsid w:val="00E9078D"/>
    <w:rsid w:val="00F52BE9"/>
    <w:rsid w:val="00F81691"/>
    <w:rsid w:val="00F8322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1187</Words>
  <Characters>5047</Characters>
  <Application>Microsoft Office Word</Application>
  <DocSecurity>0</DocSecurity>
  <Lines>129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2026-01-28T18:00:00Z</cp:lastPrinted>
  <dcterms:created xsi:type="dcterms:W3CDTF">2026-01-28T18:01:00Z</dcterms:created>
  <dcterms:modified xsi:type="dcterms:W3CDTF">2026-01-28T18:06:00Z</dcterms:modified>
</cp:coreProperties>
</file>