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C981F8" w14:textId="77777777" w:rsidR="001A31D2" w:rsidRPr="00350C85" w:rsidRDefault="00812385" w:rsidP="00802530">
      <w:pPr>
        <w:ind w:right="720"/>
        <w:rPr>
          <w:rFonts w:ascii="Garamond" w:hAnsi="Garamond"/>
          <w:sz w:val="26"/>
          <w:szCs w:val="26"/>
        </w:rPr>
      </w:pPr>
      <w:r w:rsidRPr="00350C85">
        <w:rPr>
          <w:rFonts w:ascii="Garamond" w:hAnsi="Garamond"/>
          <w:noProof/>
          <w:sz w:val="26"/>
          <w:szCs w:val="26"/>
        </w:rPr>
        <w:drawing>
          <wp:inline distT="0" distB="0" distL="0" distR="0" wp14:anchorId="27A24ACF" wp14:editId="181CAA43">
            <wp:extent cx="1771500" cy="1259840"/>
            <wp:effectExtent l="0" t="0" r="6985" b="101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7-10-28 at 11.58.24 AM.png"/>
                    <pic:cNvPicPr/>
                  </pic:nvPicPr>
                  <pic:blipFill>
                    <a:blip r:embed="rId7">
                      <a:extLst>
                        <a:ext uri="{28A0092B-C50C-407E-A947-70E740481C1C}">
                          <a14:useLocalDpi xmlns:a14="http://schemas.microsoft.com/office/drawing/2010/main" val="0"/>
                        </a:ext>
                      </a:extLst>
                    </a:blip>
                    <a:stretch>
                      <a:fillRect/>
                    </a:stretch>
                  </pic:blipFill>
                  <pic:spPr>
                    <a:xfrm>
                      <a:off x="0" y="0"/>
                      <a:ext cx="1830875" cy="1302066"/>
                    </a:xfrm>
                    <a:prstGeom prst="rect">
                      <a:avLst/>
                    </a:prstGeom>
                  </pic:spPr>
                </pic:pic>
              </a:graphicData>
            </a:graphic>
          </wp:inline>
        </w:drawing>
      </w:r>
    </w:p>
    <w:p w14:paraId="02E88EE9" w14:textId="77777777" w:rsidR="00510B00" w:rsidRPr="00350C85" w:rsidRDefault="00510B00" w:rsidP="00D02E67">
      <w:pPr>
        <w:ind w:right="720"/>
        <w:rPr>
          <w:rFonts w:ascii="Garamond" w:hAnsi="Garamond"/>
          <w:sz w:val="26"/>
          <w:szCs w:val="26"/>
        </w:rPr>
      </w:pPr>
    </w:p>
    <w:p w14:paraId="43E43E1E" w14:textId="1A9D8149" w:rsidR="007F63EA" w:rsidRPr="00350C85" w:rsidRDefault="007F63EA" w:rsidP="00C44E42">
      <w:pPr>
        <w:ind w:right="720"/>
        <w:rPr>
          <w:rFonts w:ascii="Garamond" w:hAnsi="Garamond"/>
          <w:b/>
          <w:sz w:val="26"/>
          <w:szCs w:val="26"/>
        </w:rPr>
      </w:pPr>
      <w:r w:rsidRPr="00350C85">
        <w:rPr>
          <w:rFonts w:ascii="Garamond" w:hAnsi="Garamond"/>
          <w:b/>
          <w:sz w:val="26"/>
          <w:szCs w:val="26"/>
        </w:rPr>
        <w:t xml:space="preserve">Pentecost </w:t>
      </w:r>
      <w:r w:rsidR="00676670" w:rsidRPr="00350C85">
        <w:rPr>
          <w:rFonts w:ascii="Garamond" w:hAnsi="Garamond"/>
          <w:b/>
          <w:sz w:val="26"/>
          <w:szCs w:val="26"/>
        </w:rPr>
        <w:t>1</w:t>
      </w:r>
      <w:r w:rsidR="007D5044">
        <w:rPr>
          <w:rFonts w:ascii="Garamond" w:hAnsi="Garamond"/>
          <w:b/>
          <w:sz w:val="26"/>
          <w:szCs w:val="26"/>
        </w:rPr>
        <w:t>6</w:t>
      </w:r>
      <w:r w:rsidRPr="00350C85">
        <w:rPr>
          <w:rFonts w:ascii="Garamond" w:hAnsi="Garamond"/>
          <w:b/>
          <w:sz w:val="26"/>
          <w:szCs w:val="26"/>
        </w:rPr>
        <w:t xml:space="preserve"> - Proper </w:t>
      </w:r>
      <w:r w:rsidR="00C44E42">
        <w:rPr>
          <w:rFonts w:ascii="Garamond" w:hAnsi="Garamond"/>
          <w:b/>
          <w:sz w:val="26"/>
          <w:szCs w:val="26"/>
        </w:rPr>
        <w:t>2</w:t>
      </w:r>
      <w:r w:rsidR="007D5044">
        <w:rPr>
          <w:rFonts w:ascii="Garamond" w:hAnsi="Garamond"/>
          <w:b/>
          <w:sz w:val="26"/>
          <w:szCs w:val="26"/>
        </w:rPr>
        <w:t>1</w:t>
      </w:r>
      <w:r w:rsidRPr="00350C85">
        <w:rPr>
          <w:rFonts w:ascii="Garamond" w:hAnsi="Garamond"/>
          <w:b/>
          <w:sz w:val="26"/>
          <w:szCs w:val="26"/>
        </w:rPr>
        <w:t xml:space="preserve"> (C)</w:t>
      </w:r>
    </w:p>
    <w:p w14:paraId="0D288F61" w14:textId="65D93AA8" w:rsidR="001E5E96" w:rsidRPr="00350C85" w:rsidRDefault="00590F76" w:rsidP="00C44E42">
      <w:pPr>
        <w:ind w:right="720"/>
        <w:rPr>
          <w:rFonts w:ascii="Garamond" w:hAnsi="Garamond"/>
          <w:b/>
          <w:sz w:val="26"/>
          <w:szCs w:val="26"/>
        </w:rPr>
      </w:pPr>
      <w:r w:rsidRPr="00350C85">
        <w:rPr>
          <w:rFonts w:ascii="Garamond" w:hAnsi="Garamond"/>
          <w:b/>
          <w:sz w:val="26"/>
          <w:szCs w:val="26"/>
        </w:rPr>
        <w:t xml:space="preserve">September </w:t>
      </w:r>
      <w:r w:rsidR="00C44E42">
        <w:rPr>
          <w:rFonts w:ascii="Garamond" w:hAnsi="Garamond"/>
          <w:b/>
          <w:sz w:val="26"/>
          <w:szCs w:val="26"/>
        </w:rPr>
        <w:t>2</w:t>
      </w:r>
      <w:r w:rsidR="007D5044">
        <w:rPr>
          <w:rFonts w:ascii="Garamond" w:hAnsi="Garamond"/>
          <w:b/>
          <w:sz w:val="26"/>
          <w:szCs w:val="26"/>
        </w:rPr>
        <w:t>9</w:t>
      </w:r>
      <w:r w:rsidR="001E5E96" w:rsidRPr="00350C85">
        <w:rPr>
          <w:rFonts w:ascii="Garamond" w:hAnsi="Garamond"/>
          <w:b/>
          <w:sz w:val="26"/>
          <w:szCs w:val="26"/>
        </w:rPr>
        <w:t xml:space="preserve">, 2019 </w:t>
      </w:r>
    </w:p>
    <w:p w14:paraId="19F836EE" w14:textId="77777777" w:rsidR="001E5E96" w:rsidRPr="00350C85" w:rsidRDefault="001E5E96" w:rsidP="00C44E42">
      <w:pPr>
        <w:ind w:right="720"/>
        <w:rPr>
          <w:rFonts w:ascii="Garamond" w:hAnsi="Garamond"/>
          <w:b/>
          <w:sz w:val="26"/>
          <w:szCs w:val="26"/>
        </w:rPr>
      </w:pPr>
    </w:p>
    <w:p w14:paraId="037ECED1" w14:textId="6ABE38CA" w:rsidR="007D5044" w:rsidRPr="000A138E" w:rsidRDefault="003952BD" w:rsidP="007D5044">
      <w:pPr>
        <w:rPr>
          <w:rFonts w:ascii="Garamond" w:hAnsi="Garamond"/>
          <w:b/>
          <w:bCs/>
          <w:sz w:val="26"/>
          <w:szCs w:val="26"/>
        </w:rPr>
      </w:pPr>
      <w:r w:rsidRPr="00350C85">
        <w:rPr>
          <w:rFonts w:ascii="Garamond" w:hAnsi="Garamond"/>
          <w:b/>
          <w:bCs/>
          <w:sz w:val="26"/>
          <w:szCs w:val="26"/>
        </w:rPr>
        <w:t xml:space="preserve">RCL: </w:t>
      </w:r>
      <w:r w:rsidR="007D5044" w:rsidRPr="000A138E">
        <w:rPr>
          <w:rFonts w:ascii="Garamond" w:hAnsi="Garamond"/>
          <w:b/>
          <w:bCs/>
          <w:sz w:val="26"/>
          <w:szCs w:val="26"/>
        </w:rPr>
        <w:t>Jeremiah 32</w:t>
      </w:r>
      <w:r w:rsidR="007D5044">
        <w:rPr>
          <w:rFonts w:ascii="Garamond" w:hAnsi="Garamond"/>
          <w:b/>
          <w:bCs/>
          <w:sz w:val="26"/>
          <w:szCs w:val="26"/>
        </w:rPr>
        <w:t>:</w:t>
      </w:r>
      <w:r w:rsidR="007D5044" w:rsidRPr="000A138E">
        <w:rPr>
          <w:rFonts w:ascii="Garamond" w:hAnsi="Garamond"/>
          <w:b/>
          <w:bCs/>
          <w:sz w:val="26"/>
          <w:szCs w:val="26"/>
        </w:rPr>
        <w:t>1-3a, 6-15</w:t>
      </w:r>
      <w:r w:rsidR="007D5044">
        <w:rPr>
          <w:rFonts w:ascii="Garamond" w:hAnsi="Garamond"/>
          <w:b/>
          <w:bCs/>
          <w:sz w:val="26"/>
          <w:szCs w:val="26"/>
        </w:rPr>
        <w:t xml:space="preserve">; </w:t>
      </w:r>
      <w:r w:rsidR="007D5044" w:rsidRPr="000A138E">
        <w:rPr>
          <w:rFonts w:ascii="Garamond" w:hAnsi="Garamond"/>
          <w:b/>
          <w:bCs/>
          <w:sz w:val="26"/>
          <w:szCs w:val="26"/>
        </w:rPr>
        <w:t>Psalm 91</w:t>
      </w:r>
      <w:r w:rsidR="007D5044">
        <w:rPr>
          <w:rFonts w:ascii="Garamond" w:hAnsi="Garamond"/>
          <w:b/>
          <w:bCs/>
          <w:sz w:val="26"/>
          <w:szCs w:val="26"/>
        </w:rPr>
        <w:t>:</w:t>
      </w:r>
      <w:r w:rsidR="007D5044" w:rsidRPr="000A138E">
        <w:rPr>
          <w:rFonts w:ascii="Garamond" w:hAnsi="Garamond"/>
          <w:b/>
          <w:bCs/>
          <w:sz w:val="26"/>
          <w:szCs w:val="26"/>
        </w:rPr>
        <w:t>1-6, 14-16</w:t>
      </w:r>
      <w:r w:rsidR="007D5044">
        <w:rPr>
          <w:rFonts w:ascii="Garamond" w:hAnsi="Garamond"/>
          <w:b/>
          <w:bCs/>
          <w:sz w:val="26"/>
          <w:szCs w:val="26"/>
        </w:rPr>
        <w:t xml:space="preserve">; </w:t>
      </w:r>
      <w:r w:rsidR="007D5044" w:rsidRPr="000A138E">
        <w:rPr>
          <w:rFonts w:ascii="Garamond" w:hAnsi="Garamond"/>
          <w:b/>
          <w:bCs/>
          <w:sz w:val="26"/>
          <w:szCs w:val="26"/>
        </w:rPr>
        <w:t>1 Timothy 6</w:t>
      </w:r>
      <w:r w:rsidR="007D5044">
        <w:rPr>
          <w:rFonts w:ascii="Garamond" w:hAnsi="Garamond"/>
          <w:b/>
          <w:bCs/>
          <w:sz w:val="26"/>
          <w:szCs w:val="26"/>
        </w:rPr>
        <w:t>:</w:t>
      </w:r>
      <w:r w:rsidR="007D5044" w:rsidRPr="000A138E">
        <w:rPr>
          <w:rFonts w:ascii="Garamond" w:hAnsi="Garamond"/>
          <w:b/>
          <w:bCs/>
          <w:sz w:val="26"/>
          <w:szCs w:val="26"/>
        </w:rPr>
        <w:t>6-19</w:t>
      </w:r>
      <w:r w:rsidR="007D5044">
        <w:rPr>
          <w:rFonts w:ascii="Garamond" w:hAnsi="Garamond"/>
          <w:b/>
          <w:bCs/>
          <w:sz w:val="26"/>
          <w:szCs w:val="26"/>
        </w:rPr>
        <w:t xml:space="preserve">; </w:t>
      </w:r>
      <w:r w:rsidR="007D5044" w:rsidRPr="000A138E">
        <w:rPr>
          <w:rFonts w:ascii="Garamond" w:hAnsi="Garamond"/>
          <w:b/>
          <w:bCs/>
          <w:sz w:val="26"/>
          <w:szCs w:val="26"/>
        </w:rPr>
        <w:t>Luke 16</w:t>
      </w:r>
      <w:r w:rsidR="007D5044">
        <w:rPr>
          <w:rFonts w:ascii="Garamond" w:hAnsi="Garamond"/>
          <w:b/>
          <w:bCs/>
          <w:sz w:val="26"/>
          <w:szCs w:val="26"/>
        </w:rPr>
        <w:t>:</w:t>
      </w:r>
      <w:r w:rsidR="007D5044" w:rsidRPr="000A138E">
        <w:rPr>
          <w:rFonts w:ascii="Garamond" w:hAnsi="Garamond"/>
          <w:b/>
          <w:bCs/>
          <w:sz w:val="26"/>
          <w:szCs w:val="26"/>
        </w:rPr>
        <w:t>19-31</w:t>
      </w:r>
    </w:p>
    <w:p w14:paraId="42214F33" w14:textId="36B61CE2" w:rsidR="00A42A3E" w:rsidRPr="00350C85" w:rsidRDefault="00A42A3E" w:rsidP="007D5044">
      <w:pPr>
        <w:rPr>
          <w:rFonts w:ascii="Garamond" w:eastAsia="Times New Roman" w:hAnsi="Garamond" w:cs="Times New Roman"/>
          <w:b/>
          <w:sz w:val="26"/>
          <w:szCs w:val="26"/>
        </w:rPr>
      </w:pPr>
    </w:p>
    <w:p w14:paraId="2945FC18" w14:textId="77777777" w:rsidR="007D5044" w:rsidRPr="000A138E" w:rsidRDefault="007D5044" w:rsidP="007D5044">
      <w:pPr>
        <w:spacing w:line="276" w:lineRule="auto"/>
        <w:rPr>
          <w:rFonts w:ascii="Garamond" w:hAnsi="Garamond"/>
          <w:b/>
          <w:bCs/>
          <w:sz w:val="26"/>
          <w:szCs w:val="26"/>
        </w:rPr>
      </w:pPr>
      <w:r w:rsidRPr="000A138E">
        <w:rPr>
          <w:rFonts w:ascii="Garamond" w:hAnsi="Garamond"/>
          <w:b/>
          <w:bCs/>
          <w:sz w:val="26"/>
          <w:szCs w:val="26"/>
        </w:rPr>
        <w:t>Jeremiah 32</w:t>
      </w:r>
      <w:r>
        <w:rPr>
          <w:rFonts w:ascii="Garamond" w:hAnsi="Garamond"/>
          <w:b/>
          <w:bCs/>
          <w:sz w:val="26"/>
          <w:szCs w:val="26"/>
        </w:rPr>
        <w:t>:</w:t>
      </w:r>
      <w:r w:rsidRPr="000A138E">
        <w:rPr>
          <w:rFonts w:ascii="Garamond" w:hAnsi="Garamond"/>
          <w:b/>
          <w:bCs/>
          <w:sz w:val="26"/>
          <w:szCs w:val="26"/>
        </w:rPr>
        <w:t>1-3a, 6-15</w:t>
      </w:r>
    </w:p>
    <w:p w14:paraId="7CE4FDF4" w14:textId="77777777" w:rsidR="007D5044" w:rsidRPr="000A138E" w:rsidRDefault="007D5044" w:rsidP="007D5044">
      <w:pPr>
        <w:spacing w:line="276" w:lineRule="auto"/>
        <w:rPr>
          <w:rFonts w:ascii="Garamond" w:hAnsi="Garamond"/>
          <w:sz w:val="26"/>
          <w:szCs w:val="26"/>
        </w:rPr>
      </w:pPr>
      <w:r w:rsidRPr="000A138E">
        <w:rPr>
          <w:rFonts w:ascii="Garamond" w:hAnsi="Garamond"/>
          <w:sz w:val="26"/>
          <w:szCs w:val="26"/>
        </w:rPr>
        <w:t>This reading from Jeremiah finds us at a time of certainty</w:t>
      </w:r>
      <w:r>
        <w:rPr>
          <w:rFonts w:ascii="Garamond" w:hAnsi="Garamond"/>
          <w:sz w:val="26"/>
          <w:szCs w:val="26"/>
        </w:rPr>
        <w:t>:</w:t>
      </w:r>
      <w:r w:rsidRPr="000A138E">
        <w:rPr>
          <w:rFonts w:ascii="Garamond" w:hAnsi="Garamond"/>
          <w:sz w:val="26"/>
          <w:szCs w:val="26"/>
        </w:rPr>
        <w:t xml:space="preserve"> certainty that Jerusalem is about to be destroyed. </w:t>
      </w:r>
      <w:proofErr w:type="spellStart"/>
      <w:r w:rsidRPr="000A138E">
        <w:rPr>
          <w:rFonts w:ascii="Garamond" w:hAnsi="Garamond"/>
          <w:sz w:val="26"/>
          <w:szCs w:val="26"/>
        </w:rPr>
        <w:t>Nebuchad</w:t>
      </w:r>
      <w:r>
        <w:rPr>
          <w:rFonts w:ascii="Garamond" w:hAnsi="Garamond"/>
          <w:sz w:val="26"/>
          <w:szCs w:val="26"/>
        </w:rPr>
        <w:t>r</w:t>
      </w:r>
      <w:r w:rsidRPr="000A138E">
        <w:rPr>
          <w:rFonts w:ascii="Garamond" w:hAnsi="Garamond"/>
          <w:sz w:val="26"/>
          <w:szCs w:val="26"/>
        </w:rPr>
        <w:t>ezzar</w:t>
      </w:r>
      <w:proofErr w:type="spellEnd"/>
      <w:r w:rsidRPr="000A138E">
        <w:rPr>
          <w:rFonts w:ascii="Garamond" w:hAnsi="Garamond"/>
          <w:sz w:val="26"/>
          <w:szCs w:val="26"/>
        </w:rPr>
        <w:t xml:space="preserve">, king of Babylon, is besieging Jerusalem and its fall is a forgone conclusion. This is not the time to invest in real estate. However, Jeremiah purchases a field from his cousin, </w:t>
      </w:r>
      <w:proofErr w:type="spellStart"/>
      <w:r w:rsidRPr="000A138E">
        <w:rPr>
          <w:rFonts w:ascii="Garamond" w:hAnsi="Garamond"/>
          <w:sz w:val="26"/>
          <w:szCs w:val="26"/>
        </w:rPr>
        <w:t>Hanamel</w:t>
      </w:r>
      <w:proofErr w:type="spellEnd"/>
      <w:r w:rsidRPr="000A138E">
        <w:rPr>
          <w:rFonts w:ascii="Garamond" w:hAnsi="Garamond"/>
          <w:sz w:val="26"/>
          <w:szCs w:val="26"/>
        </w:rPr>
        <w:t xml:space="preserve">, to keep the land in his family. And while this action is in obedience to Levitical </w:t>
      </w:r>
      <w:r>
        <w:rPr>
          <w:rFonts w:ascii="Garamond" w:hAnsi="Garamond"/>
          <w:sz w:val="26"/>
          <w:szCs w:val="26"/>
        </w:rPr>
        <w:t>l</w:t>
      </w:r>
      <w:r w:rsidRPr="000A138E">
        <w:rPr>
          <w:rFonts w:ascii="Garamond" w:hAnsi="Garamond"/>
          <w:sz w:val="26"/>
          <w:szCs w:val="26"/>
        </w:rPr>
        <w:t>aw (Lev. 25:23-28</w:t>
      </w:r>
      <w:r>
        <w:rPr>
          <w:rFonts w:ascii="Garamond" w:hAnsi="Garamond"/>
          <w:sz w:val="26"/>
          <w:szCs w:val="26"/>
        </w:rPr>
        <w:t>, NRSV</w:t>
      </w:r>
      <w:r w:rsidRPr="000A138E">
        <w:rPr>
          <w:rFonts w:ascii="Garamond" w:hAnsi="Garamond"/>
          <w:sz w:val="26"/>
          <w:szCs w:val="26"/>
        </w:rPr>
        <w:t>), to most people the idea of following this law when invasion of the land and exile of her people are imminent would be absurd. However, Jeremiah knows that God plays the long ball. He knows that while despair, fear, and suffering are overwhelming present realities, hope is the ultimate reality because of God’s guiding hand. Even though Jerusalem will be destroyed</w:t>
      </w:r>
      <w:r>
        <w:rPr>
          <w:rFonts w:ascii="Garamond" w:hAnsi="Garamond"/>
          <w:sz w:val="26"/>
          <w:szCs w:val="26"/>
        </w:rPr>
        <w:t>,</w:t>
      </w:r>
      <w:r w:rsidRPr="000A138E">
        <w:rPr>
          <w:rFonts w:ascii="Garamond" w:hAnsi="Garamond"/>
          <w:sz w:val="26"/>
          <w:szCs w:val="26"/>
        </w:rPr>
        <w:t xml:space="preserve"> it will eventually be restored: “Houses and fields,” says the Lord, “and vineyards shall again be bought in this land” (</w:t>
      </w:r>
      <w:r>
        <w:rPr>
          <w:rFonts w:ascii="Garamond" w:hAnsi="Garamond"/>
          <w:sz w:val="26"/>
          <w:szCs w:val="26"/>
        </w:rPr>
        <w:t xml:space="preserve">Jer. </w:t>
      </w:r>
      <w:r w:rsidRPr="000A138E">
        <w:rPr>
          <w:rFonts w:ascii="Garamond" w:hAnsi="Garamond"/>
          <w:sz w:val="26"/>
          <w:szCs w:val="26"/>
        </w:rPr>
        <w:t>32</w:t>
      </w:r>
      <w:r>
        <w:rPr>
          <w:rFonts w:ascii="Garamond" w:hAnsi="Garamond"/>
          <w:sz w:val="26"/>
          <w:szCs w:val="26"/>
        </w:rPr>
        <w:t>:</w:t>
      </w:r>
      <w:r w:rsidRPr="000A138E">
        <w:rPr>
          <w:rFonts w:ascii="Garamond" w:hAnsi="Garamond"/>
          <w:sz w:val="26"/>
          <w:szCs w:val="26"/>
        </w:rPr>
        <w:t>15). Times of uncertainty and despair are unfortunate realities in our lives. However, our lives are not locked into the consequences of a single moment. God is always present and because of that, our lives are lives of hope.</w:t>
      </w:r>
    </w:p>
    <w:p w14:paraId="77EF86A7" w14:textId="77777777" w:rsidR="007D5044" w:rsidRPr="000A138E" w:rsidRDefault="007D5044" w:rsidP="007D5044">
      <w:pPr>
        <w:pStyle w:val="ListParagraph"/>
        <w:numPr>
          <w:ilvl w:val="0"/>
          <w:numId w:val="24"/>
        </w:numPr>
        <w:spacing w:after="160" w:line="276" w:lineRule="auto"/>
        <w:rPr>
          <w:rFonts w:ascii="Garamond" w:hAnsi="Garamond"/>
          <w:sz w:val="26"/>
          <w:szCs w:val="26"/>
        </w:rPr>
      </w:pPr>
      <w:r w:rsidRPr="000A138E">
        <w:rPr>
          <w:rFonts w:ascii="Garamond" w:hAnsi="Garamond"/>
          <w:sz w:val="26"/>
          <w:szCs w:val="26"/>
        </w:rPr>
        <w:t>When you look at your life, where do you see moments when you didn’t see hope? How did God guide you through these moments?</w:t>
      </w:r>
    </w:p>
    <w:p w14:paraId="179A432D" w14:textId="77777777" w:rsidR="007D5044" w:rsidRDefault="007D5044" w:rsidP="007D5044">
      <w:pPr>
        <w:spacing w:line="276" w:lineRule="auto"/>
        <w:rPr>
          <w:rFonts w:ascii="Garamond" w:hAnsi="Garamond"/>
          <w:b/>
          <w:bCs/>
          <w:sz w:val="26"/>
          <w:szCs w:val="26"/>
        </w:rPr>
      </w:pPr>
    </w:p>
    <w:p w14:paraId="3B0DAF2D" w14:textId="642FC4B5" w:rsidR="007D5044" w:rsidRPr="000A138E" w:rsidRDefault="007D5044" w:rsidP="007D5044">
      <w:pPr>
        <w:spacing w:line="276" w:lineRule="auto"/>
        <w:rPr>
          <w:rFonts w:ascii="Garamond" w:hAnsi="Garamond"/>
          <w:b/>
          <w:bCs/>
          <w:sz w:val="26"/>
          <w:szCs w:val="26"/>
        </w:rPr>
      </w:pPr>
      <w:r w:rsidRPr="000A138E">
        <w:rPr>
          <w:rFonts w:ascii="Garamond" w:hAnsi="Garamond"/>
          <w:b/>
          <w:bCs/>
          <w:sz w:val="26"/>
          <w:szCs w:val="26"/>
        </w:rPr>
        <w:t>Psalm 91</w:t>
      </w:r>
      <w:r>
        <w:rPr>
          <w:rFonts w:ascii="Garamond" w:hAnsi="Garamond"/>
          <w:b/>
          <w:bCs/>
          <w:sz w:val="26"/>
          <w:szCs w:val="26"/>
        </w:rPr>
        <w:t>:</w:t>
      </w:r>
      <w:r w:rsidRPr="000A138E">
        <w:rPr>
          <w:rFonts w:ascii="Garamond" w:hAnsi="Garamond"/>
          <w:b/>
          <w:bCs/>
          <w:sz w:val="26"/>
          <w:szCs w:val="26"/>
        </w:rPr>
        <w:t>1-6, 14-16</w:t>
      </w:r>
    </w:p>
    <w:p w14:paraId="17062A97" w14:textId="77777777" w:rsidR="007D5044" w:rsidRPr="000A138E" w:rsidRDefault="007D5044" w:rsidP="007D5044">
      <w:pPr>
        <w:spacing w:line="276" w:lineRule="auto"/>
        <w:rPr>
          <w:rFonts w:ascii="Garamond" w:hAnsi="Garamond"/>
          <w:sz w:val="26"/>
          <w:szCs w:val="26"/>
        </w:rPr>
      </w:pPr>
      <w:r w:rsidRPr="000A138E">
        <w:rPr>
          <w:rFonts w:ascii="Garamond" w:hAnsi="Garamond"/>
          <w:sz w:val="26"/>
          <w:szCs w:val="26"/>
        </w:rPr>
        <w:t>There are a lot of things that stalk us “in the darkness” (</w:t>
      </w:r>
      <w:r>
        <w:rPr>
          <w:rFonts w:ascii="Garamond" w:hAnsi="Garamond"/>
          <w:sz w:val="26"/>
          <w:szCs w:val="26"/>
        </w:rPr>
        <w:t xml:space="preserve">Ps. </w:t>
      </w:r>
      <w:r w:rsidRPr="000A138E">
        <w:rPr>
          <w:rFonts w:ascii="Garamond" w:hAnsi="Garamond"/>
          <w:sz w:val="26"/>
          <w:szCs w:val="26"/>
        </w:rPr>
        <w:t xml:space="preserve">91:6, BCP), </w:t>
      </w:r>
      <w:r>
        <w:rPr>
          <w:rFonts w:ascii="Garamond" w:hAnsi="Garamond"/>
          <w:sz w:val="26"/>
          <w:szCs w:val="26"/>
        </w:rPr>
        <w:t>t</w:t>
      </w:r>
      <w:r w:rsidRPr="000A138E">
        <w:rPr>
          <w:rFonts w:ascii="Garamond" w:hAnsi="Garamond"/>
          <w:sz w:val="26"/>
          <w:szCs w:val="26"/>
        </w:rPr>
        <w:t>hings that unnerve us or disturb our peace. But what makes our faith so hopeful is the fact that God invites us to share all of that with God. God is not some abstract and nebulous idea, but a reality that humanity is bound to in love (</w:t>
      </w:r>
      <w:r>
        <w:rPr>
          <w:rFonts w:ascii="Garamond" w:hAnsi="Garamond"/>
          <w:sz w:val="26"/>
          <w:szCs w:val="26"/>
        </w:rPr>
        <w:t xml:space="preserve">Ps. </w:t>
      </w:r>
      <w:r w:rsidRPr="000A138E">
        <w:rPr>
          <w:rFonts w:ascii="Garamond" w:hAnsi="Garamond"/>
          <w:sz w:val="26"/>
          <w:szCs w:val="26"/>
        </w:rPr>
        <w:t>91:14). God hears us in our times of struggle. God participates in our lives</w:t>
      </w:r>
      <w:r>
        <w:rPr>
          <w:rFonts w:ascii="Garamond" w:hAnsi="Garamond"/>
          <w:sz w:val="26"/>
          <w:szCs w:val="26"/>
        </w:rPr>
        <w:t>.</w:t>
      </w:r>
      <w:r w:rsidRPr="000A138E">
        <w:rPr>
          <w:rFonts w:ascii="Garamond" w:hAnsi="Garamond"/>
          <w:sz w:val="26"/>
          <w:szCs w:val="26"/>
        </w:rPr>
        <w:t xml:space="preserve"> God does not detach. God is our refuge, our eternal</w:t>
      </w:r>
      <w:r>
        <w:rPr>
          <w:rFonts w:ascii="Garamond" w:hAnsi="Garamond"/>
          <w:sz w:val="26"/>
          <w:szCs w:val="26"/>
        </w:rPr>
        <w:t>,</w:t>
      </w:r>
      <w:r w:rsidRPr="000A138E">
        <w:rPr>
          <w:rFonts w:ascii="Garamond" w:hAnsi="Garamond"/>
          <w:sz w:val="26"/>
          <w:szCs w:val="26"/>
        </w:rPr>
        <w:t xml:space="preserve"> immovable refuge, that comforts and softly embraces us as a hen embraces her chicks (Mt. 23:37 and Lk. 13:34). How fortunate we are to have such a devoted friend who walks with us in every step of our lives!</w:t>
      </w:r>
    </w:p>
    <w:p w14:paraId="629CA324" w14:textId="77777777" w:rsidR="007D5044" w:rsidRPr="0013295A" w:rsidRDefault="007D5044" w:rsidP="007D5044">
      <w:pPr>
        <w:pStyle w:val="ListParagraph"/>
        <w:numPr>
          <w:ilvl w:val="0"/>
          <w:numId w:val="24"/>
        </w:numPr>
        <w:spacing w:after="160" w:line="276" w:lineRule="auto"/>
        <w:rPr>
          <w:rFonts w:ascii="Garamond" w:hAnsi="Garamond"/>
          <w:sz w:val="26"/>
          <w:szCs w:val="26"/>
        </w:rPr>
      </w:pPr>
      <w:r w:rsidRPr="0013295A">
        <w:rPr>
          <w:rFonts w:ascii="Garamond" w:hAnsi="Garamond"/>
          <w:sz w:val="26"/>
          <w:szCs w:val="26"/>
        </w:rPr>
        <w:t xml:space="preserve">When have you been most vulnerable before God? </w:t>
      </w:r>
    </w:p>
    <w:p w14:paraId="2E2B9670" w14:textId="77777777" w:rsidR="007D5044" w:rsidRPr="000A138E" w:rsidRDefault="007D5044" w:rsidP="007D5044">
      <w:pPr>
        <w:pStyle w:val="ListParagraph"/>
        <w:numPr>
          <w:ilvl w:val="0"/>
          <w:numId w:val="24"/>
        </w:numPr>
        <w:spacing w:after="160" w:line="276" w:lineRule="auto"/>
        <w:rPr>
          <w:rFonts w:ascii="Garamond" w:hAnsi="Garamond"/>
          <w:sz w:val="26"/>
          <w:szCs w:val="26"/>
        </w:rPr>
      </w:pPr>
      <w:r w:rsidRPr="000A138E">
        <w:rPr>
          <w:rFonts w:ascii="Garamond" w:hAnsi="Garamond"/>
          <w:sz w:val="26"/>
          <w:szCs w:val="26"/>
        </w:rPr>
        <w:t>How has God comforted you?</w:t>
      </w:r>
    </w:p>
    <w:p w14:paraId="3D2AB1BB" w14:textId="77777777" w:rsidR="007D5044" w:rsidRDefault="007D5044" w:rsidP="007D5044">
      <w:pPr>
        <w:widowControl w:val="0"/>
        <w:spacing w:line="276" w:lineRule="auto"/>
        <w:rPr>
          <w:rFonts w:ascii="Garamond" w:hAnsi="Garamond"/>
          <w:b/>
          <w:bCs/>
          <w:sz w:val="26"/>
          <w:szCs w:val="26"/>
        </w:rPr>
      </w:pPr>
    </w:p>
    <w:p w14:paraId="593711EA" w14:textId="140FCCA6" w:rsidR="007D5044" w:rsidRPr="000A138E" w:rsidRDefault="007D5044" w:rsidP="007D5044">
      <w:pPr>
        <w:widowControl w:val="0"/>
        <w:spacing w:line="276" w:lineRule="auto"/>
        <w:rPr>
          <w:rFonts w:ascii="Garamond" w:hAnsi="Garamond"/>
          <w:b/>
          <w:bCs/>
          <w:sz w:val="26"/>
          <w:szCs w:val="26"/>
        </w:rPr>
      </w:pPr>
      <w:r w:rsidRPr="000A138E">
        <w:rPr>
          <w:rFonts w:ascii="Garamond" w:hAnsi="Garamond"/>
          <w:b/>
          <w:bCs/>
          <w:sz w:val="26"/>
          <w:szCs w:val="26"/>
        </w:rPr>
        <w:t>1 Timothy 6</w:t>
      </w:r>
      <w:r>
        <w:rPr>
          <w:rFonts w:ascii="Garamond" w:hAnsi="Garamond"/>
          <w:b/>
          <w:bCs/>
          <w:sz w:val="26"/>
          <w:szCs w:val="26"/>
        </w:rPr>
        <w:t>:</w:t>
      </w:r>
      <w:r w:rsidRPr="000A138E">
        <w:rPr>
          <w:rFonts w:ascii="Garamond" w:hAnsi="Garamond"/>
          <w:b/>
          <w:bCs/>
          <w:sz w:val="26"/>
          <w:szCs w:val="26"/>
        </w:rPr>
        <w:t>6-19</w:t>
      </w:r>
    </w:p>
    <w:p w14:paraId="30B725EF" w14:textId="0B6B0023" w:rsidR="007D5044" w:rsidRDefault="007D5044" w:rsidP="007D5044">
      <w:pPr>
        <w:widowControl w:val="0"/>
        <w:spacing w:line="276" w:lineRule="auto"/>
        <w:rPr>
          <w:rFonts w:ascii="Garamond" w:hAnsi="Garamond"/>
          <w:sz w:val="26"/>
          <w:szCs w:val="26"/>
        </w:rPr>
      </w:pPr>
      <w:r>
        <w:rPr>
          <w:rFonts w:ascii="Garamond" w:hAnsi="Garamond"/>
          <w:sz w:val="26"/>
          <w:szCs w:val="26"/>
        </w:rPr>
        <w:t>A</w:t>
      </w:r>
      <w:r w:rsidRPr="000A138E">
        <w:rPr>
          <w:rFonts w:ascii="Garamond" w:hAnsi="Garamond"/>
          <w:sz w:val="26"/>
          <w:szCs w:val="26"/>
        </w:rPr>
        <w:t xml:space="preserve"> simple life, a life unencumbered by material possessions</w:t>
      </w:r>
      <w:r>
        <w:rPr>
          <w:rFonts w:ascii="Garamond" w:hAnsi="Garamond"/>
          <w:sz w:val="26"/>
          <w:szCs w:val="26"/>
        </w:rPr>
        <w:t>,</w:t>
      </w:r>
      <w:r w:rsidRPr="000A138E">
        <w:rPr>
          <w:rFonts w:ascii="Garamond" w:hAnsi="Garamond"/>
          <w:sz w:val="26"/>
          <w:szCs w:val="26"/>
        </w:rPr>
        <w:t xml:space="preserve"> is a life worth living. In many ways, the author of 1 Timothy seems to be channeling the current minimalist movement in our society because the author </w:t>
      </w:r>
      <w:r w:rsidRPr="000A138E">
        <w:rPr>
          <w:rFonts w:ascii="Garamond" w:hAnsi="Garamond"/>
          <w:sz w:val="26"/>
          <w:szCs w:val="26"/>
        </w:rPr>
        <w:lastRenderedPageBreak/>
        <w:t xml:space="preserve">understands the corrupting influence of money and possessions; they lead to “senseless and harmful desires that plunge people into ruin and destruction” (1 Tim. 6:9, NRSV). However, these things are not just secular temptations that lead to the degradation of our environment and the dilution of relationships. These are the very things that pollute our relationship with God. It is cliché to state that wealth and power ebb and flow; that possessions that excite us one minute bore us the next; that external objects can never fully bring internal contentment. Clichés, though, are often clichés because they are true. </w:t>
      </w:r>
    </w:p>
    <w:p w14:paraId="22F10646" w14:textId="77777777" w:rsidR="004527D1" w:rsidRPr="000A138E" w:rsidRDefault="004527D1" w:rsidP="007D5044">
      <w:pPr>
        <w:widowControl w:val="0"/>
        <w:spacing w:line="276" w:lineRule="auto"/>
        <w:rPr>
          <w:rFonts w:ascii="Garamond" w:hAnsi="Garamond"/>
          <w:sz w:val="26"/>
          <w:szCs w:val="26"/>
        </w:rPr>
      </w:pPr>
    </w:p>
    <w:p w14:paraId="7D371930" w14:textId="77777777" w:rsidR="007D5044" w:rsidRPr="000A138E" w:rsidRDefault="007D5044" w:rsidP="007D5044">
      <w:pPr>
        <w:widowControl w:val="0"/>
        <w:spacing w:line="276" w:lineRule="auto"/>
        <w:rPr>
          <w:rFonts w:ascii="Garamond" w:hAnsi="Garamond"/>
          <w:sz w:val="26"/>
          <w:szCs w:val="26"/>
        </w:rPr>
      </w:pPr>
      <w:r w:rsidRPr="000A138E">
        <w:rPr>
          <w:rFonts w:ascii="Garamond" w:hAnsi="Garamond"/>
          <w:sz w:val="26"/>
          <w:szCs w:val="26"/>
        </w:rPr>
        <w:t xml:space="preserve">God’s love for us is never obsolete. It never breaks down. It is infinitely abundant and freely available. It does not need a Groupon and can be shared generously. And that’s the operative term: </w:t>
      </w:r>
      <w:r w:rsidRPr="000A138E">
        <w:rPr>
          <w:rFonts w:ascii="Garamond" w:hAnsi="Garamond"/>
          <w:i/>
          <w:iCs/>
          <w:sz w:val="26"/>
          <w:szCs w:val="26"/>
        </w:rPr>
        <w:t>generously</w:t>
      </w:r>
      <w:r w:rsidRPr="000A138E">
        <w:rPr>
          <w:rFonts w:ascii="Garamond" w:hAnsi="Garamond"/>
          <w:sz w:val="26"/>
          <w:szCs w:val="26"/>
        </w:rPr>
        <w:t xml:space="preserve">. When we learn to live fully into God’s generous love, we learn to live more fully into our own generosity. We learn that to give is to receive. When we give generously, we spread the Kingdom of God that benefits everyone. </w:t>
      </w:r>
    </w:p>
    <w:p w14:paraId="45CE3EB3" w14:textId="0E193B07" w:rsidR="007D5044" w:rsidRPr="000A138E" w:rsidRDefault="007D5044" w:rsidP="007D5044">
      <w:pPr>
        <w:pStyle w:val="ListParagraph"/>
        <w:numPr>
          <w:ilvl w:val="0"/>
          <w:numId w:val="24"/>
        </w:numPr>
        <w:spacing w:after="160" w:line="276" w:lineRule="auto"/>
        <w:rPr>
          <w:rFonts w:ascii="Garamond" w:hAnsi="Garamond"/>
          <w:sz w:val="26"/>
          <w:szCs w:val="26"/>
        </w:rPr>
      </w:pPr>
      <w:r w:rsidRPr="000A138E">
        <w:rPr>
          <w:rFonts w:ascii="Garamond" w:hAnsi="Garamond"/>
          <w:sz w:val="26"/>
          <w:szCs w:val="26"/>
        </w:rPr>
        <w:t>What does it mean that “God “richly provides us with everything for our enjoyment” (</w:t>
      </w:r>
      <w:r w:rsidR="00FB6924">
        <w:rPr>
          <w:rFonts w:ascii="Garamond" w:hAnsi="Garamond"/>
          <w:sz w:val="26"/>
          <w:szCs w:val="26"/>
        </w:rPr>
        <w:t>1 Tim.</w:t>
      </w:r>
      <w:bookmarkStart w:id="0" w:name="_GoBack"/>
      <w:bookmarkEnd w:id="0"/>
      <w:r w:rsidRPr="000A138E">
        <w:rPr>
          <w:rFonts w:ascii="Garamond" w:hAnsi="Garamond"/>
          <w:sz w:val="26"/>
          <w:szCs w:val="26"/>
        </w:rPr>
        <w:t xml:space="preserve"> 6:17)? </w:t>
      </w:r>
    </w:p>
    <w:p w14:paraId="217DFA11" w14:textId="77777777" w:rsidR="007D5044" w:rsidRDefault="007D5044" w:rsidP="007D5044">
      <w:pPr>
        <w:spacing w:line="276" w:lineRule="auto"/>
        <w:rPr>
          <w:rFonts w:ascii="Garamond" w:hAnsi="Garamond"/>
          <w:b/>
          <w:bCs/>
          <w:sz w:val="26"/>
          <w:szCs w:val="26"/>
        </w:rPr>
      </w:pPr>
    </w:p>
    <w:p w14:paraId="14482109" w14:textId="29F119F8" w:rsidR="007D5044" w:rsidRPr="000A138E" w:rsidRDefault="007D5044" w:rsidP="007D5044">
      <w:pPr>
        <w:spacing w:line="276" w:lineRule="auto"/>
        <w:rPr>
          <w:rFonts w:ascii="Garamond" w:hAnsi="Garamond"/>
          <w:b/>
          <w:bCs/>
          <w:sz w:val="26"/>
          <w:szCs w:val="26"/>
        </w:rPr>
      </w:pPr>
      <w:r w:rsidRPr="000A138E">
        <w:rPr>
          <w:rFonts w:ascii="Garamond" w:hAnsi="Garamond"/>
          <w:b/>
          <w:bCs/>
          <w:sz w:val="26"/>
          <w:szCs w:val="26"/>
        </w:rPr>
        <w:t>Luke 16</w:t>
      </w:r>
      <w:r>
        <w:rPr>
          <w:rFonts w:ascii="Garamond" w:hAnsi="Garamond"/>
          <w:b/>
          <w:bCs/>
          <w:sz w:val="26"/>
          <w:szCs w:val="26"/>
        </w:rPr>
        <w:t>:</w:t>
      </w:r>
      <w:r w:rsidRPr="000A138E">
        <w:rPr>
          <w:rFonts w:ascii="Garamond" w:hAnsi="Garamond"/>
          <w:b/>
          <w:bCs/>
          <w:sz w:val="26"/>
          <w:szCs w:val="26"/>
        </w:rPr>
        <w:t>19-31</w:t>
      </w:r>
    </w:p>
    <w:p w14:paraId="2E281F1A" w14:textId="2B0C37E2" w:rsidR="007D5044" w:rsidRDefault="007D5044" w:rsidP="007D5044">
      <w:pPr>
        <w:spacing w:line="276" w:lineRule="auto"/>
        <w:rPr>
          <w:rFonts w:ascii="Garamond" w:hAnsi="Garamond"/>
          <w:sz w:val="26"/>
          <w:szCs w:val="26"/>
        </w:rPr>
      </w:pPr>
      <w:r w:rsidRPr="000A138E">
        <w:rPr>
          <w:rFonts w:ascii="Garamond" w:hAnsi="Garamond"/>
          <w:sz w:val="26"/>
          <w:szCs w:val="26"/>
        </w:rPr>
        <w:t xml:space="preserve">The lectionary is a gift! Our readings tie so well together this week. If you don’t get it the first time, you’re going to get it by the last reading! </w:t>
      </w:r>
    </w:p>
    <w:p w14:paraId="0EC8AD53" w14:textId="77777777" w:rsidR="004527D1" w:rsidRPr="000A138E" w:rsidRDefault="004527D1" w:rsidP="007D5044">
      <w:pPr>
        <w:spacing w:line="276" w:lineRule="auto"/>
        <w:rPr>
          <w:rFonts w:ascii="Garamond" w:hAnsi="Garamond"/>
          <w:sz w:val="26"/>
          <w:szCs w:val="26"/>
        </w:rPr>
      </w:pPr>
    </w:p>
    <w:p w14:paraId="543DF133" w14:textId="6089F83B" w:rsidR="007D5044" w:rsidRDefault="007D5044" w:rsidP="007D5044">
      <w:pPr>
        <w:spacing w:line="276" w:lineRule="auto"/>
        <w:rPr>
          <w:rFonts w:ascii="Garamond" w:hAnsi="Garamond"/>
          <w:sz w:val="26"/>
          <w:szCs w:val="26"/>
        </w:rPr>
      </w:pPr>
      <w:r w:rsidRPr="000A138E">
        <w:rPr>
          <w:rFonts w:ascii="Garamond" w:hAnsi="Garamond"/>
          <w:sz w:val="26"/>
          <w:szCs w:val="26"/>
        </w:rPr>
        <w:t xml:space="preserve">The rich man failed to live a life of generosity—a life informed by God’s own generosity and commands to care for the poor, vulnerable, and marginalized. </w:t>
      </w:r>
      <w:r w:rsidRPr="0013295A">
        <w:rPr>
          <w:rFonts w:ascii="Garamond" w:hAnsi="Garamond"/>
          <w:sz w:val="26"/>
          <w:szCs w:val="26"/>
        </w:rPr>
        <w:t>Exodus 23:6 and 23:11; Leviticus 19:10, 19:15, and 23:22; and Deuteronomy 10:18 are only a few examples of God’s commands to show compassion and generosity to those who tend to be ignored in society.</w:t>
      </w:r>
      <w:r w:rsidRPr="000A138E">
        <w:rPr>
          <w:rFonts w:ascii="Garamond" w:hAnsi="Garamond"/>
          <w:sz w:val="26"/>
          <w:szCs w:val="26"/>
        </w:rPr>
        <w:t xml:space="preserve"> The rich man ignored the clear commandments from the Torah, choosing, instead, to live a life of self-interested luxury—intentionally ignoring Lazarus, the poor man, who lived right outside his gate. Because of his continual transgression of the law</w:t>
      </w:r>
      <w:r>
        <w:rPr>
          <w:rFonts w:ascii="Garamond" w:hAnsi="Garamond"/>
          <w:sz w:val="26"/>
          <w:szCs w:val="26"/>
        </w:rPr>
        <w:t>,</w:t>
      </w:r>
      <w:r w:rsidRPr="000A138E">
        <w:rPr>
          <w:rFonts w:ascii="Garamond" w:hAnsi="Garamond"/>
          <w:sz w:val="26"/>
          <w:szCs w:val="26"/>
        </w:rPr>
        <w:t xml:space="preserve"> the rich man is punished while Lazarus is co</w:t>
      </w:r>
      <w:r w:rsidR="00887165">
        <w:rPr>
          <w:rFonts w:ascii="Garamond" w:hAnsi="Garamond"/>
          <w:sz w:val="26"/>
          <w:szCs w:val="26"/>
        </w:rPr>
        <w:t>mfor</w:t>
      </w:r>
      <w:r w:rsidRPr="000A138E">
        <w:rPr>
          <w:rFonts w:ascii="Garamond" w:hAnsi="Garamond"/>
          <w:sz w:val="26"/>
          <w:szCs w:val="26"/>
        </w:rPr>
        <w:t xml:space="preserve">ted in the afterlife. </w:t>
      </w:r>
    </w:p>
    <w:p w14:paraId="05B2F34D" w14:textId="77777777" w:rsidR="004527D1" w:rsidRPr="000A138E" w:rsidRDefault="004527D1" w:rsidP="007D5044">
      <w:pPr>
        <w:spacing w:line="276" w:lineRule="auto"/>
        <w:rPr>
          <w:rFonts w:ascii="Garamond" w:hAnsi="Garamond"/>
          <w:sz w:val="26"/>
          <w:szCs w:val="26"/>
        </w:rPr>
      </w:pPr>
    </w:p>
    <w:p w14:paraId="675B19AD" w14:textId="3D2C831A" w:rsidR="007D5044" w:rsidRDefault="007D5044" w:rsidP="007D5044">
      <w:pPr>
        <w:spacing w:line="276" w:lineRule="auto"/>
        <w:rPr>
          <w:rFonts w:ascii="Garamond" w:hAnsi="Garamond"/>
          <w:sz w:val="26"/>
          <w:szCs w:val="26"/>
        </w:rPr>
      </w:pPr>
      <w:r w:rsidRPr="000A138E">
        <w:rPr>
          <w:rFonts w:ascii="Garamond" w:hAnsi="Garamond"/>
          <w:sz w:val="26"/>
          <w:szCs w:val="26"/>
        </w:rPr>
        <w:t>In his suffering</w:t>
      </w:r>
      <w:r>
        <w:rPr>
          <w:rFonts w:ascii="Garamond" w:hAnsi="Garamond"/>
          <w:sz w:val="26"/>
          <w:szCs w:val="26"/>
        </w:rPr>
        <w:t>,</w:t>
      </w:r>
      <w:r w:rsidRPr="000A138E">
        <w:rPr>
          <w:rFonts w:ascii="Garamond" w:hAnsi="Garamond"/>
          <w:sz w:val="26"/>
          <w:szCs w:val="26"/>
        </w:rPr>
        <w:t xml:space="preserve"> the rich man pleads for Abraham to allow Lazarus to go and warn his brothers to live lives of generosity so that they do not end up being punished as well. But Abraham’s reply is c</w:t>
      </w:r>
      <w:r w:rsidRPr="0013295A">
        <w:rPr>
          <w:rFonts w:ascii="Garamond" w:hAnsi="Garamond"/>
          <w:sz w:val="26"/>
          <w:szCs w:val="26"/>
        </w:rPr>
        <w:t>lear: “They have Moses and the prophets; they should listen to them” (Lk. 16:29).</w:t>
      </w:r>
    </w:p>
    <w:p w14:paraId="6FAE43C6" w14:textId="77777777" w:rsidR="004527D1" w:rsidRPr="000A138E" w:rsidRDefault="004527D1" w:rsidP="007D5044">
      <w:pPr>
        <w:spacing w:line="276" w:lineRule="auto"/>
        <w:rPr>
          <w:rFonts w:ascii="Garamond" w:hAnsi="Garamond"/>
          <w:sz w:val="26"/>
          <w:szCs w:val="26"/>
        </w:rPr>
      </w:pPr>
    </w:p>
    <w:p w14:paraId="2CF4EE1F" w14:textId="77777777" w:rsidR="007D5044" w:rsidRPr="000A138E" w:rsidRDefault="007D5044" w:rsidP="007D5044">
      <w:pPr>
        <w:spacing w:line="276" w:lineRule="auto"/>
        <w:rPr>
          <w:rFonts w:ascii="Garamond" w:hAnsi="Garamond"/>
          <w:sz w:val="26"/>
          <w:szCs w:val="26"/>
        </w:rPr>
      </w:pPr>
      <w:r w:rsidRPr="000A138E">
        <w:rPr>
          <w:rFonts w:ascii="Garamond" w:hAnsi="Garamond"/>
          <w:sz w:val="26"/>
          <w:szCs w:val="26"/>
        </w:rPr>
        <w:t>Scripture should be the guiding light of our lives</w:t>
      </w:r>
      <w:r>
        <w:rPr>
          <w:rFonts w:ascii="Garamond" w:hAnsi="Garamond"/>
          <w:sz w:val="26"/>
          <w:szCs w:val="26"/>
        </w:rPr>
        <w:t xml:space="preserve"> –</w:t>
      </w:r>
      <w:r w:rsidRPr="000A138E">
        <w:rPr>
          <w:rFonts w:ascii="Garamond" w:hAnsi="Garamond"/>
          <w:sz w:val="26"/>
          <w:szCs w:val="26"/>
        </w:rPr>
        <w:t xml:space="preserve"> </w:t>
      </w:r>
      <w:r>
        <w:rPr>
          <w:rFonts w:ascii="Garamond" w:hAnsi="Garamond"/>
          <w:sz w:val="26"/>
          <w:szCs w:val="26"/>
        </w:rPr>
        <w:t>n</w:t>
      </w:r>
      <w:r w:rsidRPr="000A138E">
        <w:rPr>
          <w:rFonts w:ascii="Garamond" w:hAnsi="Garamond"/>
          <w:sz w:val="26"/>
          <w:szCs w:val="26"/>
        </w:rPr>
        <w:t>ot</w:t>
      </w:r>
      <w:r>
        <w:rPr>
          <w:rFonts w:ascii="Garamond" w:hAnsi="Garamond"/>
          <w:sz w:val="26"/>
          <w:szCs w:val="26"/>
        </w:rPr>
        <w:t xml:space="preserve"> </w:t>
      </w:r>
      <w:r w:rsidRPr="000A138E">
        <w:rPr>
          <w:rFonts w:ascii="Garamond" w:hAnsi="Garamond"/>
          <w:sz w:val="26"/>
          <w:szCs w:val="26"/>
        </w:rPr>
        <w:t>because we should fear punishment if we do not follow all the rules, but because scripture lets us know what God wants of us</w:t>
      </w:r>
      <w:r>
        <w:rPr>
          <w:rFonts w:ascii="Garamond" w:hAnsi="Garamond"/>
          <w:sz w:val="26"/>
          <w:szCs w:val="26"/>
        </w:rPr>
        <w:t xml:space="preserve">: </w:t>
      </w:r>
      <w:r w:rsidRPr="000A138E">
        <w:rPr>
          <w:rFonts w:ascii="Garamond" w:hAnsi="Garamond"/>
          <w:sz w:val="26"/>
          <w:szCs w:val="26"/>
        </w:rPr>
        <w:t>to not only love God but to love one another</w:t>
      </w:r>
      <w:r>
        <w:rPr>
          <w:rFonts w:ascii="Garamond" w:hAnsi="Garamond"/>
          <w:sz w:val="26"/>
          <w:szCs w:val="26"/>
        </w:rPr>
        <w:t>, t</w:t>
      </w:r>
      <w:r w:rsidRPr="000A138E">
        <w:rPr>
          <w:rFonts w:ascii="Garamond" w:hAnsi="Garamond"/>
          <w:sz w:val="26"/>
          <w:szCs w:val="26"/>
        </w:rPr>
        <w:t xml:space="preserve">o freely and completely share that love, even if it costs us a little comfort. Sharing love is the brick and mortar we use to build the Kingdom of God here on Earth. </w:t>
      </w:r>
    </w:p>
    <w:p w14:paraId="206DB0E4" w14:textId="502FBB4A" w:rsidR="00C44E42" w:rsidRPr="007D5044" w:rsidRDefault="007D5044" w:rsidP="007D5044">
      <w:pPr>
        <w:pStyle w:val="ListParagraph"/>
        <w:numPr>
          <w:ilvl w:val="0"/>
          <w:numId w:val="24"/>
        </w:numPr>
        <w:spacing w:after="160" w:line="276" w:lineRule="auto"/>
        <w:rPr>
          <w:rFonts w:ascii="Garamond" w:hAnsi="Garamond"/>
          <w:sz w:val="26"/>
          <w:szCs w:val="26"/>
        </w:rPr>
      </w:pPr>
      <w:r w:rsidRPr="000A138E">
        <w:rPr>
          <w:rFonts w:ascii="Garamond" w:hAnsi="Garamond"/>
          <w:sz w:val="26"/>
          <w:szCs w:val="26"/>
        </w:rPr>
        <w:t>The Torah and the gospels are clear that the marginalized are to be cared for and protected. Where in society do you see this lived out? Where is it needed?</w:t>
      </w:r>
    </w:p>
    <w:p w14:paraId="08C30A16" w14:textId="7AE0850F" w:rsidR="001F0007" w:rsidRPr="00C44E42" w:rsidRDefault="00C44E42" w:rsidP="00C44E42">
      <w:pPr>
        <w:rPr>
          <w:rFonts w:ascii="Garamond" w:eastAsia="Times New Roman" w:hAnsi="Garamond" w:cs="Times New Roman"/>
          <w:sz w:val="26"/>
          <w:szCs w:val="26"/>
        </w:rPr>
      </w:pPr>
      <w:r>
        <w:rPr>
          <w:rFonts w:ascii="Garamond" w:eastAsia="Times New Roman" w:hAnsi="Garamond" w:cs="Times New Roman"/>
          <w:i/>
          <w:iCs/>
          <w:sz w:val="26"/>
          <w:szCs w:val="26"/>
          <w:shd w:val="clear" w:color="auto" w:fill="FFFFFF"/>
        </w:rPr>
        <w:t xml:space="preserve">The Rev. </w:t>
      </w:r>
      <w:r w:rsidRPr="00C44E42">
        <w:rPr>
          <w:rFonts w:ascii="Garamond" w:eastAsia="Times New Roman" w:hAnsi="Garamond" w:cs="Times New Roman"/>
          <w:i/>
          <w:iCs/>
          <w:sz w:val="26"/>
          <w:szCs w:val="26"/>
          <w:shd w:val="clear" w:color="auto" w:fill="FFFFFF"/>
        </w:rPr>
        <w:t xml:space="preserve">Daniel Johnson, OPA, is </w:t>
      </w:r>
      <w:r>
        <w:rPr>
          <w:rFonts w:ascii="Garamond" w:eastAsia="Times New Roman" w:hAnsi="Garamond" w:cs="Times New Roman"/>
          <w:i/>
          <w:iCs/>
          <w:sz w:val="26"/>
          <w:szCs w:val="26"/>
          <w:shd w:val="clear" w:color="auto" w:fill="FFFFFF"/>
        </w:rPr>
        <w:t>rector of Christ Episcopal Church in Spotsylvania, Virginia</w:t>
      </w:r>
      <w:r w:rsidRPr="00C44E42">
        <w:rPr>
          <w:rFonts w:ascii="Garamond" w:eastAsia="Times New Roman" w:hAnsi="Garamond" w:cs="Times New Roman"/>
          <w:i/>
          <w:iCs/>
          <w:sz w:val="26"/>
          <w:szCs w:val="26"/>
          <w:shd w:val="clear" w:color="auto" w:fill="FFFFFF"/>
        </w:rPr>
        <w:t>. Originally from Minnesota, Daniel has lived in Virginia for the past 15 years. Before attending seminary, Daniel received a B.A. in English from the College of St. Scholastica in Duluth, Minn., and an M.A. in English from the Queen's University of Belfast in Northern Ireland. After graduation, he worked for the Defense and State Departments as a technical writer and analyst. Daniel w</w:t>
      </w:r>
      <w:r>
        <w:rPr>
          <w:rFonts w:ascii="Garamond" w:eastAsia="Times New Roman" w:hAnsi="Garamond" w:cs="Times New Roman"/>
          <w:i/>
          <w:iCs/>
          <w:sz w:val="26"/>
          <w:szCs w:val="26"/>
          <w:shd w:val="clear" w:color="auto" w:fill="FFFFFF"/>
        </w:rPr>
        <w:t xml:space="preserve">as </w:t>
      </w:r>
      <w:r w:rsidRPr="00C44E42">
        <w:rPr>
          <w:rFonts w:ascii="Garamond" w:eastAsia="Times New Roman" w:hAnsi="Garamond" w:cs="Times New Roman"/>
          <w:i/>
          <w:iCs/>
          <w:sz w:val="26"/>
          <w:szCs w:val="26"/>
          <w:shd w:val="clear" w:color="auto" w:fill="FFFFFF"/>
        </w:rPr>
        <w:t>ordained to the diaconate in March, graduate</w:t>
      </w:r>
      <w:r>
        <w:rPr>
          <w:rFonts w:ascii="Garamond" w:eastAsia="Times New Roman" w:hAnsi="Garamond" w:cs="Times New Roman"/>
          <w:i/>
          <w:iCs/>
          <w:sz w:val="26"/>
          <w:szCs w:val="26"/>
          <w:shd w:val="clear" w:color="auto" w:fill="FFFFFF"/>
        </w:rPr>
        <w:t>d</w:t>
      </w:r>
      <w:r w:rsidRPr="00C44E42">
        <w:rPr>
          <w:rFonts w:ascii="Garamond" w:eastAsia="Times New Roman" w:hAnsi="Garamond" w:cs="Times New Roman"/>
          <w:i/>
          <w:iCs/>
          <w:sz w:val="26"/>
          <w:szCs w:val="26"/>
          <w:shd w:val="clear" w:color="auto" w:fill="FFFFFF"/>
        </w:rPr>
        <w:t xml:space="preserve"> from V</w:t>
      </w:r>
      <w:r>
        <w:rPr>
          <w:rFonts w:ascii="Garamond" w:eastAsia="Times New Roman" w:hAnsi="Garamond" w:cs="Times New Roman"/>
          <w:i/>
          <w:iCs/>
          <w:sz w:val="26"/>
          <w:szCs w:val="26"/>
          <w:shd w:val="clear" w:color="auto" w:fill="FFFFFF"/>
        </w:rPr>
        <w:t xml:space="preserve">irginia </w:t>
      </w:r>
      <w:r w:rsidRPr="00C44E42">
        <w:rPr>
          <w:rFonts w:ascii="Garamond" w:eastAsia="Times New Roman" w:hAnsi="Garamond" w:cs="Times New Roman"/>
          <w:i/>
          <w:iCs/>
          <w:sz w:val="26"/>
          <w:szCs w:val="26"/>
          <w:shd w:val="clear" w:color="auto" w:fill="FFFFFF"/>
        </w:rPr>
        <w:t>T</w:t>
      </w:r>
      <w:r>
        <w:rPr>
          <w:rFonts w:ascii="Garamond" w:eastAsia="Times New Roman" w:hAnsi="Garamond" w:cs="Times New Roman"/>
          <w:i/>
          <w:iCs/>
          <w:sz w:val="26"/>
          <w:szCs w:val="26"/>
          <w:shd w:val="clear" w:color="auto" w:fill="FFFFFF"/>
        </w:rPr>
        <w:t xml:space="preserve">heological </w:t>
      </w:r>
      <w:r w:rsidRPr="00C44E42">
        <w:rPr>
          <w:rFonts w:ascii="Garamond" w:eastAsia="Times New Roman" w:hAnsi="Garamond" w:cs="Times New Roman"/>
          <w:i/>
          <w:iCs/>
          <w:sz w:val="26"/>
          <w:szCs w:val="26"/>
          <w:shd w:val="clear" w:color="auto" w:fill="FFFFFF"/>
        </w:rPr>
        <w:t>S</w:t>
      </w:r>
      <w:r>
        <w:rPr>
          <w:rFonts w:ascii="Garamond" w:eastAsia="Times New Roman" w:hAnsi="Garamond" w:cs="Times New Roman"/>
          <w:i/>
          <w:iCs/>
          <w:sz w:val="26"/>
          <w:szCs w:val="26"/>
          <w:shd w:val="clear" w:color="auto" w:fill="FFFFFF"/>
        </w:rPr>
        <w:t>eminary</w:t>
      </w:r>
      <w:r w:rsidRPr="00C44E42">
        <w:rPr>
          <w:rFonts w:ascii="Garamond" w:eastAsia="Times New Roman" w:hAnsi="Garamond" w:cs="Times New Roman"/>
          <w:i/>
          <w:iCs/>
          <w:sz w:val="26"/>
          <w:szCs w:val="26"/>
          <w:shd w:val="clear" w:color="auto" w:fill="FFFFFF"/>
        </w:rPr>
        <w:t xml:space="preserve"> with an M.Div. with a concentration in Christian Spirituality in May, and w</w:t>
      </w:r>
      <w:r>
        <w:rPr>
          <w:rFonts w:ascii="Garamond" w:eastAsia="Times New Roman" w:hAnsi="Garamond" w:cs="Times New Roman"/>
          <w:i/>
          <w:iCs/>
          <w:sz w:val="26"/>
          <w:szCs w:val="26"/>
          <w:shd w:val="clear" w:color="auto" w:fill="FFFFFF"/>
        </w:rPr>
        <w:t>as</w:t>
      </w:r>
      <w:r w:rsidRPr="00C44E42">
        <w:rPr>
          <w:rFonts w:ascii="Garamond" w:eastAsia="Times New Roman" w:hAnsi="Garamond" w:cs="Times New Roman"/>
          <w:i/>
          <w:iCs/>
          <w:sz w:val="26"/>
          <w:szCs w:val="26"/>
          <w:shd w:val="clear" w:color="auto" w:fill="FFFFFF"/>
        </w:rPr>
        <w:t xml:space="preserve"> ordained to the priesthood in September.</w:t>
      </w:r>
    </w:p>
    <w:sectPr w:rsidR="001F0007" w:rsidRPr="00C44E42" w:rsidSect="00FB6924">
      <w:footerReference w:type="default" r:id="rId8"/>
      <w:pgSz w:w="12240" w:h="15840"/>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7CE359" w14:textId="77777777" w:rsidR="00033EC7" w:rsidRDefault="00033EC7" w:rsidP="00812385">
      <w:r>
        <w:separator/>
      </w:r>
    </w:p>
  </w:endnote>
  <w:endnote w:type="continuationSeparator" w:id="0">
    <w:p w14:paraId="0C345900" w14:textId="77777777" w:rsidR="00033EC7" w:rsidRDefault="00033EC7"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56D46" w14:textId="75E978F7" w:rsidR="00812385" w:rsidRPr="00812385" w:rsidRDefault="00812385" w:rsidP="00812385">
    <w:pPr>
      <w:pStyle w:val="Footer"/>
      <w:rPr>
        <w:rFonts w:ascii="Garamond" w:hAnsi="Garamond"/>
        <w:sz w:val="18"/>
      </w:rPr>
    </w:pPr>
    <w:r w:rsidRPr="00812385">
      <w:rPr>
        <w:rFonts w:ascii="Garamond" w:hAnsi="Garamond"/>
        <w:sz w:val="18"/>
      </w:rPr>
      <w:t xml:space="preserve">Published by the Office of </w:t>
    </w:r>
    <w:r w:rsidR="005076FF">
      <w:rPr>
        <w:rFonts w:ascii="Garamond" w:hAnsi="Garamond"/>
        <w:sz w:val="18"/>
      </w:rPr>
      <w:t>Communic</w:t>
    </w:r>
    <w:r w:rsidRPr="00812385">
      <w:rPr>
        <w:rFonts w:ascii="Garamond" w:hAnsi="Garamond"/>
        <w:sz w:val="18"/>
      </w:rPr>
      <w:t xml:space="preserve">ation of The Episcopal Church, 815 Second Avenue, New York, N.Y. 10017 </w:t>
    </w:r>
  </w:p>
  <w:p w14:paraId="794DF0DD" w14:textId="58E38986" w:rsidR="00812385" w:rsidRPr="00812385" w:rsidRDefault="00812385" w:rsidP="00812385">
    <w:pPr>
      <w:pStyle w:val="Footer"/>
      <w:rPr>
        <w:rFonts w:ascii="Garamond" w:hAnsi="Garamond"/>
        <w:sz w:val="18"/>
      </w:rPr>
    </w:pPr>
    <w:r w:rsidRPr="00812385">
      <w:rPr>
        <w:rFonts w:ascii="Garamond" w:hAnsi="Garamond"/>
        <w:sz w:val="18"/>
      </w:rPr>
      <w:t>© 201</w:t>
    </w:r>
    <w:r w:rsidR="00185093">
      <w:rPr>
        <w:rFonts w:ascii="Garamond" w:hAnsi="Garamond"/>
        <w:sz w:val="18"/>
      </w:rPr>
      <w:t>9</w:t>
    </w:r>
    <w:r w:rsidRPr="00812385">
      <w:rPr>
        <w:rFonts w:ascii="Garamond" w:hAnsi="Garamond"/>
        <w:sz w:val="18"/>
      </w:rPr>
      <w:t xml:space="preserve"> The Domestic and Foreign Missionary Society of the Protestant Episcopal</w:t>
    </w:r>
    <w:r>
      <w:rPr>
        <w:rFonts w:ascii="Garamond" w:hAnsi="Garamond"/>
        <w:sz w:val="18"/>
      </w:rPr>
      <w:t xml:space="preserve"> </w:t>
    </w:r>
    <w:r w:rsidRPr="00812385">
      <w:rPr>
        <w:rFonts w:ascii="Garamond" w:hAnsi="Garamond"/>
        <w:sz w:val="18"/>
      </w:rPr>
      <w:t>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A039AB" w14:textId="77777777" w:rsidR="00033EC7" w:rsidRDefault="00033EC7" w:rsidP="00812385">
      <w:r>
        <w:separator/>
      </w:r>
    </w:p>
  </w:footnote>
  <w:footnote w:type="continuationSeparator" w:id="0">
    <w:p w14:paraId="7268DA0F" w14:textId="77777777" w:rsidR="00033EC7" w:rsidRDefault="00033EC7"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FA1C45"/>
    <w:multiLevelType w:val="hybridMultilevel"/>
    <w:tmpl w:val="59E41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314B1F"/>
    <w:multiLevelType w:val="hybridMultilevel"/>
    <w:tmpl w:val="5818E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D11E92"/>
    <w:multiLevelType w:val="multilevel"/>
    <w:tmpl w:val="FCA03C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1CE3935"/>
    <w:multiLevelType w:val="multilevel"/>
    <w:tmpl w:val="BB60C4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4C6113A"/>
    <w:multiLevelType w:val="hybridMultilevel"/>
    <w:tmpl w:val="3A24C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862660"/>
    <w:multiLevelType w:val="multilevel"/>
    <w:tmpl w:val="C3623A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9825250"/>
    <w:multiLevelType w:val="multilevel"/>
    <w:tmpl w:val="0DAA9F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3D54A9B"/>
    <w:multiLevelType w:val="multilevel"/>
    <w:tmpl w:val="C5AE26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4CE38C6"/>
    <w:multiLevelType w:val="multilevel"/>
    <w:tmpl w:val="627498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64A2863"/>
    <w:multiLevelType w:val="hybridMultilevel"/>
    <w:tmpl w:val="5B5AF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8B7D35"/>
    <w:multiLevelType w:val="multilevel"/>
    <w:tmpl w:val="7CFE90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ABA6D7C"/>
    <w:multiLevelType w:val="hybridMultilevel"/>
    <w:tmpl w:val="5880ADF8"/>
    <w:lvl w:ilvl="0" w:tplc="A23EA7F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BB19DE"/>
    <w:multiLevelType w:val="hybridMultilevel"/>
    <w:tmpl w:val="047A14F4"/>
    <w:lvl w:ilvl="0" w:tplc="A23EA7F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313F1E"/>
    <w:multiLevelType w:val="multilevel"/>
    <w:tmpl w:val="2DBCED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41D6007"/>
    <w:multiLevelType w:val="hybridMultilevel"/>
    <w:tmpl w:val="81C28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49524E"/>
    <w:multiLevelType w:val="hybridMultilevel"/>
    <w:tmpl w:val="A23ED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B105F5"/>
    <w:multiLevelType w:val="multilevel"/>
    <w:tmpl w:val="8D64D2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56860FE2"/>
    <w:multiLevelType w:val="hybridMultilevel"/>
    <w:tmpl w:val="FB0EDDFC"/>
    <w:lvl w:ilvl="0" w:tplc="A23EA7F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603E88"/>
    <w:multiLevelType w:val="multilevel"/>
    <w:tmpl w:val="41DAC7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61CA3BDF"/>
    <w:multiLevelType w:val="multilevel"/>
    <w:tmpl w:val="167272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653575A9"/>
    <w:multiLevelType w:val="hybridMultilevel"/>
    <w:tmpl w:val="5874D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0D2F6B"/>
    <w:multiLevelType w:val="multilevel"/>
    <w:tmpl w:val="92D474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698A2294"/>
    <w:multiLevelType w:val="hybridMultilevel"/>
    <w:tmpl w:val="7BC49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A93EB2"/>
    <w:multiLevelType w:val="hybridMultilevel"/>
    <w:tmpl w:val="0944CB04"/>
    <w:lvl w:ilvl="0" w:tplc="A23EA7F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7"/>
  </w:num>
  <w:num w:numId="3">
    <w:abstractNumId w:val="12"/>
  </w:num>
  <w:num w:numId="4">
    <w:abstractNumId w:val="23"/>
  </w:num>
  <w:num w:numId="5">
    <w:abstractNumId w:val="1"/>
  </w:num>
  <w:num w:numId="6">
    <w:abstractNumId w:val="14"/>
  </w:num>
  <w:num w:numId="7">
    <w:abstractNumId w:val="0"/>
  </w:num>
  <w:num w:numId="8">
    <w:abstractNumId w:val="20"/>
  </w:num>
  <w:num w:numId="9">
    <w:abstractNumId w:val="4"/>
  </w:num>
  <w:num w:numId="10">
    <w:abstractNumId w:val="15"/>
  </w:num>
  <w:num w:numId="11">
    <w:abstractNumId w:val="22"/>
  </w:num>
  <w:num w:numId="12">
    <w:abstractNumId w:val="8"/>
  </w:num>
  <w:num w:numId="13">
    <w:abstractNumId w:val="13"/>
  </w:num>
  <w:num w:numId="14">
    <w:abstractNumId w:val="16"/>
  </w:num>
  <w:num w:numId="15">
    <w:abstractNumId w:val="2"/>
  </w:num>
  <w:num w:numId="16">
    <w:abstractNumId w:val="6"/>
  </w:num>
  <w:num w:numId="17">
    <w:abstractNumId w:val="7"/>
  </w:num>
  <w:num w:numId="18">
    <w:abstractNumId w:val="21"/>
  </w:num>
  <w:num w:numId="19">
    <w:abstractNumId w:val="18"/>
  </w:num>
  <w:num w:numId="20">
    <w:abstractNumId w:val="19"/>
  </w:num>
  <w:num w:numId="21">
    <w:abstractNumId w:val="3"/>
  </w:num>
  <w:num w:numId="22">
    <w:abstractNumId w:val="5"/>
  </w:num>
  <w:num w:numId="23">
    <w:abstractNumId w:val="10"/>
  </w:num>
  <w:num w:numId="24">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38"/>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0D0"/>
    <w:rsid w:val="000016C1"/>
    <w:rsid w:val="000077E6"/>
    <w:rsid w:val="00013429"/>
    <w:rsid w:val="000139BA"/>
    <w:rsid w:val="00021FB0"/>
    <w:rsid w:val="00033EC7"/>
    <w:rsid w:val="00043816"/>
    <w:rsid w:val="00095433"/>
    <w:rsid w:val="000A1FBD"/>
    <w:rsid w:val="000C08E1"/>
    <w:rsid w:val="000E77F9"/>
    <w:rsid w:val="0010183F"/>
    <w:rsid w:val="001029D6"/>
    <w:rsid w:val="0010423C"/>
    <w:rsid w:val="00122061"/>
    <w:rsid w:val="00133DC9"/>
    <w:rsid w:val="001431A8"/>
    <w:rsid w:val="00173FA7"/>
    <w:rsid w:val="00184811"/>
    <w:rsid w:val="00185093"/>
    <w:rsid w:val="001960D9"/>
    <w:rsid w:val="001D6360"/>
    <w:rsid w:val="001E339A"/>
    <w:rsid w:val="001E5E96"/>
    <w:rsid w:val="001F0007"/>
    <w:rsid w:val="002156AC"/>
    <w:rsid w:val="0024245B"/>
    <w:rsid w:val="002600D0"/>
    <w:rsid w:val="002713E9"/>
    <w:rsid w:val="002802DF"/>
    <w:rsid w:val="0029393C"/>
    <w:rsid w:val="0029482E"/>
    <w:rsid w:val="002A0D0B"/>
    <w:rsid w:val="002A143B"/>
    <w:rsid w:val="002B19CD"/>
    <w:rsid w:val="002F7FED"/>
    <w:rsid w:val="00304FEE"/>
    <w:rsid w:val="00326B8D"/>
    <w:rsid w:val="00327DC5"/>
    <w:rsid w:val="00333DA7"/>
    <w:rsid w:val="00350C85"/>
    <w:rsid w:val="00362073"/>
    <w:rsid w:val="00366461"/>
    <w:rsid w:val="00381604"/>
    <w:rsid w:val="003952BD"/>
    <w:rsid w:val="003A6CE9"/>
    <w:rsid w:val="003B298B"/>
    <w:rsid w:val="003B45CC"/>
    <w:rsid w:val="003E1679"/>
    <w:rsid w:val="004251F4"/>
    <w:rsid w:val="00430E2D"/>
    <w:rsid w:val="00452230"/>
    <w:rsid w:val="004527D1"/>
    <w:rsid w:val="00454A0E"/>
    <w:rsid w:val="00454D6F"/>
    <w:rsid w:val="00493F33"/>
    <w:rsid w:val="004A0313"/>
    <w:rsid w:val="004B4BB1"/>
    <w:rsid w:val="004D60E7"/>
    <w:rsid w:val="005076FF"/>
    <w:rsid w:val="00510B00"/>
    <w:rsid w:val="00521D58"/>
    <w:rsid w:val="00546C4A"/>
    <w:rsid w:val="00562C32"/>
    <w:rsid w:val="00571ABA"/>
    <w:rsid w:val="005729C7"/>
    <w:rsid w:val="00573477"/>
    <w:rsid w:val="0058260E"/>
    <w:rsid w:val="00590F76"/>
    <w:rsid w:val="005C7B25"/>
    <w:rsid w:val="005F291B"/>
    <w:rsid w:val="005F6B97"/>
    <w:rsid w:val="00663902"/>
    <w:rsid w:val="00676670"/>
    <w:rsid w:val="006A2416"/>
    <w:rsid w:val="006B42FD"/>
    <w:rsid w:val="006B51D7"/>
    <w:rsid w:val="006E0173"/>
    <w:rsid w:val="006F3A14"/>
    <w:rsid w:val="0078263B"/>
    <w:rsid w:val="00782B6A"/>
    <w:rsid w:val="00797427"/>
    <w:rsid w:val="007D5044"/>
    <w:rsid w:val="007F63EA"/>
    <w:rsid w:val="00802530"/>
    <w:rsid w:val="00807C65"/>
    <w:rsid w:val="00810F04"/>
    <w:rsid w:val="00812385"/>
    <w:rsid w:val="00816240"/>
    <w:rsid w:val="008251D7"/>
    <w:rsid w:val="00884508"/>
    <w:rsid w:val="00887165"/>
    <w:rsid w:val="008A1CCA"/>
    <w:rsid w:val="008D0045"/>
    <w:rsid w:val="008E62D3"/>
    <w:rsid w:val="00906B18"/>
    <w:rsid w:val="00910D59"/>
    <w:rsid w:val="009241DF"/>
    <w:rsid w:val="00937A46"/>
    <w:rsid w:val="00964345"/>
    <w:rsid w:val="00964CF8"/>
    <w:rsid w:val="00967B71"/>
    <w:rsid w:val="00972257"/>
    <w:rsid w:val="00986E0B"/>
    <w:rsid w:val="0099035F"/>
    <w:rsid w:val="009967BE"/>
    <w:rsid w:val="009A2F46"/>
    <w:rsid w:val="009C6E59"/>
    <w:rsid w:val="009D4335"/>
    <w:rsid w:val="009E1E43"/>
    <w:rsid w:val="00A02A6D"/>
    <w:rsid w:val="00A10633"/>
    <w:rsid w:val="00A137D0"/>
    <w:rsid w:val="00A13F69"/>
    <w:rsid w:val="00A14926"/>
    <w:rsid w:val="00A16003"/>
    <w:rsid w:val="00A41350"/>
    <w:rsid w:val="00A42A3E"/>
    <w:rsid w:val="00A570D8"/>
    <w:rsid w:val="00A65A57"/>
    <w:rsid w:val="00AA27B4"/>
    <w:rsid w:val="00AA5CC1"/>
    <w:rsid w:val="00AB0777"/>
    <w:rsid w:val="00AD2C4E"/>
    <w:rsid w:val="00AD7022"/>
    <w:rsid w:val="00B03B8C"/>
    <w:rsid w:val="00B04B50"/>
    <w:rsid w:val="00B16272"/>
    <w:rsid w:val="00B40A58"/>
    <w:rsid w:val="00B73D41"/>
    <w:rsid w:val="00B847CF"/>
    <w:rsid w:val="00B95671"/>
    <w:rsid w:val="00BA0C07"/>
    <w:rsid w:val="00BF3D94"/>
    <w:rsid w:val="00C44E42"/>
    <w:rsid w:val="00C86B6D"/>
    <w:rsid w:val="00CC7E58"/>
    <w:rsid w:val="00CD65D3"/>
    <w:rsid w:val="00D02E67"/>
    <w:rsid w:val="00D063E2"/>
    <w:rsid w:val="00D14A7E"/>
    <w:rsid w:val="00D35FB7"/>
    <w:rsid w:val="00D41168"/>
    <w:rsid w:val="00D60E14"/>
    <w:rsid w:val="00D702CB"/>
    <w:rsid w:val="00D71CA7"/>
    <w:rsid w:val="00D900FB"/>
    <w:rsid w:val="00D902E7"/>
    <w:rsid w:val="00D947F0"/>
    <w:rsid w:val="00DA3C54"/>
    <w:rsid w:val="00DF7FF0"/>
    <w:rsid w:val="00E214C5"/>
    <w:rsid w:val="00E30D9F"/>
    <w:rsid w:val="00E537D8"/>
    <w:rsid w:val="00E618A8"/>
    <w:rsid w:val="00E71839"/>
    <w:rsid w:val="00E96719"/>
    <w:rsid w:val="00EC46F3"/>
    <w:rsid w:val="00ED2050"/>
    <w:rsid w:val="00EF39DB"/>
    <w:rsid w:val="00F12FA9"/>
    <w:rsid w:val="00F25FAD"/>
    <w:rsid w:val="00F425A3"/>
    <w:rsid w:val="00F9088C"/>
    <w:rsid w:val="00FB6924"/>
    <w:rsid w:val="00FC7777"/>
    <w:rsid w:val="00FC780E"/>
    <w:rsid w:val="00FF2897"/>
    <w:rsid w:val="00FF3D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4C8C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3">
    <w:name w:val="heading 3"/>
    <w:basedOn w:val="Normal"/>
    <w:link w:val="Heading3Char"/>
    <w:uiPriority w:val="9"/>
    <w:qFormat/>
    <w:rsid w:val="00D02E6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character" w:styleId="Hyperlink">
    <w:name w:val="Hyperlink"/>
    <w:basedOn w:val="DefaultParagraphFont"/>
    <w:uiPriority w:val="99"/>
    <w:unhideWhenUsed/>
    <w:rsid w:val="00185093"/>
    <w:rPr>
      <w:color w:val="0563C1" w:themeColor="hyperlink"/>
      <w:u w:val="single"/>
    </w:rPr>
  </w:style>
  <w:style w:type="character" w:styleId="UnresolvedMention">
    <w:name w:val="Unresolved Mention"/>
    <w:basedOn w:val="DefaultParagraphFont"/>
    <w:uiPriority w:val="99"/>
    <w:rsid w:val="00185093"/>
    <w:rPr>
      <w:color w:val="605E5C"/>
      <w:shd w:val="clear" w:color="auto" w:fill="E1DFDD"/>
    </w:rPr>
  </w:style>
  <w:style w:type="character" w:styleId="FollowedHyperlink">
    <w:name w:val="FollowedHyperlink"/>
    <w:basedOn w:val="DefaultParagraphFont"/>
    <w:uiPriority w:val="99"/>
    <w:semiHidden/>
    <w:unhideWhenUsed/>
    <w:rsid w:val="00185093"/>
    <w:rPr>
      <w:color w:val="954F72" w:themeColor="followedHyperlink"/>
      <w:u w:val="single"/>
    </w:rPr>
  </w:style>
  <w:style w:type="paragraph" w:customStyle="1" w:styleId="Body">
    <w:name w:val="Body"/>
    <w:rsid w:val="00326B8D"/>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FootnoteText">
    <w:name w:val="footnote text"/>
    <w:basedOn w:val="Normal"/>
    <w:link w:val="FootnoteTextChar"/>
    <w:uiPriority w:val="99"/>
    <w:semiHidden/>
    <w:unhideWhenUsed/>
    <w:rsid w:val="00326B8D"/>
    <w:pPr>
      <w:pBdr>
        <w:top w:val="nil"/>
        <w:left w:val="nil"/>
        <w:bottom w:val="nil"/>
        <w:right w:val="nil"/>
        <w:between w:val="nil"/>
        <w:bar w:val="nil"/>
      </w:pBdr>
    </w:pPr>
    <w:rPr>
      <w:rFonts w:ascii="Times New Roman" w:eastAsia="Arial Unicode MS" w:hAnsi="Times New Roman" w:cs="Times New Roman"/>
      <w:sz w:val="20"/>
      <w:szCs w:val="20"/>
      <w:bdr w:val="nil"/>
    </w:rPr>
  </w:style>
  <w:style w:type="character" w:customStyle="1" w:styleId="FootnoteTextChar">
    <w:name w:val="Footnote Text Char"/>
    <w:basedOn w:val="DefaultParagraphFont"/>
    <w:link w:val="FootnoteText"/>
    <w:uiPriority w:val="99"/>
    <w:semiHidden/>
    <w:rsid w:val="00326B8D"/>
    <w:rPr>
      <w:rFonts w:ascii="Times New Roman" w:eastAsia="Arial Unicode MS" w:hAnsi="Times New Roman" w:cs="Times New Roman"/>
      <w:sz w:val="20"/>
      <w:szCs w:val="20"/>
      <w:bdr w:val="nil"/>
    </w:rPr>
  </w:style>
  <w:style w:type="character" w:styleId="FootnoteReference">
    <w:name w:val="footnote reference"/>
    <w:basedOn w:val="DefaultParagraphFont"/>
    <w:uiPriority w:val="99"/>
    <w:semiHidden/>
    <w:unhideWhenUsed/>
    <w:rsid w:val="00326B8D"/>
    <w:rPr>
      <w:vertAlign w:val="superscript"/>
    </w:rPr>
  </w:style>
  <w:style w:type="paragraph" w:styleId="BalloonText">
    <w:name w:val="Balloon Text"/>
    <w:basedOn w:val="Normal"/>
    <w:link w:val="BalloonTextChar"/>
    <w:uiPriority w:val="99"/>
    <w:semiHidden/>
    <w:unhideWhenUsed/>
    <w:rsid w:val="00AB0777"/>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AB0777"/>
    <w:rPr>
      <w:rFonts w:ascii="Times New Roman" w:hAnsi="Times New Roman"/>
      <w:sz w:val="18"/>
      <w:szCs w:val="18"/>
    </w:rPr>
  </w:style>
  <w:style w:type="character" w:styleId="Emphasis">
    <w:name w:val="Emphasis"/>
    <w:basedOn w:val="DefaultParagraphFont"/>
    <w:uiPriority w:val="20"/>
    <w:qFormat/>
    <w:rsid w:val="00E96719"/>
    <w:rPr>
      <w:i/>
      <w:iCs/>
    </w:rPr>
  </w:style>
  <w:style w:type="paragraph" w:customStyle="1" w:styleId="Default">
    <w:name w:val="Default"/>
    <w:rsid w:val="0080253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NormalWeb">
    <w:name w:val="Normal (Web)"/>
    <w:basedOn w:val="Normal"/>
    <w:uiPriority w:val="99"/>
    <w:semiHidden/>
    <w:unhideWhenUsed/>
    <w:rsid w:val="005F291B"/>
    <w:pPr>
      <w:spacing w:before="100" w:beforeAutospacing="1" w:after="100" w:afterAutospacing="1"/>
    </w:pPr>
    <w:rPr>
      <w:rFonts w:ascii="Times New Roman" w:eastAsia="Times New Roman" w:hAnsi="Times New Roman" w:cs="Times New Roman"/>
    </w:rPr>
  </w:style>
  <w:style w:type="paragraph" w:customStyle="1" w:styleId="CitationList">
    <w:name w:val="CitationList"/>
    <w:basedOn w:val="NoSpacing"/>
    <w:qFormat/>
    <w:rsid w:val="00122061"/>
    <w:rPr>
      <w:rFonts w:ascii="Times New Roman" w:hAnsi="Times New Roman" w:cs="Times New Roman"/>
    </w:rPr>
  </w:style>
  <w:style w:type="paragraph" w:styleId="NoSpacing">
    <w:name w:val="No Spacing"/>
    <w:uiPriority w:val="1"/>
    <w:qFormat/>
    <w:rsid w:val="00122061"/>
  </w:style>
  <w:style w:type="paragraph" w:customStyle="1" w:styleId="BodyA">
    <w:name w:val="Body A"/>
    <w:rsid w:val="00562C32"/>
    <w:pPr>
      <w:pBdr>
        <w:top w:val="nil"/>
        <w:left w:val="nil"/>
        <w:bottom w:val="nil"/>
        <w:right w:val="nil"/>
        <w:between w:val="nil"/>
        <w:bar w:val="nil"/>
      </w:pBdr>
    </w:pPr>
    <w:rPr>
      <w:rFonts w:ascii="Helvetica Neue" w:eastAsia="Helvetica Neue" w:hAnsi="Helvetica Neue" w:cs="Helvetica Neue"/>
      <w:color w:val="000000"/>
      <w:sz w:val="22"/>
      <w:szCs w:val="22"/>
      <w:u w:color="000000"/>
      <w:bdr w:val="nil"/>
    </w:rPr>
  </w:style>
  <w:style w:type="character" w:customStyle="1" w:styleId="Heading3Char">
    <w:name w:val="Heading 3 Char"/>
    <w:basedOn w:val="DefaultParagraphFont"/>
    <w:link w:val="Heading3"/>
    <w:uiPriority w:val="9"/>
    <w:rsid w:val="00D02E67"/>
    <w:rPr>
      <w:rFonts w:ascii="Times New Roman" w:eastAsia="Times New Roman" w:hAnsi="Times New Roman" w:cs="Times New Roman"/>
      <w:b/>
      <w:bCs/>
      <w:sz w:val="27"/>
      <w:szCs w:val="27"/>
    </w:rPr>
  </w:style>
  <w:style w:type="paragraph" w:customStyle="1" w:styleId="lessontext">
    <w:name w:val="lessontext"/>
    <w:basedOn w:val="Normal"/>
    <w:rsid w:val="00D02E67"/>
    <w:pPr>
      <w:spacing w:before="100" w:beforeAutospacing="1" w:after="100" w:afterAutospacing="1"/>
    </w:pPr>
    <w:rPr>
      <w:rFonts w:ascii="Times New Roman" w:eastAsia="Times New Roman" w:hAnsi="Times New Roman" w:cs="Times New Roman"/>
    </w:rPr>
  </w:style>
  <w:style w:type="paragraph" w:customStyle="1" w:styleId="Normal1">
    <w:name w:val="Normal1"/>
    <w:rsid w:val="00590F76"/>
    <w:pPr>
      <w:spacing w:line="276" w:lineRule="auto"/>
    </w:pPr>
    <w:rPr>
      <w:rFonts w:ascii="Arial" w:eastAsia="Arial" w:hAnsi="Arial" w:cs="Arial"/>
      <w:sz w:val="22"/>
      <w:szCs w:val="22"/>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0191">
      <w:bodyDiv w:val="1"/>
      <w:marLeft w:val="0"/>
      <w:marRight w:val="0"/>
      <w:marTop w:val="0"/>
      <w:marBottom w:val="0"/>
      <w:divBdr>
        <w:top w:val="none" w:sz="0" w:space="0" w:color="auto"/>
        <w:left w:val="none" w:sz="0" w:space="0" w:color="auto"/>
        <w:bottom w:val="none" w:sz="0" w:space="0" w:color="auto"/>
        <w:right w:val="none" w:sz="0" w:space="0" w:color="auto"/>
      </w:divBdr>
    </w:div>
    <w:div w:id="25255365">
      <w:bodyDiv w:val="1"/>
      <w:marLeft w:val="0"/>
      <w:marRight w:val="0"/>
      <w:marTop w:val="0"/>
      <w:marBottom w:val="0"/>
      <w:divBdr>
        <w:top w:val="none" w:sz="0" w:space="0" w:color="auto"/>
        <w:left w:val="none" w:sz="0" w:space="0" w:color="auto"/>
        <w:bottom w:val="none" w:sz="0" w:space="0" w:color="auto"/>
        <w:right w:val="none" w:sz="0" w:space="0" w:color="auto"/>
      </w:divBdr>
    </w:div>
    <w:div w:id="54355527">
      <w:bodyDiv w:val="1"/>
      <w:marLeft w:val="0"/>
      <w:marRight w:val="0"/>
      <w:marTop w:val="0"/>
      <w:marBottom w:val="0"/>
      <w:divBdr>
        <w:top w:val="none" w:sz="0" w:space="0" w:color="auto"/>
        <w:left w:val="none" w:sz="0" w:space="0" w:color="auto"/>
        <w:bottom w:val="none" w:sz="0" w:space="0" w:color="auto"/>
        <w:right w:val="none" w:sz="0" w:space="0" w:color="auto"/>
      </w:divBdr>
    </w:div>
    <w:div w:id="57555855">
      <w:bodyDiv w:val="1"/>
      <w:marLeft w:val="0"/>
      <w:marRight w:val="0"/>
      <w:marTop w:val="0"/>
      <w:marBottom w:val="0"/>
      <w:divBdr>
        <w:top w:val="none" w:sz="0" w:space="0" w:color="auto"/>
        <w:left w:val="none" w:sz="0" w:space="0" w:color="auto"/>
        <w:bottom w:val="none" w:sz="0" w:space="0" w:color="auto"/>
        <w:right w:val="none" w:sz="0" w:space="0" w:color="auto"/>
      </w:divBdr>
    </w:div>
    <w:div w:id="64838146">
      <w:bodyDiv w:val="1"/>
      <w:marLeft w:val="0"/>
      <w:marRight w:val="0"/>
      <w:marTop w:val="0"/>
      <w:marBottom w:val="0"/>
      <w:divBdr>
        <w:top w:val="none" w:sz="0" w:space="0" w:color="auto"/>
        <w:left w:val="none" w:sz="0" w:space="0" w:color="auto"/>
        <w:bottom w:val="none" w:sz="0" w:space="0" w:color="auto"/>
        <w:right w:val="none" w:sz="0" w:space="0" w:color="auto"/>
      </w:divBdr>
    </w:div>
    <w:div w:id="142431534">
      <w:bodyDiv w:val="1"/>
      <w:marLeft w:val="0"/>
      <w:marRight w:val="0"/>
      <w:marTop w:val="0"/>
      <w:marBottom w:val="0"/>
      <w:divBdr>
        <w:top w:val="none" w:sz="0" w:space="0" w:color="auto"/>
        <w:left w:val="none" w:sz="0" w:space="0" w:color="auto"/>
        <w:bottom w:val="none" w:sz="0" w:space="0" w:color="auto"/>
        <w:right w:val="none" w:sz="0" w:space="0" w:color="auto"/>
      </w:divBdr>
    </w:div>
    <w:div w:id="203521330">
      <w:bodyDiv w:val="1"/>
      <w:marLeft w:val="0"/>
      <w:marRight w:val="0"/>
      <w:marTop w:val="0"/>
      <w:marBottom w:val="0"/>
      <w:divBdr>
        <w:top w:val="none" w:sz="0" w:space="0" w:color="auto"/>
        <w:left w:val="none" w:sz="0" w:space="0" w:color="auto"/>
        <w:bottom w:val="none" w:sz="0" w:space="0" w:color="auto"/>
        <w:right w:val="none" w:sz="0" w:space="0" w:color="auto"/>
      </w:divBdr>
    </w:div>
    <w:div w:id="313484398">
      <w:bodyDiv w:val="1"/>
      <w:marLeft w:val="0"/>
      <w:marRight w:val="0"/>
      <w:marTop w:val="0"/>
      <w:marBottom w:val="0"/>
      <w:divBdr>
        <w:top w:val="none" w:sz="0" w:space="0" w:color="auto"/>
        <w:left w:val="none" w:sz="0" w:space="0" w:color="auto"/>
        <w:bottom w:val="none" w:sz="0" w:space="0" w:color="auto"/>
        <w:right w:val="none" w:sz="0" w:space="0" w:color="auto"/>
      </w:divBdr>
    </w:div>
    <w:div w:id="321859767">
      <w:bodyDiv w:val="1"/>
      <w:marLeft w:val="0"/>
      <w:marRight w:val="0"/>
      <w:marTop w:val="0"/>
      <w:marBottom w:val="0"/>
      <w:divBdr>
        <w:top w:val="none" w:sz="0" w:space="0" w:color="auto"/>
        <w:left w:val="none" w:sz="0" w:space="0" w:color="auto"/>
        <w:bottom w:val="none" w:sz="0" w:space="0" w:color="auto"/>
        <w:right w:val="none" w:sz="0" w:space="0" w:color="auto"/>
      </w:divBdr>
    </w:div>
    <w:div w:id="323628233">
      <w:bodyDiv w:val="1"/>
      <w:marLeft w:val="0"/>
      <w:marRight w:val="0"/>
      <w:marTop w:val="0"/>
      <w:marBottom w:val="0"/>
      <w:divBdr>
        <w:top w:val="none" w:sz="0" w:space="0" w:color="auto"/>
        <w:left w:val="none" w:sz="0" w:space="0" w:color="auto"/>
        <w:bottom w:val="none" w:sz="0" w:space="0" w:color="auto"/>
        <w:right w:val="none" w:sz="0" w:space="0" w:color="auto"/>
      </w:divBdr>
    </w:div>
    <w:div w:id="421874386">
      <w:bodyDiv w:val="1"/>
      <w:marLeft w:val="0"/>
      <w:marRight w:val="0"/>
      <w:marTop w:val="0"/>
      <w:marBottom w:val="0"/>
      <w:divBdr>
        <w:top w:val="none" w:sz="0" w:space="0" w:color="auto"/>
        <w:left w:val="none" w:sz="0" w:space="0" w:color="auto"/>
        <w:bottom w:val="none" w:sz="0" w:space="0" w:color="auto"/>
        <w:right w:val="none" w:sz="0" w:space="0" w:color="auto"/>
      </w:divBdr>
    </w:div>
    <w:div w:id="596404776">
      <w:bodyDiv w:val="1"/>
      <w:marLeft w:val="0"/>
      <w:marRight w:val="0"/>
      <w:marTop w:val="0"/>
      <w:marBottom w:val="0"/>
      <w:divBdr>
        <w:top w:val="none" w:sz="0" w:space="0" w:color="auto"/>
        <w:left w:val="none" w:sz="0" w:space="0" w:color="auto"/>
        <w:bottom w:val="none" w:sz="0" w:space="0" w:color="auto"/>
        <w:right w:val="none" w:sz="0" w:space="0" w:color="auto"/>
      </w:divBdr>
      <w:divsChild>
        <w:div w:id="1965113860">
          <w:marLeft w:val="0"/>
          <w:marRight w:val="0"/>
          <w:marTop w:val="0"/>
          <w:marBottom w:val="0"/>
          <w:divBdr>
            <w:top w:val="none" w:sz="0" w:space="0" w:color="auto"/>
            <w:left w:val="none" w:sz="0" w:space="0" w:color="auto"/>
            <w:bottom w:val="none" w:sz="0" w:space="0" w:color="auto"/>
            <w:right w:val="none" w:sz="0" w:space="0" w:color="auto"/>
          </w:divBdr>
          <w:divsChild>
            <w:div w:id="576207435">
              <w:marLeft w:val="0"/>
              <w:marRight w:val="0"/>
              <w:marTop w:val="0"/>
              <w:marBottom w:val="0"/>
              <w:divBdr>
                <w:top w:val="none" w:sz="0" w:space="0" w:color="auto"/>
                <w:left w:val="none" w:sz="0" w:space="0" w:color="auto"/>
                <w:bottom w:val="none" w:sz="0" w:space="0" w:color="auto"/>
                <w:right w:val="none" w:sz="0" w:space="0" w:color="auto"/>
              </w:divBdr>
              <w:divsChild>
                <w:div w:id="779185507">
                  <w:marLeft w:val="0"/>
                  <w:marRight w:val="0"/>
                  <w:marTop w:val="0"/>
                  <w:marBottom w:val="0"/>
                  <w:divBdr>
                    <w:top w:val="none" w:sz="0" w:space="0" w:color="auto"/>
                    <w:left w:val="none" w:sz="0" w:space="0" w:color="auto"/>
                    <w:bottom w:val="none" w:sz="0" w:space="0" w:color="auto"/>
                    <w:right w:val="none" w:sz="0" w:space="0" w:color="auto"/>
                  </w:divBdr>
                  <w:divsChild>
                    <w:div w:id="2118089948">
                      <w:marLeft w:val="0"/>
                      <w:marRight w:val="0"/>
                      <w:marTop w:val="0"/>
                      <w:marBottom w:val="300"/>
                      <w:divBdr>
                        <w:top w:val="none" w:sz="0" w:space="0" w:color="auto"/>
                        <w:left w:val="none" w:sz="0" w:space="0" w:color="auto"/>
                        <w:bottom w:val="none" w:sz="0" w:space="0" w:color="auto"/>
                        <w:right w:val="none" w:sz="0" w:space="0" w:color="auto"/>
                      </w:divBdr>
                      <w:divsChild>
                        <w:div w:id="155827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3612196">
      <w:bodyDiv w:val="1"/>
      <w:marLeft w:val="0"/>
      <w:marRight w:val="0"/>
      <w:marTop w:val="0"/>
      <w:marBottom w:val="0"/>
      <w:divBdr>
        <w:top w:val="none" w:sz="0" w:space="0" w:color="auto"/>
        <w:left w:val="none" w:sz="0" w:space="0" w:color="auto"/>
        <w:bottom w:val="none" w:sz="0" w:space="0" w:color="auto"/>
        <w:right w:val="none" w:sz="0" w:space="0" w:color="auto"/>
      </w:divBdr>
      <w:divsChild>
        <w:div w:id="625310890">
          <w:marLeft w:val="0"/>
          <w:marRight w:val="0"/>
          <w:marTop w:val="0"/>
          <w:marBottom w:val="0"/>
          <w:divBdr>
            <w:top w:val="none" w:sz="0" w:space="0" w:color="auto"/>
            <w:left w:val="none" w:sz="0" w:space="0" w:color="auto"/>
            <w:bottom w:val="none" w:sz="0" w:space="0" w:color="auto"/>
            <w:right w:val="none" w:sz="0" w:space="0" w:color="auto"/>
          </w:divBdr>
          <w:divsChild>
            <w:div w:id="503208640">
              <w:marLeft w:val="0"/>
              <w:marRight w:val="0"/>
              <w:marTop w:val="0"/>
              <w:marBottom w:val="0"/>
              <w:divBdr>
                <w:top w:val="none" w:sz="0" w:space="0" w:color="auto"/>
                <w:left w:val="none" w:sz="0" w:space="0" w:color="auto"/>
                <w:bottom w:val="none" w:sz="0" w:space="0" w:color="auto"/>
                <w:right w:val="none" w:sz="0" w:space="0" w:color="auto"/>
              </w:divBdr>
              <w:divsChild>
                <w:div w:id="1136223116">
                  <w:marLeft w:val="0"/>
                  <w:marRight w:val="0"/>
                  <w:marTop w:val="0"/>
                  <w:marBottom w:val="0"/>
                  <w:divBdr>
                    <w:top w:val="none" w:sz="0" w:space="0" w:color="auto"/>
                    <w:left w:val="none" w:sz="0" w:space="0" w:color="auto"/>
                    <w:bottom w:val="none" w:sz="0" w:space="0" w:color="auto"/>
                    <w:right w:val="none" w:sz="0" w:space="0" w:color="auto"/>
                  </w:divBdr>
                  <w:divsChild>
                    <w:div w:id="871577465">
                      <w:marLeft w:val="0"/>
                      <w:marRight w:val="0"/>
                      <w:marTop w:val="0"/>
                      <w:marBottom w:val="300"/>
                      <w:divBdr>
                        <w:top w:val="none" w:sz="0" w:space="0" w:color="auto"/>
                        <w:left w:val="none" w:sz="0" w:space="0" w:color="auto"/>
                        <w:bottom w:val="none" w:sz="0" w:space="0" w:color="auto"/>
                        <w:right w:val="none" w:sz="0" w:space="0" w:color="auto"/>
                      </w:divBdr>
                      <w:divsChild>
                        <w:div w:id="96901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1135440">
      <w:bodyDiv w:val="1"/>
      <w:marLeft w:val="0"/>
      <w:marRight w:val="0"/>
      <w:marTop w:val="0"/>
      <w:marBottom w:val="0"/>
      <w:divBdr>
        <w:top w:val="none" w:sz="0" w:space="0" w:color="auto"/>
        <w:left w:val="none" w:sz="0" w:space="0" w:color="auto"/>
        <w:bottom w:val="none" w:sz="0" w:space="0" w:color="auto"/>
        <w:right w:val="none" w:sz="0" w:space="0" w:color="auto"/>
      </w:divBdr>
    </w:div>
    <w:div w:id="628391393">
      <w:bodyDiv w:val="1"/>
      <w:marLeft w:val="0"/>
      <w:marRight w:val="0"/>
      <w:marTop w:val="0"/>
      <w:marBottom w:val="0"/>
      <w:divBdr>
        <w:top w:val="none" w:sz="0" w:space="0" w:color="auto"/>
        <w:left w:val="none" w:sz="0" w:space="0" w:color="auto"/>
        <w:bottom w:val="none" w:sz="0" w:space="0" w:color="auto"/>
        <w:right w:val="none" w:sz="0" w:space="0" w:color="auto"/>
      </w:divBdr>
    </w:div>
    <w:div w:id="717052591">
      <w:bodyDiv w:val="1"/>
      <w:marLeft w:val="0"/>
      <w:marRight w:val="0"/>
      <w:marTop w:val="0"/>
      <w:marBottom w:val="0"/>
      <w:divBdr>
        <w:top w:val="none" w:sz="0" w:space="0" w:color="auto"/>
        <w:left w:val="none" w:sz="0" w:space="0" w:color="auto"/>
        <w:bottom w:val="none" w:sz="0" w:space="0" w:color="auto"/>
        <w:right w:val="none" w:sz="0" w:space="0" w:color="auto"/>
      </w:divBdr>
    </w:div>
    <w:div w:id="740373477">
      <w:bodyDiv w:val="1"/>
      <w:marLeft w:val="0"/>
      <w:marRight w:val="0"/>
      <w:marTop w:val="0"/>
      <w:marBottom w:val="0"/>
      <w:divBdr>
        <w:top w:val="none" w:sz="0" w:space="0" w:color="auto"/>
        <w:left w:val="none" w:sz="0" w:space="0" w:color="auto"/>
        <w:bottom w:val="none" w:sz="0" w:space="0" w:color="auto"/>
        <w:right w:val="none" w:sz="0" w:space="0" w:color="auto"/>
      </w:divBdr>
    </w:div>
    <w:div w:id="747727293">
      <w:bodyDiv w:val="1"/>
      <w:marLeft w:val="0"/>
      <w:marRight w:val="0"/>
      <w:marTop w:val="0"/>
      <w:marBottom w:val="0"/>
      <w:divBdr>
        <w:top w:val="none" w:sz="0" w:space="0" w:color="auto"/>
        <w:left w:val="none" w:sz="0" w:space="0" w:color="auto"/>
        <w:bottom w:val="none" w:sz="0" w:space="0" w:color="auto"/>
        <w:right w:val="none" w:sz="0" w:space="0" w:color="auto"/>
      </w:divBdr>
    </w:div>
    <w:div w:id="749624107">
      <w:bodyDiv w:val="1"/>
      <w:marLeft w:val="0"/>
      <w:marRight w:val="0"/>
      <w:marTop w:val="0"/>
      <w:marBottom w:val="0"/>
      <w:divBdr>
        <w:top w:val="none" w:sz="0" w:space="0" w:color="auto"/>
        <w:left w:val="none" w:sz="0" w:space="0" w:color="auto"/>
        <w:bottom w:val="none" w:sz="0" w:space="0" w:color="auto"/>
        <w:right w:val="none" w:sz="0" w:space="0" w:color="auto"/>
      </w:divBdr>
    </w:div>
    <w:div w:id="765539854">
      <w:bodyDiv w:val="1"/>
      <w:marLeft w:val="0"/>
      <w:marRight w:val="0"/>
      <w:marTop w:val="0"/>
      <w:marBottom w:val="0"/>
      <w:divBdr>
        <w:top w:val="none" w:sz="0" w:space="0" w:color="auto"/>
        <w:left w:val="none" w:sz="0" w:space="0" w:color="auto"/>
        <w:bottom w:val="none" w:sz="0" w:space="0" w:color="auto"/>
        <w:right w:val="none" w:sz="0" w:space="0" w:color="auto"/>
      </w:divBdr>
    </w:div>
    <w:div w:id="778530333">
      <w:bodyDiv w:val="1"/>
      <w:marLeft w:val="0"/>
      <w:marRight w:val="0"/>
      <w:marTop w:val="0"/>
      <w:marBottom w:val="0"/>
      <w:divBdr>
        <w:top w:val="none" w:sz="0" w:space="0" w:color="auto"/>
        <w:left w:val="none" w:sz="0" w:space="0" w:color="auto"/>
        <w:bottom w:val="none" w:sz="0" w:space="0" w:color="auto"/>
        <w:right w:val="none" w:sz="0" w:space="0" w:color="auto"/>
      </w:divBdr>
      <w:divsChild>
        <w:div w:id="2073967996">
          <w:marLeft w:val="0"/>
          <w:marRight w:val="0"/>
          <w:marTop w:val="0"/>
          <w:marBottom w:val="0"/>
          <w:divBdr>
            <w:top w:val="none" w:sz="0" w:space="0" w:color="auto"/>
            <w:left w:val="none" w:sz="0" w:space="0" w:color="auto"/>
            <w:bottom w:val="none" w:sz="0" w:space="0" w:color="auto"/>
            <w:right w:val="none" w:sz="0" w:space="0" w:color="auto"/>
          </w:divBdr>
          <w:divsChild>
            <w:div w:id="1883396899">
              <w:marLeft w:val="0"/>
              <w:marRight w:val="0"/>
              <w:marTop w:val="0"/>
              <w:marBottom w:val="0"/>
              <w:divBdr>
                <w:top w:val="none" w:sz="0" w:space="0" w:color="auto"/>
                <w:left w:val="none" w:sz="0" w:space="0" w:color="auto"/>
                <w:bottom w:val="none" w:sz="0" w:space="0" w:color="auto"/>
                <w:right w:val="none" w:sz="0" w:space="0" w:color="auto"/>
              </w:divBdr>
              <w:divsChild>
                <w:div w:id="871848269">
                  <w:marLeft w:val="0"/>
                  <w:marRight w:val="0"/>
                  <w:marTop w:val="0"/>
                  <w:marBottom w:val="0"/>
                  <w:divBdr>
                    <w:top w:val="none" w:sz="0" w:space="0" w:color="auto"/>
                    <w:left w:val="none" w:sz="0" w:space="0" w:color="auto"/>
                    <w:bottom w:val="none" w:sz="0" w:space="0" w:color="auto"/>
                    <w:right w:val="none" w:sz="0" w:space="0" w:color="auto"/>
                  </w:divBdr>
                  <w:divsChild>
                    <w:div w:id="740367794">
                      <w:marLeft w:val="0"/>
                      <w:marRight w:val="0"/>
                      <w:marTop w:val="0"/>
                      <w:marBottom w:val="300"/>
                      <w:divBdr>
                        <w:top w:val="none" w:sz="0" w:space="0" w:color="auto"/>
                        <w:left w:val="none" w:sz="0" w:space="0" w:color="auto"/>
                        <w:bottom w:val="none" w:sz="0" w:space="0" w:color="auto"/>
                        <w:right w:val="none" w:sz="0" w:space="0" w:color="auto"/>
                      </w:divBdr>
                      <w:divsChild>
                        <w:div w:id="19349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83626">
          <w:marLeft w:val="0"/>
          <w:marRight w:val="0"/>
          <w:marTop w:val="0"/>
          <w:marBottom w:val="0"/>
          <w:divBdr>
            <w:top w:val="none" w:sz="0" w:space="0" w:color="auto"/>
            <w:left w:val="none" w:sz="0" w:space="0" w:color="auto"/>
            <w:bottom w:val="none" w:sz="0" w:space="0" w:color="auto"/>
            <w:right w:val="none" w:sz="0" w:space="0" w:color="auto"/>
          </w:divBdr>
          <w:divsChild>
            <w:div w:id="1793817859">
              <w:marLeft w:val="0"/>
              <w:marRight w:val="0"/>
              <w:marTop w:val="0"/>
              <w:marBottom w:val="0"/>
              <w:divBdr>
                <w:top w:val="none" w:sz="0" w:space="0" w:color="auto"/>
                <w:left w:val="none" w:sz="0" w:space="0" w:color="auto"/>
                <w:bottom w:val="none" w:sz="0" w:space="0" w:color="auto"/>
                <w:right w:val="none" w:sz="0" w:space="0" w:color="auto"/>
              </w:divBdr>
              <w:divsChild>
                <w:div w:id="690761404">
                  <w:marLeft w:val="0"/>
                  <w:marRight w:val="0"/>
                  <w:marTop w:val="0"/>
                  <w:marBottom w:val="0"/>
                  <w:divBdr>
                    <w:top w:val="none" w:sz="0" w:space="0" w:color="auto"/>
                    <w:left w:val="none" w:sz="0" w:space="0" w:color="auto"/>
                    <w:bottom w:val="none" w:sz="0" w:space="0" w:color="auto"/>
                    <w:right w:val="none" w:sz="0" w:space="0" w:color="auto"/>
                  </w:divBdr>
                  <w:divsChild>
                    <w:div w:id="169333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4054762">
      <w:bodyDiv w:val="1"/>
      <w:marLeft w:val="0"/>
      <w:marRight w:val="0"/>
      <w:marTop w:val="0"/>
      <w:marBottom w:val="0"/>
      <w:divBdr>
        <w:top w:val="none" w:sz="0" w:space="0" w:color="auto"/>
        <w:left w:val="none" w:sz="0" w:space="0" w:color="auto"/>
        <w:bottom w:val="none" w:sz="0" w:space="0" w:color="auto"/>
        <w:right w:val="none" w:sz="0" w:space="0" w:color="auto"/>
      </w:divBdr>
    </w:div>
    <w:div w:id="825316045">
      <w:bodyDiv w:val="1"/>
      <w:marLeft w:val="0"/>
      <w:marRight w:val="0"/>
      <w:marTop w:val="0"/>
      <w:marBottom w:val="0"/>
      <w:divBdr>
        <w:top w:val="none" w:sz="0" w:space="0" w:color="auto"/>
        <w:left w:val="none" w:sz="0" w:space="0" w:color="auto"/>
        <w:bottom w:val="none" w:sz="0" w:space="0" w:color="auto"/>
        <w:right w:val="none" w:sz="0" w:space="0" w:color="auto"/>
      </w:divBdr>
    </w:div>
    <w:div w:id="855115488">
      <w:bodyDiv w:val="1"/>
      <w:marLeft w:val="0"/>
      <w:marRight w:val="0"/>
      <w:marTop w:val="0"/>
      <w:marBottom w:val="0"/>
      <w:divBdr>
        <w:top w:val="none" w:sz="0" w:space="0" w:color="auto"/>
        <w:left w:val="none" w:sz="0" w:space="0" w:color="auto"/>
        <w:bottom w:val="none" w:sz="0" w:space="0" w:color="auto"/>
        <w:right w:val="none" w:sz="0" w:space="0" w:color="auto"/>
      </w:divBdr>
    </w:div>
    <w:div w:id="891310756">
      <w:bodyDiv w:val="1"/>
      <w:marLeft w:val="0"/>
      <w:marRight w:val="0"/>
      <w:marTop w:val="0"/>
      <w:marBottom w:val="0"/>
      <w:divBdr>
        <w:top w:val="none" w:sz="0" w:space="0" w:color="auto"/>
        <w:left w:val="none" w:sz="0" w:space="0" w:color="auto"/>
        <w:bottom w:val="none" w:sz="0" w:space="0" w:color="auto"/>
        <w:right w:val="none" w:sz="0" w:space="0" w:color="auto"/>
      </w:divBdr>
    </w:div>
    <w:div w:id="930160357">
      <w:bodyDiv w:val="1"/>
      <w:marLeft w:val="0"/>
      <w:marRight w:val="0"/>
      <w:marTop w:val="0"/>
      <w:marBottom w:val="0"/>
      <w:divBdr>
        <w:top w:val="none" w:sz="0" w:space="0" w:color="auto"/>
        <w:left w:val="none" w:sz="0" w:space="0" w:color="auto"/>
        <w:bottom w:val="none" w:sz="0" w:space="0" w:color="auto"/>
        <w:right w:val="none" w:sz="0" w:space="0" w:color="auto"/>
      </w:divBdr>
    </w:div>
    <w:div w:id="966394334">
      <w:bodyDiv w:val="1"/>
      <w:marLeft w:val="0"/>
      <w:marRight w:val="0"/>
      <w:marTop w:val="0"/>
      <w:marBottom w:val="0"/>
      <w:divBdr>
        <w:top w:val="none" w:sz="0" w:space="0" w:color="auto"/>
        <w:left w:val="none" w:sz="0" w:space="0" w:color="auto"/>
        <w:bottom w:val="none" w:sz="0" w:space="0" w:color="auto"/>
        <w:right w:val="none" w:sz="0" w:space="0" w:color="auto"/>
      </w:divBdr>
    </w:div>
    <w:div w:id="969896635">
      <w:bodyDiv w:val="1"/>
      <w:marLeft w:val="0"/>
      <w:marRight w:val="0"/>
      <w:marTop w:val="0"/>
      <w:marBottom w:val="0"/>
      <w:divBdr>
        <w:top w:val="none" w:sz="0" w:space="0" w:color="auto"/>
        <w:left w:val="none" w:sz="0" w:space="0" w:color="auto"/>
        <w:bottom w:val="none" w:sz="0" w:space="0" w:color="auto"/>
        <w:right w:val="none" w:sz="0" w:space="0" w:color="auto"/>
      </w:divBdr>
      <w:divsChild>
        <w:div w:id="1404715980">
          <w:marLeft w:val="0"/>
          <w:marRight w:val="0"/>
          <w:marTop w:val="0"/>
          <w:marBottom w:val="0"/>
          <w:divBdr>
            <w:top w:val="none" w:sz="0" w:space="0" w:color="auto"/>
            <w:left w:val="none" w:sz="0" w:space="0" w:color="auto"/>
            <w:bottom w:val="none" w:sz="0" w:space="0" w:color="auto"/>
            <w:right w:val="none" w:sz="0" w:space="0" w:color="auto"/>
          </w:divBdr>
          <w:divsChild>
            <w:div w:id="215436169">
              <w:marLeft w:val="0"/>
              <w:marRight w:val="0"/>
              <w:marTop w:val="0"/>
              <w:marBottom w:val="0"/>
              <w:divBdr>
                <w:top w:val="none" w:sz="0" w:space="0" w:color="auto"/>
                <w:left w:val="none" w:sz="0" w:space="0" w:color="auto"/>
                <w:bottom w:val="none" w:sz="0" w:space="0" w:color="auto"/>
                <w:right w:val="none" w:sz="0" w:space="0" w:color="auto"/>
              </w:divBdr>
              <w:divsChild>
                <w:div w:id="1378581102">
                  <w:marLeft w:val="0"/>
                  <w:marRight w:val="0"/>
                  <w:marTop w:val="0"/>
                  <w:marBottom w:val="0"/>
                  <w:divBdr>
                    <w:top w:val="none" w:sz="0" w:space="0" w:color="auto"/>
                    <w:left w:val="none" w:sz="0" w:space="0" w:color="auto"/>
                    <w:bottom w:val="none" w:sz="0" w:space="0" w:color="auto"/>
                    <w:right w:val="none" w:sz="0" w:space="0" w:color="auto"/>
                  </w:divBdr>
                  <w:divsChild>
                    <w:div w:id="1044790091">
                      <w:marLeft w:val="0"/>
                      <w:marRight w:val="0"/>
                      <w:marTop w:val="0"/>
                      <w:marBottom w:val="300"/>
                      <w:divBdr>
                        <w:top w:val="none" w:sz="0" w:space="0" w:color="auto"/>
                        <w:left w:val="none" w:sz="0" w:space="0" w:color="auto"/>
                        <w:bottom w:val="none" w:sz="0" w:space="0" w:color="auto"/>
                        <w:right w:val="none" w:sz="0" w:space="0" w:color="auto"/>
                      </w:divBdr>
                      <w:divsChild>
                        <w:div w:id="46766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144620">
          <w:marLeft w:val="0"/>
          <w:marRight w:val="0"/>
          <w:marTop w:val="0"/>
          <w:marBottom w:val="0"/>
          <w:divBdr>
            <w:top w:val="none" w:sz="0" w:space="0" w:color="auto"/>
            <w:left w:val="none" w:sz="0" w:space="0" w:color="auto"/>
            <w:bottom w:val="none" w:sz="0" w:space="0" w:color="auto"/>
            <w:right w:val="none" w:sz="0" w:space="0" w:color="auto"/>
          </w:divBdr>
          <w:divsChild>
            <w:div w:id="1714646665">
              <w:marLeft w:val="0"/>
              <w:marRight w:val="0"/>
              <w:marTop w:val="0"/>
              <w:marBottom w:val="0"/>
              <w:divBdr>
                <w:top w:val="none" w:sz="0" w:space="0" w:color="auto"/>
                <w:left w:val="none" w:sz="0" w:space="0" w:color="auto"/>
                <w:bottom w:val="none" w:sz="0" w:space="0" w:color="auto"/>
                <w:right w:val="none" w:sz="0" w:space="0" w:color="auto"/>
              </w:divBdr>
              <w:divsChild>
                <w:div w:id="1141920162">
                  <w:marLeft w:val="0"/>
                  <w:marRight w:val="0"/>
                  <w:marTop w:val="0"/>
                  <w:marBottom w:val="0"/>
                  <w:divBdr>
                    <w:top w:val="none" w:sz="0" w:space="0" w:color="auto"/>
                    <w:left w:val="none" w:sz="0" w:space="0" w:color="auto"/>
                    <w:bottom w:val="none" w:sz="0" w:space="0" w:color="auto"/>
                    <w:right w:val="none" w:sz="0" w:space="0" w:color="auto"/>
                  </w:divBdr>
                  <w:divsChild>
                    <w:div w:id="12859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0837890">
      <w:bodyDiv w:val="1"/>
      <w:marLeft w:val="0"/>
      <w:marRight w:val="0"/>
      <w:marTop w:val="0"/>
      <w:marBottom w:val="0"/>
      <w:divBdr>
        <w:top w:val="none" w:sz="0" w:space="0" w:color="auto"/>
        <w:left w:val="none" w:sz="0" w:space="0" w:color="auto"/>
        <w:bottom w:val="none" w:sz="0" w:space="0" w:color="auto"/>
        <w:right w:val="none" w:sz="0" w:space="0" w:color="auto"/>
      </w:divBdr>
    </w:div>
    <w:div w:id="1014067475">
      <w:bodyDiv w:val="1"/>
      <w:marLeft w:val="0"/>
      <w:marRight w:val="0"/>
      <w:marTop w:val="0"/>
      <w:marBottom w:val="0"/>
      <w:divBdr>
        <w:top w:val="none" w:sz="0" w:space="0" w:color="auto"/>
        <w:left w:val="none" w:sz="0" w:space="0" w:color="auto"/>
        <w:bottom w:val="none" w:sz="0" w:space="0" w:color="auto"/>
        <w:right w:val="none" w:sz="0" w:space="0" w:color="auto"/>
      </w:divBdr>
    </w:div>
    <w:div w:id="1030061458">
      <w:bodyDiv w:val="1"/>
      <w:marLeft w:val="0"/>
      <w:marRight w:val="0"/>
      <w:marTop w:val="0"/>
      <w:marBottom w:val="0"/>
      <w:divBdr>
        <w:top w:val="none" w:sz="0" w:space="0" w:color="auto"/>
        <w:left w:val="none" w:sz="0" w:space="0" w:color="auto"/>
        <w:bottom w:val="none" w:sz="0" w:space="0" w:color="auto"/>
        <w:right w:val="none" w:sz="0" w:space="0" w:color="auto"/>
      </w:divBdr>
      <w:divsChild>
        <w:div w:id="1675648479">
          <w:marLeft w:val="0"/>
          <w:marRight w:val="0"/>
          <w:marTop w:val="0"/>
          <w:marBottom w:val="0"/>
          <w:divBdr>
            <w:top w:val="none" w:sz="0" w:space="0" w:color="auto"/>
            <w:left w:val="none" w:sz="0" w:space="0" w:color="auto"/>
            <w:bottom w:val="none" w:sz="0" w:space="0" w:color="auto"/>
            <w:right w:val="none" w:sz="0" w:space="0" w:color="auto"/>
          </w:divBdr>
          <w:divsChild>
            <w:div w:id="1807308515">
              <w:marLeft w:val="0"/>
              <w:marRight w:val="0"/>
              <w:marTop w:val="0"/>
              <w:marBottom w:val="0"/>
              <w:divBdr>
                <w:top w:val="none" w:sz="0" w:space="0" w:color="auto"/>
                <w:left w:val="none" w:sz="0" w:space="0" w:color="auto"/>
                <w:bottom w:val="none" w:sz="0" w:space="0" w:color="auto"/>
                <w:right w:val="none" w:sz="0" w:space="0" w:color="auto"/>
              </w:divBdr>
              <w:divsChild>
                <w:div w:id="1490513023">
                  <w:marLeft w:val="0"/>
                  <w:marRight w:val="0"/>
                  <w:marTop w:val="0"/>
                  <w:marBottom w:val="0"/>
                  <w:divBdr>
                    <w:top w:val="none" w:sz="0" w:space="0" w:color="auto"/>
                    <w:left w:val="none" w:sz="0" w:space="0" w:color="auto"/>
                    <w:bottom w:val="none" w:sz="0" w:space="0" w:color="auto"/>
                    <w:right w:val="none" w:sz="0" w:space="0" w:color="auto"/>
                  </w:divBdr>
                  <w:divsChild>
                    <w:div w:id="191458127">
                      <w:marLeft w:val="0"/>
                      <w:marRight w:val="0"/>
                      <w:marTop w:val="0"/>
                      <w:marBottom w:val="300"/>
                      <w:divBdr>
                        <w:top w:val="none" w:sz="0" w:space="0" w:color="auto"/>
                        <w:left w:val="none" w:sz="0" w:space="0" w:color="auto"/>
                        <w:bottom w:val="none" w:sz="0" w:space="0" w:color="auto"/>
                        <w:right w:val="none" w:sz="0" w:space="0" w:color="auto"/>
                      </w:divBdr>
                      <w:divsChild>
                        <w:div w:id="31962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356556">
          <w:marLeft w:val="0"/>
          <w:marRight w:val="0"/>
          <w:marTop w:val="0"/>
          <w:marBottom w:val="0"/>
          <w:divBdr>
            <w:top w:val="none" w:sz="0" w:space="0" w:color="auto"/>
            <w:left w:val="none" w:sz="0" w:space="0" w:color="auto"/>
            <w:bottom w:val="none" w:sz="0" w:space="0" w:color="auto"/>
            <w:right w:val="none" w:sz="0" w:space="0" w:color="auto"/>
          </w:divBdr>
          <w:divsChild>
            <w:div w:id="338118275">
              <w:marLeft w:val="0"/>
              <w:marRight w:val="0"/>
              <w:marTop w:val="0"/>
              <w:marBottom w:val="0"/>
              <w:divBdr>
                <w:top w:val="none" w:sz="0" w:space="0" w:color="auto"/>
                <w:left w:val="none" w:sz="0" w:space="0" w:color="auto"/>
                <w:bottom w:val="none" w:sz="0" w:space="0" w:color="auto"/>
                <w:right w:val="none" w:sz="0" w:space="0" w:color="auto"/>
              </w:divBdr>
              <w:divsChild>
                <w:div w:id="4140032">
                  <w:marLeft w:val="0"/>
                  <w:marRight w:val="0"/>
                  <w:marTop w:val="0"/>
                  <w:marBottom w:val="0"/>
                  <w:divBdr>
                    <w:top w:val="none" w:sz="0" w:space="0" w:color="auto"/>
                    <w:left w:val="none" w:sz="0" w:space="0" w:color="auto"/>
                    <w:bottom w:val="none" w:sz="0" w:space="0" w:color="auto"/>
                    <w:right w:val="none" w:sz="0" w:space="0" w:color="auto"/>
                  </w:divBdr>
                  <w:divsChild>
                    <w:div w:id="168867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163948">
      <w:bodyDiv w:val="1"/>
      <w:marLeft w:val="0"/>
      <w:marRight w:val="0"/>
      <w:marTop w:val="0"/>
      <w:marBottom w:val="0"/>
      <w:divBdr>
        <w:top w:val="none" w:sz="0" w:space="0" w:color="auto"/>
        <w:left w:val="none" w:sz="0" w:space="0" w:color="auto"/>
        <w:bottom w:val="none" w:sz="0" w:space="0" w:color="auto"/>
        <w:right w:val="none" w:sz="0" w:space="0" w:color="auto"/>
      </w:divBdr>
    </w:div>
    <w:div w:id="1115372471">
      <w:bodyDiv w:val="1"/>
      <w:marLeft w:val="0"/>
      <w:marRight w:val="0"/>
      <w:marTop w:val="0"/>
      <w:marBottom w:val="0"/>
      <w:divBdr>
        <w:top w:val="none" w:sz="0" w:space="0" w:color="auto"/>
        <w:left w:val="none" w:sz="0" w:space="0" w:color="auto"/>
        <w:bottom w:val="none" w:sz="0" w:space="0" w:color="auto"/>
        <w:right w:val="none" w:sz="0" w:space="0" w:color="auto"/>
      </w:divBdr>
    </w:div>
    <w:div w:id="1126892587">
      <w:bodyDiv w:val="1"/>
      <w:marLeft w:val="0"/>
      <w:marRight w:val="0"/>
      <w:marTop w:val="0"/>
      <w:marBottom w:val="0"/>
      <w:divBdr>
        <w:top w:val="none" w:sz="0" w:space="0" w:color="auto"/>
        <w:left w:val="none" w:sz="0" w:space="0" w:color="auto"/>
        <w:bottom w:val="none" w:sz="0" w:space="0" w:color="auto"/>
        <w:right w:val="none" w:sz="0" w:space="0" w:color="auto"/>
      </w:divBdr>
    </w:div>
    <w:div w:id="1273509709">
      <w:bodyDiv w:val="1"/>
      <w:marLeft w:val="0"/>
      <w:marRight w:val="0"/>
      <w:marTop w:val="0"/>
      <w:marBottom w:val="0"/>
      <w:divBdr>
        <w:top w:val="none" w:sz="0" w:space="0" w:color="auto"/>
        <w:left w:val="none" w:sz="0" w:space="0" w:color="auto"/>
        <w:bottom w:val="none" w:sz="0" w:space="0" w:color="auto"/>
        <w:right w:val="none" w:sz="0" w:space="0" w:color="auto"/>
      </w:divBdr>
      <w:divsChild>
        <w:div w:id="1048843894">
          <w:marLeft w:val="0"/>
          <w:marRight w:val="0"/>
          <w:marTop w:val="0"/>
          <w:marBottom w:val="0"/>
          <w:divBdr>
            <w:top w:val="none" w:sz="0" w:space="0" w:color="auto"/>
            <w:left w:val="none" w:sz="0" w:space="0" w:color="auto"/>
            <w:bottom w:val="none" w:sz="0" w:space="0" w:color="auto"/>
            <w:right w:val="none" w:sz="0" w:space="0" w:color="auto"/>
          </w:divBdr>
          <w:divsChild>
            <w:div w:id="443697782">
              <w:marLeft w:val="0"/>
              <w:marRight w:val="0"/>
              <w:marTop w:val="0"/>
              <w:marBottom w:val="0"/>
              <w:divBdr>
                <w:top w:val="none" w:sz="0" w:space="0" w:color="auto"/>
                <w:left w:val="none" w:sz="0" w:space="0" w:color="auto"/>
                <w:bottom w:val="none" w:sz="0" w:space="0" w:color="auto"/>
                <w:right w:val="none" w:sz="0" w:space="0" w:color="auto"/>
              </w:divBdr>
              <w:divsChild>
                <w:div w:id="598492976">
                  <w:marLeft w:val="0"/>
                  <w:marRight w:val="0"/>
                  <w:marTop w:val="0"/>
                  <w:marBottom w:val="0"/>
                  <w:divBdr>
                    <w:top w:val="none" w:sz="0" w:space="0" w:color="auto"/>
                    <w:left w:val="none" w:sz="0" w:space="0" w:color="auto"/>
                    <w:bottom w:val="none" w:sz="0" w:space="0" w:color="auto"/>
                    <w:right w:val="none" w:sz="0" w:space="0" w:color="auto"/>
                  </w:divBdr>
                  <w:divsChild>
                    <w:div w:id="1778403938">
                      <w:marLeft w:val="0"/>
                      <w:marRight w:val="0"/>
                      <w:marTop w:val="0"/>
                      <w:marBottom w:val="300"/>
                      <w:divBdr>
                        <w:top w:val="none" w:sz="0" w:space="0" w:color="auto"/>
                        <w:left w:val="none" w:sz="0" w:space="0" w:color="auto"/>
                        <w:bottom w:val="none" w:sz="0" w:space="0" w:color="auto"/>
                        <w:right w:val="none" w:sz="0" w:space="0" w:color="auto"/>
                      </w:divBdr>
                      <w:divsChild>
                        <w:div w:id="186890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1688815">
      <w:bodyDiv w:val="1"/>
      <w:marLeft w:val="0"/>
      <w:marRight w:val="0"/>
      <w:marTop w:val="0"/>
      <w:marBottom w:val="0"/>
      <w:divBdr>
        <w:top w:val="none" w:sz="0" w:space="0" w:color="auto"/>
        <w:left w:val="none" w:sz="0" w:space="0" w:color="auto"/>
        <w:bottom w:val="none" w:sz="0" w:space="0" w:color="auto"/>
        <w:right w:val="none" w:sz="0" w:space="0" w:color="auto"/>
      </w:divBdr>
    </w:div>
    <w:div w:id="1399596355">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95949099">
      <w:bodyDiv w:val="1"/>
      <w:marLeft w:val="0"/>
      <w:marRight w:val="0"/>
      <w:marTop w:val="0"/>
      <w:marBottom w:val="0"/>
      <w:divBdr>
        <w:top w:val="none" w:sz="0" w:space="0" w:color="auto"/>
        <w:left w:val="none" w:sz="0" w:space="0" w:color="auto"/>
        <w:bottom w:val="none" w:sz="0" w:space="0" w:color="auto"/>
        <w:right w:val="none" w:sz="0" w:space="0" w:color="auto"/>
      </w:divBdr>
      <w:divsChild>
        <w:div w:id="1179388505">
          <w:marLeft w:val="0"/>
          <w:marRight w:val="0"/>
          <w:marTop w:val="0"/>
          <w:marBottom w:val="0"/>
          <w:divBdr>
            <w:top w:val="none" w:sz="0" w:space="0" w:color="auto"/>
            <w:left w:val="none" w:sz="0" w:space="0" w:color="auto"/>
            <w:bottom w:val="none" w:sz="0" w:space="0" w:color="auto"/>
            <w:right w:val="none" w:sz="0" w:space="0" w:color="auto"/>
          </w:divBdr>
          <w:divsChild>
            <w:div w:id="344668903">
              <w:marLeft w:val="0"/>
              <w:marRight w:val="0"/>
              <w:marTop w:val="0"/>
              <w:marBottom w:val="0"/>
              <w:divBdr>
                <w:top w:val="none" w:sz="0" w:space="0" w:color="auto"/>
                <w:left w:val="none" w:sz="0" w:space="0" w:color="auto"/>
                <w:bottom w:val="none" w:sz="0" w:space="0" w:color="auto"/>
                <w:right w:val="none" w:sz="0" w:space="0" w:color="auto"/>
              </w:divBdr>
              <w:divsChild>
                <w:div w:id="304313379">
                  <w:marLeft w:val="0"/>
                  <w:marRight w:val="0"/>
                  <w:marTop w:val="0"/>
                  <w:marBottom w:val="0"/>
                  <w:divBdr>
                    <w:top w:val="none" w:sz="0" w:space="0" w:color="auto"/>
                    <w:left w:val="none" w:sz="0" w:space="0" w:color="auto"/>
                    <w:bottom w:val="none" w:sz="0" w:space="0" w:color="auto"/>
                    <w:right w:val="none" w:sz="0" w:space="0" w:color="auto"/>
                  </w:divBdr>
                  <w:divsChild>
                    <w:div w:id="1454321998">
                      <w:marLeft w:val="0"/>
                      <w:marRight w:val="0"/>
                      <w:marTop w:val="0"/>
                      <w:marBottom w:val="300"/>
                      <w:divBdr>
                        <w:top w:val="none" w:sz="0" w:space="0" w:color="auto"/>
                        <w:left w:val="none" w:sz="0" w:space="0" w:color="auto"/>
                        <w:bottom w:val="none" w:sz="0" w:space="0" w:color="auto"/>
                        <w:right w:val="none" w:sz="0" w:space="0" w:color="auto"/>
                      </w:divBdr>
                      <w:divsChild>
                        <w:div w:id="163698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861400">
          <w:marLeft w:val="0"/>
          <w:marRight w:val="0"/>
          <w:marTop w:val="0"/>
          <w:marBottom w:val="0"/>
          <w:divBdr>
            <w:top w:val="none" w:sz="0" w:space="0" w:color="auto"/>
            <w:left w:val="none" w:sz="0" w:space="0" w:color="auto"/>
            <w:bottom w:val="none" w:sz="0" w:space="0" w:color="auto"/>
            <w:right w:val="none" w:sz="0" w:space="0" w:color="auto"/>
          </w:divBdr>
          <w:divsChild>
            <w:div w:id="182860143">
              <w:marLeft w:val="0"/>
              <w:marRight w:val="0"/>
              <w:marTop w:val="0"/>
              <w:marBottom w:val="0"/>
              <w:divBdr>
                <w:top w:val="none" w:sz="0" w:space="0" w:color="auto"/>
                <w:left w:val="none" w:sz="0" w:space="0" w:color="auto"/>
                <w:bottom w:val="none" w:sz="0" w:space="0" w:color="auto"/>
                <w:right w:val="none" w:sz="0" w:space="0" w:color="auto"/>
              </w:divBdr>
              <w:divsChild>
                <w:div w:id="1097143014">
                  <w:marLeft w:val="0"/>
                  <w:marRight w:val="0"/>
                  <w:marTop w:val="0"/>
                  <w:marBottom w:val="0"/>
                  <w:divBdr>
                    <w:top w:val="none" w:sz="0" w:space="0" w:color="auto"/>
                    <w:left w:val="none" w:sz="0" w:space="0" w:color="auto"/>
                    <w:bottom w:val="none" w:sz="0" w:space="0" w:color="auto"/>
                    <w:right w:val="none" w:sz="0" w:space="0" w:color="auto"/>
                  </w:divBdr>
                  <w:divsChild>
                    <w:div w:id="19530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200352">
      <w:bodyDiv w:val="1"/>
      <w:marLeft w:val="0"/>
      <w:marRight w:val="0"/>
      <w:marTop w:val="0"/>
      <w:marBottom w:val="0"/>
      <w:divBdr>
        <w:top w:val="none" w:sz="0" w:space="0" w:color="auto"/>
        <w:left w:val="none" w:sz="0" w:space="0" w:color="auto"/>
        <w:bottom w:val="none" w:sz="0" w:space="0" w:color="auto"/>
        <w:right w:val="none" w:sz="0" w:space="0" w:color="auto"/>
      </w:divBdr>
      <w:divsChild>
        <w:div w:id="194974962">
          <w:marLeft w:val="0"/>
          <w:marRight w:val="0"/>
          <w:marTop w:val="0"/>
          <w:marBottom w:val="0"/>
          <w:divBdr>
            <w:top w:val="none" w:sz="0" w:space="0" w:color="auto"/>
            <w:left w:val="none" w:sz="0" w:space="0" w:color="auto"/>
            <w:bottom w:val="none" w:sz="0" w:space="0" w:color="auto"/>
            <w:right w:val="none" w:sz="0" w:space="0" w:color="auto"/>
          </w:divBdr>
          <w:divsChild>
            <w:div w:id="1194809073">
              <w:marLeft w:val="0"/>
              <w:marRight w:val="0"/>
              <w:marTop w:val="0"/>
              <w:marBottom w:val="0"/>
              <w:divBdr>
                <w:top w:val="none" w:sz="0" w:space="0" w:color="auto"/>
                <w:left w:val="none" w:sz="0" w:space="0" w:color="auto"/>
                <w:bottom w:val="none" w:sz="0" w:space="0" w:color="auto"/>
                <w:right w:val="none" w:sz="0" w:space="0" w:color="auto"/>
              </w:divBdr>
              <w:divsChild>
                <w:div w:id="200940040">
                  <w:marLeft w:val="0"/>
                  <w:marRight w:val="0"/>
                  <w:marTop w:val="0"/>
                  <w:marBottom w:val="0"/>
                  <w:divBdr>
                    <w:top w:val="none" w:sz="0" w:space="0" w:color="auto"/>
                    <w:left w:val="none" w:sz="0" w:space="0" w:color="auto"/>
                    <w:bottom w:val="none" w:sz="0" w:space="0" w:color="auto"/>
                    <w:right w:val="none" w:sz="0" w:space="0" w:color="auto"/>
                  </w:divBdr>
                  <w:divsChild>
                    <w:div w:id="2130735115">
                      <w:marLeft w:val="0"/>
                      <w:marRight w:val="0"/>
                      <w:marTop w:val="0"/>
                      <w:marBottom w:val="300"/>
                      <w:divBdr>
                        <w:top w:val="none" w:sz="0" w:space="0" w:color="auto"/>
                        <w:left w:val="none" w:sz="0" w:space="0" w:color="auto"/>
                        <w:bottom w:val="none" w:sz="0" w:space="0" w:color="auto"/>
                        <w:right w:val="none" w:sz="0" w:space="0" w:color="auto"/>
                      </w:divBdr>
                      <w:divsChild>
                        <w:div w:id="184944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663405">
          <w:marLeft w:val="0"/>
          <w:marRight w:val="0"/>
          <w:marTop w:val="0"/>
          <w:marBottom w:val="0"/>
          <w:divBdr>
            <w:top w:val="none" w:sz="0" w:space="0" w:color="auto"/>
            <w:left w:val="none" w:sz="0" w:space="0" w:color="auto"/>
            <w:bottom w:val="none" w:sz="0" w:space="0" w:color="auto"/>
            <w:right w:val="none" w:sz="0" w:space="0" w:color="auto"/>
          </w:divBdr>
          <w:divsChild>
            <w:div w:id="1961452756">
              <w:marLeft w:val="0"/>
              <w:marRight w:val="0"/>
              <w:marTop w:val="0"/>
              <w:marBottom w:val="0"/>
              <w:divBdr>
                <w:top w:val="none" w:sz="0" w:space="0" w:color="auto"/>
                <w:left w:val="none" w:sz="0" w:space="0" w:color="auto"/>
                <w:bottom w:val="none" w:sz="0" w:space="0" w:color="auto"/>
                <w:right w:val="none" w:sz="0" w:space="0" w:color="auto"/>
              </w:divBdr>
              <w:divsChild>
                <w:div w:id="870387246">
                  <w:marLeft w:val="0"/>
                  <w:marRight w:val="0"/>
                  <w:marTop w:val="0"/>
                  <w:marBottom w:val="0"/>
                  <w:divBdr>
                    <w:top w:val="none" w:sz="0" w:space="0" w:color="auto"/>
                    <w:left w:val="none" w:sz="0" w:space="0" w:color="auto"/>
                    <w:bottom w:val="none" w:sz="0" w:space="0" w:color="auto"/>
                    <w:right w:val="none" w:sz="0" w:space="0" w:color="auto"/>
                  </w:divBdr>
                  <w:divsChild>
                    <w:div w:id="68085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9368498">
      <w:bodyDiv w:val="1"/>
      <w:marLeft w:val="0"/>
      <w:marRight w:val="0"/>
      <w:marTop w:val="0"/>
      <w:marBottom w:val="0"/>
      <w:divBdr>
        <w:top w:val="none" w:sz="0" w:space="0" w:color="auto"/>
        <w:left w:val="none" w:sz="0" w:space="0" w:color="auto"/>
        <w:bottom w:val="none" w:sz="0" w:space="0" w:color="auto"/>
        <w:right w:val="none" w:sz="0" w:space="0" w:color="auto"/>
      </w:divBdr>
    </w:div>
    <w:div w:id="1532113527">
      <w:bodyDiv w:val="1"/>
      <w:marLeft w:val="0"/>
      <w:marRight w:val="0"/>
      <w:marTop w:val="0"/>
      <w:marBottom w:val="0"/>
      <w:divBdr>
        <w:top w:val="none" w:sz="0" w:space="0" w:color="auto"/>
        <w:left w:val="none" w:sz="0" w:space="0" w:color="auto"/>
        <w:bottom w:val="none" w:sz="0" w:space="0" w:color="auto"/>
        <w:right w:val="none" w:sz="0" w:space="0" w:color="auto"/>
      </w:divBdr>
    </w:div>
    <w:div w:id="1559517272">
      <w:bodyDiv w:val="1"/>
      <w:marLeft w:val="0"/>
      <w:marRight w:val="0"/>
      <w:marTop w:val="0"/>
      <w:marBottom w:val="0"/>
      <w:divBdr>
        <w:top w:val="none" w:sz="0" w:space="0" w:color="auto"/>
        <w:left w:val="none" w:sz="0" w:space="0" w:color="auto"/>
        <w:bottom w:val="none" w:sz="0" w:space="0" w:color="auto"/>
        <w:right w:val="none" w:sz="0" w:space="0" w:color="auto"/>
      </w:divBdr>
    </w:div>
    <w:div w:id="1585527274">
      <w:bodyDiv w:val="1"/>
      <w:marLeft w:val="0"/>
      <w:marRight w:val="0"/>
      <w:marTop w:val="0"/>
      <w:marBottom w:val="0"/>
      <w:divBdr>
        <w:top w:val="none" w:sz="0" w:space="0" w:color="auto"/>
        <w:left w:val="none" w:sz="0" w:space="0" w:color="auto"/>
        <w:bottom w:val="none" w:sz="0" w:space="0" w:color="auto"/>
        <w:right w:val="none" w:sz="0" w:space="0" w:color="auto"/>
      </w:divBdr>
    </w:div>
    <w:div w:id="1625388374">
      <w:bodyDiv w:val="1"/>
      <w:marLeft w:val="0"/>
      <w:marRight w:val="0"/>
      <w:marTop w:val="0"/>
      <w:marBottom w:val="0"/>
      <w:divBdr>
        <w:top w:val="none" w:sz="0" w:space="0" w:color="auto"/>
        <w:left w:val="none" w:sz="0" w:space="0" w:color="auto"/>
        <w:bottom w:val="none" w:sz="0" w:space="0" w:color="auto"/>
        <w:right w:val="none" w:sz="0" w:space="0" w:color="auto"/>
      </w:divBdr>
    </w:div>
    <w:div w:id="1640958011">
      <w:bodyDiv w:val="1"/>
      <w:marLeft w:val="0"/>
      <w:marRight w:val="0"/>
      <w:marTop w:val="0"/>
      <w:marBottom w:val="0"/>
      <w:divBdr>
        <w:top w:val="none" w:sz="0" w:space="0" w:color="auto"/>
        <w:left w:val="none" w:sz="0" w:space="0" w:color="auto"/>
        <w:bottom w:val="none" w:sz="0" w:space="0" w:color="auto"/>
        <w:right w:val="none" w:sz="0" w:space="0" w:color="auto"/>
      </w:divBdr>
    </w:div>
    <w:div w:id="1645348715">
      <w:bodyDiv w:val="1"/>
      <w:marLeft w:val="0"/>
      <w:marRight w:val="0"/>
      <w:marTop w:val="0"/>
      <w:marBottom w:val="0"/>
      <w:divBdr>
        <w:top w:val="none" w:sz="0" w:space="0" w:color="auto"/>
        <w:left w:val="none" w:sz="0" w:space="0" w:color="auto"/>
        <w:bottom w:val="none" w:sz="0" w:space="0" w:color="auto"/>
        <w:right w:val="none" w:sz="0" w:space="0" w:color="auto"/>
      </w:divBdr>
    </w:div>
    <w:div w:id="1645811613">
      <w:bodyDiv w:val="1"/>
      <w:marLeft w:val="0"/>
      <w:marRight w:val="0"/>
      <w:marTop w:val="0"/>
      <w:marBottom w:val="0"/>
      <w:divBdr>
        <w:top w:val="none" w:sz="0" w:space="0" w:color="auto"/>
        <w:left w:val="none" w:sz="0" w:space="0" w:color="auto"/>
        <w:bottom w:val="none" w:sz="0" w:space="0" w:color="auto"/>
        <w:right w:val="none" w:sz="0" w:space="0" w:color="auto"/>
      </w:divBdr>
    </w:div>
    <w:div w:id="1653946914">
      <w:bodyDiv w:val="1"/>
      <w:marLeft w:val="0"/>
      <w:marRight w:val="0"/>
      <w:marTop w:val="0"/>
      <w:marBottom w:val="0"/>
      <w:divBdr>
        <w:top w:val="none" w:sz="0" w:space="0" w:color="auto"/>
        <w:left w:val="none" w:sz="0" w:space="0" w:color="auto"/>
        <w:bottom w:val="none" w:sz="0" w:space="0" w:color="auto"/>
        <w:right w:val="none" w:sz="0" w:space="0" w:color="auto"/>
      </w:divBdr>
      <w:divsChild>
        <w:div w:id="415174046">
          <w:marLeft w:val="0"/>
          <w:marRight w:val="0"/>
          <w:marTop w:val="0"/>
          <w:marBottom w:val="0"/>
          <w:divBdr>
            <w:top w:val="none" w:sz="0" w:space="0" w:color="auto"/>
            <w:left w:val="none" w:sz="0" w:space="0" w:color="auto"/>
            <w:bottom w:val="none" w:sz="0" w:space="0" w:color="auto"/>
            <w:right w:val="none" w:sz="0" w:space="0" w:color="auto"/>
          </w:divBdr>
          <w:divsChild>
            <w:div w:id="1523200938">
              <w:marLeft w:val="0"/>
              <w:marRight w:val="0"/>
              <w:marTop w:val="0"/>
              <w:marBottom w:val="0"/>
              <w:divBdr>
                <w:top w:val="none" w:sz="0" w:space="0" w:color="auto"/>
                <w:left w:val="none" w:sz="0" w:space="0" w:color="auto"/>
                <w:bottom w:val="none" w:sz="0" w:space="0" w:color="auto"/>
                <w:right w:val="none" w:sz="0" w:space="0" w:color="auto"/>
              </w:divBdr>
              <w:divsChild>
                <w:div w:id="1435401324">
                  <w:marLeft w:val="0"/>
                  <w:marRight w:val="0"/>
                  <w:marTop w:val="0"/>
                  <w:marBottom w:val="0"/>
                  <w:divBdr>
                    <w:top w:val="none" w:sz="0" w:space="0" w:color="auto"/>
                    <w:left w:val="none" w:sz="0" w:space="0" w:color="auto"/>
                    <w:bottom w:val="none" w:sz="0" w:space="0" w:color="auto"/>
                    <w:right w:val="none" w:sz="0" w:space="0" w:color="auto"/>
                  </w:divBdr>
                  <w:divsChild>
                    <w:div w:id="1259101723">
                      <w:marLeft w:val="0"/>
                      <w:marRight w:val="0"/>
                      <w:marTop w:val="0"/>
                      <w:marBottom w:val="300"/>
                      <w:divBdr>
                        <w:top w:val="none" w:sz="0" w:space="0" w:color="auto"/>
                        <w:left w:val="none" w:sz="0" w:space="0" w:color="auto"/>
                        <w:bottom w:val="none" w:sz="0" w:space="0" w:color="auto"/>
                        <w:right w:val="none" w:sz="0" w:space="0" w:color="auto"/>
                      </w:divBdr>
                      <w:divsChild>
                        <w:div w:id="44913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6687242">
      <w:bodyDiv w:val="1"/>
      <w:marLeft w:val="0"/>
      <w:marRight w:val="0"/>
      <w:marTop w:val="0"/>
      <w:marBottom w:val="0"/>
      <w:divBdr>
        <w:top w:val="none" w:sz="0" w:space="0" w:color="auto"/>
        <w:left w:val="none" w:sz="0" w:space="0" w:color="auto"/>
        <w:bottom w:val="none" w:sz="0" w:space="0" w:color="auto"/>
        <w:right w:val="none" w:sz="0" w:space="0" w:color="auto"/>
      </w:divBdr>
    </w:div>
    <w:div w:id="1673219068">
      <w:bodyDiv w:val="1"/>
      <w:marLeft w:val="0"/>
      <w:marRight w:val="0"/>
      <w:marTop w:val="0"/>
      <w:marBottom w:val="0"/>
      <w:divBdr>
        <w:top w:val="none" w:sz="0" w:space="0" w:color="auto"/>
        <w:left w:val="none" w:sz="0" w:space="0" w:color="auto"/>
        <w:bottom w:val="none" w:sz="0" w:space="0" w:color="auto"/>
        <w:right w:val="none" w:sz="0" w:space="0" w:color="auto"/>
      </w:divBdr>
    </w:div>
    <w:div w:id="1759979044">
      <w:bodyDiv w:val="1"/>
      <w:marLeft w:val="0"/>
      <w:marRight w:val="0"/>
      <w:marTop w:val="0"/>
      <w:marBottom w:val="0"/>
      <w:divBdr>
        <w:top w:val="none" w:sz="0" w:space="0" w:color="auto"/>
        <w:left w:val="none" w:sz="0" w:space="0" w:color="auto"/>
        <w:bottom w:val="none" w:sz="0" w:space="0" w:color="auto"/>
        <w:right w:val="none" w:sz="0" w:space="0" w:color="auto"/>
      </w:divBdr>
    </w:div>
    <w:div w:id="1763262285">
      <w:bodyDiv w:val="1"/>
      <w:marLeft w:val="0"/>
      <w:marRight w:val="0"/>
      <w:marTop w:val="0"/>
      <w:marBottom w:val="0"/>
      <w:divBdr>
        <w:top w:val="none" w:sz="0" w:space="0" w:color="auto"/>
        <w:left w:val="none" w:sz="0" w:space="0" w:color="auto"/>
        <w:bottom w:val="none" w:sz="0" w:space="0" w:color="auto"/>
        <w:right w:val="none" w:sz="0" w:space="0" w:color="auto"/>
      </w:divBdr>
    </w:div>
    <w:div w:id="1790858545">
      <w:bodyDiv w:val="1"/>
      <w:marLeft w:val="0"/>
      <w:marRight w:val="0"/>
      <w:marTop w:val="0"/>
      <w:marBottom w:val="0"/>
      <w:divBdr>
        <w:top w:val="none" w:sz="0" w:space="0" w:color="auto"/>
        <w:left w:val="none" w:sz="0" w:space="0" w:color="auto"/>
        <w:bottom w:val="none" w:sz="0" w:space="0" w:color="auto"/>
        <w:right w:val="none" w:sz="0" w:space="0" w:color="auto"/>
      </w:divBdr>
    </w:div>
    <w:div w:id="1801920790">
      <w:bodyDiv w:val="1"/>
      <w:marLeft w:val="0"/>
      <w:marRight w:val="0"/>
      <w:marTop w:val="0"/>
      <w:marBottom w:val="0"/>
      <w:divBdr>
        <w:top w:val="none" w:sz="0" w:space="0" w:color="auto"/>
        <w:left w:val="none" w:sz="0" w:space="0" w:color="auto"/>
        <w:bottom w:val="none" w:sz="0" w:space="0" w:color="auto"/>
        <w:right w:val="none" w:sz="0" w:space="0" w:color="auto"/>
      </w:divBdr>
    </w:div>
    <w:div w:id="1813521422">
      <w:bodyDiv w:val="1"/>
      <w:marLeft w:val="0"/>
      <w:marRight w:val="0"/>
      <w:marTop w:val="0"/>
      <w:marBottom w:val="0"/>
      <w:divBdr>
        <w:top w:val="none" w:sz="0" w:space="0" w:color="auto"/>
        <w:left w:val="none" w:sz="0" w:space="0" w:color="auto"/>
        <w:bottom w:val="none" w:sz="0" w:space="0" w:color="auto"/>
        <w:right w:val="none" w:sz="0" w:space="0" w:color="auto"/>
      </w:divBdr>
    </w:div>
    <w:div w:id="1814247102">
      <w:bodyDiv w:val="1"/>
      <w:marLeft w:val="0"/>
      <w:marRight w:val="0"/>
      <w:marTop w:val="0"/>
      <w:marBottom w:val="0"/>
      <w:divBdr>
        <w:top w:val="none" w:sz="0" w:space="0" w:color="auto"/>
        <w:left w:val="none" w:sz="0" w:space="0" w:color="auto"/>
        <w:bottom w:val="none" w:sz="0" w:space="0" w:color="auto"/>
        <w:right w:val="none" w:sz="0" w:space="0" w:color="auto"/>
      </w:divBdr>
    </w:div>
    <w:div w:id="1916739634">
      <w:bodyDiv w:val="1"/>
      <w:marLeft w:val="0"/>
      <w:marRight w:val="0"/>
      <w:marTop w:val="0"/>
      <w:marBottom w:val="0"/>
      <w:divBdr>
        <w:top w:val="none" w:sz="0" w:space="0" w:color="auto"/>
        <w:left w:val="none" w:sz="0" w:space="0" w:color="auto"/>
        <w:bottom w:val="none" w:sz="0" w:space="0" w:color="auto"/>
        <w:right w:val="none" w:sz="0" w:space="0" w:color="auto"/>
      </w:divBdr>
      <w:divsChild>
        <w:div w:id="87312892">
          <w:marLeft w:val="0"/>
          <w:marRight w:val="0"/>
          <w:marTop w:val="0"/>
          <w:marBottom w:val="0"/>
          <w:divBdr>
            <w:top w:val="none" w:sz="0" w:space="0" w:color="auto"/>
            <w:left w:val="none" w:sz="0" w:space="0" w:color="auto"/>
            <w:bottom w:val="none" w:sz="0" w:space="0" w:color="auto"/>
            <w:right w:val="none" w:sz="0" w:space="0" w:color="auto"/>
          </w:divBdr>
          <w:divsChild>
            <w:div w:id="1759785314">
              <w:marLeft w:val="0"/>
              <w:marRight w:val="0"/>
              <w:marTop w:val="0"/>
              <w:marBottom w:val="0"/>
              <w:divBdr>
                <w:top w:val="none" w:sz="0" w:space="0" w:color="auto"/>
                <w:left w:val="none" w:sz="0" w:space="0" w:color="auto"/>
                <w:bottom w:val="none" w:sz="0" w:space="0" w:color="auto"/>
                <w:right w:val="none" w:sz="0" w:space="0" w:color="auto"/>
              </w:divBdr>
              <w:divsChild>
                <w:div w:id="2014524569">
                  <w:marLeft w:val="0"/>
                  <w:marRight w:val="0"/>
                  <w:marTop w:val="0"/>
                  <w:marBottom w:val="0"/>
                  <w:divBdr>
                    <w:top w:val="none" w:sz="0" w:space="0" w:color="auto"/>
                    <w:left w:val="none" w:sz="0" w:space="0" w:color="auto"/>
                    <w:bottom w:val="none" w:sz="0" w:space="0" w:color="auto"/>
                    <w:right w:val="none" w:sz="0" w:space="0" w:color="auto"/>
                  </w:divBdr>
                  <w:divsChild>
                    <w:div w:id="620648931">
                      <w:marLeft w:val="0"/>
                      <w:marRight w:val="0"/>
                      <w:marTop w:val="0"/>
                      <w:marBottom w:val="300"/>
                      <w:divBdr>
                        <w:top w:val="none" w:sz="0" w:space="0" w:color="auto"/>
                        <w:left w:val="none" w:sz="0" w:space="0" w:color="auto"/>
                        <w:bottom w:val="none" w:sz="0" w:space="0" w:color="auto"/>
                        <w:right w:val="none" w:sz="0" w:space="0" w:color="auto"/>
                      </w:divBdr>
                      <w:divsChild>
                        <w:div w:id="167706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6301899">
      <w:bodyDiv w:val="1"/>
      <w:marLeft w:val="0"/>
      <w:marRight w:val="0"/>
      <w:marTop w:val="0"/>
      <w:marBottom w:val="0"/>
      <w:divBdr>
        <w:top w:val="none" w:sz="0" w:space="0" w:color="auto"/>
        <w:left w:val="none" w:sz="0" w:space="0" w:color="auto"/>
        <w:bottom w:val="none" w:sz="0" w:space="0" w:color="auto"/>
        <w:right w:val="none" w:sz="0" w:space="0" w:color="auto"/>
      </w:divBdr>
    </w:div>
    <w:div w:id="1963532076">
      <w:bodyDiv w:val="1"/>
      <w:marLeft w:val="0"/>
      <w:marRight w:val="0"/>
      <w:marTop w:val="0"/>
      <w:marBottom w:val="0"/>
      <w:divBdr>
        <w:top w:val="none" w:sz="0" w:space="0" w:color="auto"/>
        <w:left w:val="none" w:sz="0" w:space="0" w:color="auto"/>
        <w:bottom w:val="none" w:sz="0" w:space="0" w:color="auto"/>
        <w:right w:val="none" w:sz="0" w:space="0" w:color="auto"/>
      </w:divBdr>
    </w:div>
    <w:div w:id="1979801793">
      <w:bodyDiv w:val="1"/>
      <w:marLeft w:val="0"/>
      <w:marRight w:val="0"/>
      <w:marTop w:val="0"/>
      <w:marBottom w:val="0"/>
      <w:divBdr>
        <w:top w:val="none" w:sz="0" w:space="0" w:color="auto"/>
        <w:left w:val="none" w:sz="0" w:space="0" w:color="auto"/>
        <w:bottom w:val="none" w:sz="0" w:space="0" w:color="auto"/>
        <w:right w:val="none" w:sz="0" w:space="0" w:color="auto"/>
      </w:divBdr>
    </w:div>
    <w:div w:id="2016573194">
      <w:bodyDiv w:val="1"/>
      <w:marLeft w:val="0"/>
      <w:marRight w:val="0"/>
      <w:marTop w:val="0"/>
      <w:marBottom w:val="0"/>
      <w:divBdr>
        <w:top w:val="none" w:sz="0" w:space="0" w:color="auto"/>
        <w:left w:val="none" w:sz="0" w:space="0" w:color="auto"/>
        <w:bottom w:val="none" w:sz="0" w:space="0" w:color="auto"/>
        <w:right w:val="none" w:sz="0" w:space="0" w:color="auto"/>
      </w:divBdr>
    </w:div>
    <w:div w:id="2016762067">
      <w:bodyDiv w:val="1"/>
      <w:marLeft w:val="0"/>
      <w:marRight w:val="0"/>
      <w:marTop w:val="0"/>
      <w:marBottom w:val="0"/>
      <w:divBdr>
        <w:top w:val="none" w:sz="0" w:space="0" w:color="auto"/>
        <w:left w:val="none" w:sz="0" w:space="0" w:color="auto"/>
        <w:bottom w:val="none" w:sz="0" w:space="0" w:color="auto"/>
        <w:right w:val="none" w:sz="0" w:space="0" w:color="auto"/>
      </w:divBdr>
      <w:divsChild>
        <w:div w:id="1984460728">
          <w:marLeft w:val="0"/>
          <w:marRight w:val="0"/>
          <w:marTop w:val="0"/>
          <w:marBottom w:val="0"/>
          <w:divBdr>
            <w:top w:val="none" w:sz="0" w:space="0" w:color="auto"/>
            <w:left w:val="none" w:sz="0" w:space="0" w:color="auto"/>
            <w:bottom w:val="none" w:sz="0" w:space="0" w:color="auto"/>
            <w:right w:val="none" w:sz="0" w:space="0" w:color="auto"/>
          </w:divBdr>
          <w:divsChild>
            <w:div w:id="119109316">
              <w:marLeft w:val="0"/>
              <w:marRight w:val="0"/>
              <w:marTop w:val="0"/>
              <w:marBottom w:val="0"/>
              <w:divBdr>
                <w:top w:val="none" w:sz="0" w:space="0" w:color="auto"/>
                <w:left w:val="none" w:sz="0" w:space="0" w:color="auto"/>
                <w:bottom w:val="none" w:sz="0" w:space="0" w:color="auto"/>
                <w:right w:val="none" w:sz="0" w:space="0" w:color="auto"/>
              </w:divBdr>
              <w:divsChild>
                <w:div w:id="1079908354">
                  <w:marLeft w:val="0"/>
                  <w:marRight w:val="0"/>
                  <w:marTop w:val="0"/>
                  <w:marBottom w:val="0"/>
                  <w:divBdr>
                    <w:top w:val="none" w:sz="0" w:space="0" w:color="auto"/>
                    <w:left w:val="none" w:sz="0" w:space="0" w:color="auto"/>
                    <w:bottom w:val="none" w:sz="0" w:space="0" w:color="auto"/>
                    <w:right w:val="none" w:sz="0" w:space="0" w:color="auto"/>
                  </w:divBdr>
                  <w:divsChild>
                    <w:div w:id="1518038289">
                      <w:marLeft w:val="0"/>
                      <w:marRight w:val="0"/>
                      <w:marTop w:val="0"/>
                      <w:marBottom w:val="300"/>
                      <w:divBdr>
                        <w:top w:val="none" w:sz="0" w:space="0" w:color="auto"/>
                        <w:left w:val="none" w:sz="0" w:space="0" w:color="auto"/>
                        <w:bottom w:val="none" w:sz="0" w:space="0" w:color="auto"/>
                        <w:right w:val="none" w:sz="0" w:space="0" w:color="auto"/>
                      </w:divBdr>
                      <w:divsChild>
                        <w:div w:id="84142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6617144">
      <w:bodyDiv w:val="1"/>
      <w:marLeft w:val="0"/>
      <w:marRight w:val="0"/>
      <w:marTop w:val="0"/>
      <w:marBottom w:val="0"/>
      <w:divBdr>
        <w:top w:val="none" w:sz="0" w:space="0" w:color="auto"/>
        <w:left w:val="none" w:sz="0" w:space="0" w:color="auto"/>
        <w:bottom w:val="none" w:sz="0" w:space="0" w:color="auto"/>
        <w:right w:val="none" w:sz="0" w:space="0" w:color="auto"/>
      </w:divBdr>
    </w:div>
    <w:div w:id="205522933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Bible%20Studies/Bible%20Stud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Bible Study Template.dotx</Template>
  <TotalTime>1</TotalTime>
  <Pages>2</Pages>
  <Words>883</Words>
  <Characters>5038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2019-09-04T18:35:00Z</cp:lastPrinted>
  <dcterms:created xsi:type="dcterms:W3CDTF">2019-09-04T18:35:00Z</dcterms:created>
  <dcterms:modified xsi:type="dcterms:W3CDTF">2019-09-04T18:35:00Z</dcterms:modified>
</cp:coreProperties>
</file>