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7C564008" w:rsidR="00300739" w:rsidRPr="00F51B22" w:rsidRDefault="0082430F" w:rsidP="00F51B22">
      <w:pPr>
        <w:spacing w:after="0" w:line="240" w:lineRule="auto"/>
        <w:rPr>
          <w:rFonts w:ascii="Garamond" w:eastAsia="Calibri" w:hAnsi="Garamond" w:cs="Times New Roman"/>
          <w:sz w:val="24"/>
          <w:szCs w:val="24"/>
          <w:lang w:val="en-US"/>
        </w:rPr>
      </w:pPr>
      <w:r w:rsidRPr="00F51B22">
        <w:rPr>
          <w:rFonts w:ascii="Garamond" w:eastAsia="Calibri" w:hAnsi="Garamond" w:cs="Times New Roman"/>
          <w:noProof/>
          <w:sz w:val="24"/>
          <w:szCs w:val="24"/>
          <w:lang w:val="en-US"/>
        </w:rPr>
        <w:drawing>
          <wp:inline distT="0" distB="0" distL="0" distR="0" wp14:anchorId="4C2F909D" wp14:editId="030B2EE4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F51B22" w:rsidRDefault="00BB4404" w:rsidP="00F51B22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lang w:val="es-ES_tradnl" w:eastAsia="es-ES_tradnl"/>
        </w:rPr>
      </w:pPr>
    </w:p>
    <w:p w14:paraId="53E4C09E" w14:textId="651FB8F7" w:rsidR="006B339C" w:rsidRPr="00F51B22" w:rsidRDefault="00F51B22" w:rsidP="00F51B22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F51B22">
        <w:rPr>
          <w:rFonts w:ascii="Garamond" w:eastAsia="Times New Roman" w:hAnsi="Garamond"/>
          <w:b/>
          <w:sz w:val="24"/>
          <w:szCs w:val="24"/>
          <w:lang w:val="es-ES" w:eastAsia="es"/>
        </w:rPr>
        <w:t>Explore el Camino del Amor</w:t>
      </w:r>
      <w:r w:rsidRPr="00F51B22">
        <w:rPr>
          <w:rFonts w:ascii="Garamond" w:eastAsia="Times New Roman" w:hAnsi="Garamond"/>
          <w:b/>
          <w:sz w:val="24"/>
          <w:szCs w:val="24"/>
          <w:lang w:val="es-ES" w:eastAsia="es"/>
        </w:rPr>
        <w:t>: Cambiar</w:t>
      </w:r>
    </w:p>
    <w:p w14:paraId="0D07CEF9" w14:textId="44552C6A" w:rsidR="00F51B22" w:rsidRPr="00F51B22" w:rsidRDefault="00F51B22" w:rsidP="00F51B22">
      <w:pPr>
        <w:spacing w:after="0" w:line="240" w:lineRule="auto"/>
        <w:rPr>
          <w:rFonts w:ascii="Garamond" w:eastAsia="Times New Roman" w:hAnsi="Garamond"/>
          <w:b/>
          <w:sz w:val="24"/>
          <w:szCs w:val="24"/>
          <w:lang w:val="es-ES" w:eastAsia="es"/>
        </w:rPr>
      </w:pPr>
      <w:r w:rsidRPr="00CC5F7A">
        <w:rPr>
          <w:rFonts w:ascii="Garamond" w:hAnsi="Garamond"/>
          <w:noProof/>
        </w:rPr>
        <w:drawing>
          <wp:anchor distT="0" distB="0" distL="114300" distR="114300" simplePos="0" relativeHeight="251659264" behindDoc="0" locked="0" layoutInCell="1" allowOverlap="1" wp14:anchorId="48D3F468" wp14:editId="308C9F07">
            <wp:simplePos x="0" y="0"/>
            <wp:positionH relativeFrom="column">
              <wp:posOffset>4993928</wp:posOffset>
            </wp:positionH>
            <wp:positionV relativeFrom="paragraph">
              <wp:posOffset>117475</wp:posOffset>
            </wp:positionV>
            <wp:extent cx="1825625" cy="2355215"/>
            <wp:effectExtent l="0" t="0" r="317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25625" cy="235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54D5FC" w14:textId="256239EE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Hay tantas voces en el mundo, diciéndonos quienes somos, qué debemos hacer y cómo nos realizaremos.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Nos dicen que nos concentremos en nuestros deseos, en nuestros anhelos, en ser los mejores individuos que podamos ser.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F51B22">
        <w:rPr>
          <w:rFonts w:ascii="Garamond" w:hAnsi="Garamond"/>
          <w:sz w:val="24"/>
          <w:szCs w:val="24"/>
        </w:rPr>
        <w:t>El</w:t>
      </w:r>
      <w:proofErr w:type="gramEnd"/>
      <w:r w:rsidRPr="00F51B22">
        <w:rPr>
          <w:rFonts w:ascii="Garamond" w:hAnsi="Garamond"/>
          <w:sz w:val="24"/>
          <w:szCs w:val="24"/>
        </w:rPr>
        <w:t xml:space="preserve"> mundo, nos dicen, gira en torno a cada uno de nosotros.</w:t>
      </w:r>
    </w:p>
    <w:p w14:paraId="349B1998" w14:textId="1CB6F2F4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285ADF48" w14:textId="4E83A26D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Para muchos, esta búsqueda de la autorrealización puede dejarnos exhaustos, vacíos y solos.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F51B22">
        <w:rPr>
          <w:rFonts w:ascii="Garamond" w:hAnsi="Garamond"/>
          <w:sz w:val="24"/>
          <w:szCs w:val="24"/>
        </w:rPr>
        <w:t>Puede</w:t>
      </w:r>
      <w:proofErr w:type="gramEnd"/>
      <w:r w:rsidRPr="00F51B22">
        <w:rPr>
          <w:rFonts w:ascii="Garamond" w:hAnsi="Garamond"/>
          <w:sz w:val="24"/>
          <w:szCs w:val="24"/>
        </w:rPr>
        <w:t xml:space="preserve"> alejarnos de nuestra vocación divina. Distanciarnos del creador a cuya imagen fuimos hechos.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F51B22">
        <w:rPr>
          <w:rFonts w:ascii="Garamond" w:hAnsi="Garamond"/>
          <w:sz w:val="24"/>
          <w:szCs w:val="24"/>
        </w:rPr>
        <w:t>Pero</w:t>
      </w:r>
      <w:proofErr w:type="gramEnd"/>
      <w:r w:rsidRPr="00F51B22">
        <w:rPr>
          <w:rFonts w:ascii="Garamond" w:hAnsi="Garamond"/>
          <w:sz w:val="24"/>
          <w:szCs w:val="24"/>
        </w:rPr>
        <w:t xml:space="preserve"> si escuchamos atentamente, hay un llamado del espíritu a volver a nosotros mismos, a nuestro objetivo, a volver a algo más importante.</w:t>
      </w:r>
    </w:p>
    <w:p w14:paraId="6D905FCA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348D25" w14:textId="1F91BEC4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Cuando miramos al ejemplo de Jesús, vemos el camino que el siguió.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F51B22">
        <w:rPr>
          <w:rFonts w:ascii="Garamond" w:hAnsi="Garamond"/>
          <w:sz w:val="24"/>
          <w:szCs w:val="24"/>
        </w:rPr>
        <w:t>Este</w:t>
      </w:r>
      <w:proofErr w:type="gramEnd"/>
      <w:r w:rsidRPr="00F51B22">
        <w:rPr>
          <w:rFonts w:ascii="Garamond" w:hAnsi="Garamond"/>
          <w:sz w:val="24"/>
          <w:szCs w:val="24"/>
        </w:rPr>
        <w:t xml:space="preserve"> es el Camino del Amor.</w:t>
      </w:r>
    </w:p>
    <w:p w14:paraId="7D02F298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587C896D" w14:textId="06E89F5E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Un aspecto de este Camino y de hacerlo una práctica en nuestras propias vidas es acor-darnos de atender la voz que nos llama.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Al elegir deliberadamente cambiar de rumbo, elegimos volver y enfrentar la luz, es el cambio fundamental que pone en marcha el Camino del Amor.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Como Jesús nos dice en el libro de Juan: “Quien quiera servirme, debe seguirme; y donde yo esté, allí también estará mi siervo”.</w:t>
      </w:r>
    </w:p>
    <w:p w14:paraId="251C9689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17259DB1" w14:textId="6C5601B7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Cambiar no tiene que alterar quién eres: eres amado tal como fuiste creado.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Pero puede cambiar tu destino.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cambiarte del egoísmo al amor por los demás.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cambiarte de la avaricia a la generosidad.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conducirte del pecado y la distancia de Dios, a una alianza más íntima con Aquel que te creo y que tanto te ama.</w:t>
      </w:r>
    </w:p>
    <w:p w14:paraId="12B7B6E6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60AA8E72" w14:textId="5808DEE7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Obedecer este llamado significa reconocer las cosas que priorizamos en nuestras vidas, las cosas que permitimos que ocupen mayor espacio en nuestras mentes, nuestros temores y esperanzas y nuestros deseos.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F51B22">
        <w:rPr>
          <w:rFonts w:ascii="Garamond" w:hAnsi="Garamond"/>
          <w:sz w:val="24"/>
          <w:szCs w:val="24"/>
        </w:rPr>
        <w:t>Y</w:t>
      </w:r>
      <w:proofErr w:type="gramEnd"/>
      <w:r w:rsidRPr="00F51B22">
        <w:rPr>
          <w:rFonts w:ascii="Garamond" w:hAnsi="Garamond"/>
          <w:sz w:val="24"/>
          <w:szCs w:val="24"/>
        </w:rPr>
        <w:t xml:space="preserve"> en su lugar cambiar hacia el amor.</w:t>
      </w:r>
    </w:p>
    <w:p w14:paraId="1EE18E25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67CD871" w14:textId="3C279516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Puede ser tan liberador como los primeros seguidores [de Jesús] cuando abandonaron sus redes de pescar.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ser tan misional como que Jesús nos pide que tomemos nuestra cruz y le sigamos.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Puede ser tan sencillo como prestar atención al rumbo que siguen nuestros pies en nuestra trayectoria.</w:t>
      </w:r>
    </w:p>
    <w:p w14:paraId="419A8E20" w14:textId="0D986D4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7D3F5036" w14:textId="3EF4E8D6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Cambiar no es un evento que sucede una sola vez, sino una disciplina continua, reorientando nuestros pasos tan a menudo como pensamos, volviéndonos siempre a la luz.</w:t>
      </w:r>
      <w:r>
        <w:rPr>
          <w:rFonts w:ascii="Garamond" w:hAnsi="Garamond"/>
          <w:sz w:val="24"/>
          <w:szCs w:val="24"/>
        </w:rPr>
        <w:t xml:space="preserve"> </w:t>
      </w:r>
      <w:proofErr w:type="gramStart"/>
      <w:r w:rsidRPr="00F51B22">
        <w:rPr>
          <w:rFonts w:ascii="Garamond" w:hAnsi="Garamond"/>
          <w:sz w:val="24"/>
          <w:szCs w:val="24"/>
        </w:rPr>
        <w:t>Y</w:t>
      </w:r>
      <w:proofErr w:type="gramEnd"/>
      <w:r w:rsidRPr="00F51B22">
        <w:rPr>
          <w:rFonts w:ascii="Garamond" w:hAnsi="Garamond"/>
          <w:sz w:val="24"/>
          <w:szCs w:val="24"/>
        </w:rPr>
        <w:t xml:space="preserve"> dirigirse hacia la luz también puede iluminar a tantos que te acompañan en el viaje, emergiendo de las sombras para recorrer la misma senda.</w:t>
      </w:r>
    </w:p>
    <w:p w14:paraId="55D9658C" w14:textId="77777777" w:rsid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4AA6E0F9" w14:textId="7606711C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El Camino del Amor puede llevarte a descubrir una comunidad de compañeros de viaje con quienes compartes el trayecto.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 xml:space="preserve">El Camino del Amor nos muestra quienes somos, alumbra la senda que debemos seguir y </w:t>
      </w:r>
      <w:proofErr w:type="gramStart"/>
      <w:r w:rsidRPr="00F51B22">
        <w:rPr>
          <w:rFonts w:ascii="Garamond" w:hAnsi="Garamond"/>
          <w:sz w:val="24"/>
          <w:szCs w:val="24"/>
        </w:rPr>
        <w:t>le</w:t>
      </w:r>
      <w:proofErr w:type="gramEnd"/>
      <w:r w:rsidRPr="00F51B22">
        <w:rPr>
          <w:rFonts w:ascii="Garamond" w:hAnsi="Garamond"/>
          <w:sz w:val="24"/>
          <w:szCs w:val="24"/>
        </w:rPr>
        <w:t xml:space="preserve"> da sentido a nuestros deseos de realización personal.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Y nos muestra que no estamos solos.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Que, al igual que nosotros, hay muchos que deciden tomar el Camino del Amor.</w:t>
      </w:r>
      <w:r>
        <w:rPr>
          <w:rFonts w:ascii="Garamond" w:hAnsi="Garamond"/>
          <w:sz w:val="24"/>
          <w:szCs w:val="24"/>
        </w:rPr>
        <w:t xml:space="preserve"> </w:t>
      </w:r>
      <w:r w:rsidRPr="00F51B22">
        <w:rPr>
          <w:rFonts w:ascii="Garamond" w:hAnsi="Garamond"/>
          <w:sz w:val="24"/>
          <w:szCs w:val="24"/>
        </w:rPr>
        <w:t>¿Estás listo a comprometerte a cambiar y seguir a Jesús?</w:t>
      </w:r>
    </w:p>
    <w:p w14:paraId="036C60F6" w14:textId="702E3E19" w:rsidR="006D194E" w:rsidRDefault="006D194E" w:rsidP="00F51B22">
      <w:pPr>
        <w:spacing w:after="0" w:line="240" w:lineRule="auto"/>
        <w:rPr>
          <w:rFonts w:ascii="Garamond" w:hAnsi="Garamond"/>
          <w:sz w:val="24"/>
          <w:szCs w:val="24"/>
        </w:rPr>
      </w:pPr>
    </w:p>
    <w:p w14:paraId="391139E5" w14:textId="3C21DA12" w:rsidR="00F51B22" w:rsidRPr="00F51B22" w:rsidRDefault="00F51B22" w:rsidP="00F51B22">
      <w:pPr>
        <w:spacing w:after="0" w:line="240" w:lineRule="auto"/>
        <w:rPr>
          <w:rFonts w:ascii="Garamond" w:hAnsi="Garamond"/>
          <w:sz w:val="24"/>
          <w:szCs w:val="24"/>
        </w:rPr>
      </w:pPr>
      <w:r w:rsidRPr="00F51B22">
        <w:rPr>
          <w:rFonts w:ascii="Garamond" w:hAnsi="Garamond"/>
          <w:sz w:val="24"/>
          <w:szCs w:val="24"/>
        </w:rPr>
        <w:t>Aprenda más sobre el Camino del Amor aquí:</w:t>
      </w:r>
      <w:r>
        <w:rPr>
          <w:rFonts w:ascii="Garamond" w:hAnsi="Garamond"/>
          <w:sz w:val="24"/>
          <w:szCs w:val="24"/>
        </w:rPr>
        <w:t xml:space="preserve"> </w:t>
      </w:r>
      <w:r w:rsidRPr="00D25F63">
        <w:rPr>
          <w:rFonts w:ascii="Garamond" w:eastAsia="Times New Roman" w:hAnsi="Garamond" w:cs="Times New Roman"/>
          <w:i/>
          <w:iCs/>
          <w:sz w:val="24"/>
          <w:szCs w:val="24"/>
          <w:lang w:val="en-US"/>
        </w:rPr>
        <w:t>episcopalchurch.org/wayoflove</w:t>
      </w:r>
      <w:r>
        <w:rPr>
          <w:rFonts w:ascii="Garamond" w:hAnsi="Garamond"/>
          <w:sz w:val="24"/>
          <w:szCs w:val="24"/>
        </w:rPr>
        <w:t xml:space="preserve">. </w:t>
      </w:r>
      <w:r w:rsidRPr="00F51B22">
        <w:rPr>
          <w:rFonts w:ascii="Garamond" w:hAnsi="Garamond"/>
          <w:sz w:val="24"/>
          <w:szCs w:val="24"/>
        </w:rPr>
        <w:t>Empieza o profundiza con el compañero Manual de práctica para CAMBIAR</w:t>
      </w:r>
      <w:r>
        <w:rPr>
          <w:rFonts w:ascii="Garamond" w:hAnsi="Garamond"/>
          <w:sz w:val="24"/>
          <w:szCs w:val="24"/>
        </w:rPr>
        <w:t xml:space="preserve">: </w:t>
      </w:r>
      <w:r w:rsidRPr="00F51B22">
        <w:rPr>
          <w:rFonts w:ascii="Garamond" w:hAnsi="Garamond"/>
          <w:i/>
          <w:iCs/>
          <w:sz w:val="24"/>
          <w:szCs w:val="24"/>
        </w:rPr>
        <w:t>iam.ec/exploresp</w:t>
      </w:r>
      <w:r w:rsidRPr="00F51B22">
        <w:rPr>
          <w:rFonts w:ascii="Garamond" w:hAnsi="Garamond"/>
          <w:i/>
          <w:iCs/>
          <w:sz w:val="24"/>
          <w:szCs w:val="24"/>
        </w:rPr>
        <w:t>.</w:t>
      </w:r>
    </w:p>
    <w:sectPr w:rsidR="00F51B22" w:rsidRPr="00F51B22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39D67" w14:textId="77777777" w:rsidR="00681751" w:rsidRDefault="00681751" w:rsidP="00A42D24">
      <w:pPr>
        <w:spacing w:after="0" w:line="240" w:lineRule="auto"/>
      </w:pPr>
      <w:r>
        <w:separator/>
      </w:r>
    </w:p>
  </w:endnote>
  <w:endnote w:type="continuationSeparator" w:id="0">
    <w:p w14:paraId="70136399" w14:textId="77777777" w:rsidR="00681751" w:rsidRDefault="00681751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Second 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1EA35" w14:textId="77777777" w:rsidR="00681751" w:rsidRDefault="00681751" w:rsidP="00A42D24">
      <w:pPr>
        <w:spacing w:after="0" w:line="240" w:lineRule="auto"/>
      </w:pPr>
      <w:r>
        <w:separator/>
      </w:r>
    </w:p>
  </w:footnote>
  <w:footnote w:type="continuationSeparator" w:id="0">
    <w:p w14:paraId="119C4C01" w14:textId="77777777" w:rsidR="00681751" w:rsidRDefault="00681751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hideSpellingErrors/>
  <w:hideGrammaticalErrors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2020-08-25T15:10:00Z</cp:lastPrinted>
  <dcterms:created xsi:type="dcterms:W3CDTF">2020-10-18T17:53:00Z</dcterms:created>
  <dcterms:modified xsi:type="dcterms:W3CDTF">2020-10-18T18:02:00Z</dcterms:modified>
</cp:coreProperties>
</file>