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858ED7" w14:textId="6526D534" w:rsidR="00AF1685" w:rsidRPr="00AF0C8B" w:rsidRDefault="00A42D24" w:rsidP="00AF0C8B">
      <w:pPr>
        <w:spacing w:after="0" w:line="240" w:lineRule="auto"/>
        <w:rPr>
          <w:rFonts w:ascii="Garamond" w:eastAsia="Calibri" w:hAnsi="Garamond" w:cs="Times New Roman"/>
          <w:sz w:val="26"/>
          <w:szCs w:val="26"/>
          <w:lang w:val="en-US"/>
        </w:rPr>
      </w:pPr>
      <w:r w:rsidRPr="00AF0C8B">
        <w:rPr>
          <w:rFonts w:ascii="Garamond" w:eastAsia="Calibri" w:hAnsi="Garamond" w:cs="Times New Roman"/>
          <w:noProof/>
          <w:sz w:val="26"/>
          <w:szCs w:val="26"/>
          <w:lang w:val="en-US"/>
        </w:rPr>
        <w:drawing>
          <wp:inline distT="0" distB="0" distL="0" distR="0" wp14:anchorId="3D201981" wp14:editId="06428BA4">
            <wp:extent cx="1828800" cy="1301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11-21 at 8.25.34 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0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CA43D" w14:textId="72F69E80" w:rsidR="00A42D24" w:rsidRPr="00AF0C8B" w:rsidRDefault="00A42D24" w:rsidP="00AF0C8B">
      <w:pPr>
        <w:spacing w:after="0" w:line="240" w:lineRule="auto"/>
        <w:rPr>
          <w:rFonts w:ascii="Garamond" w:eastAsia="Calibri" w:hAnsi="Garamond" w:cs="Times New Roman"/>
          <w:sz w:val="26"/>
          <w:szCs w:val="26"/>
          <w:lang w:val="en-US"/>
        </w:rPr>
      </w:pPr>
    </w:p>
    <w:p w14:paraId="0908BAF9" w14:textId="371DA8C6" w:rsidR="00EE4E42" w:rsidRPr="00AF0C8B" w:rsidRDefault="00EE4E42" w:rsidP="00AF0C8B">
      <w:pPr>
        <w:spacing w:after="0" w:line="240" w:lineRule="auto"/>
        <w:outlineLvl w:val="0"/>
        <w:rPr>
          <w:rFonts w:ascii="Garamond" w:hAnsi="Garamond" w:cs="Times New Roman"/>
          <w:b/>
          <w:sz w:val="26"/>
          <w:szCs w:val="26"/>
          <w:lang w:val="en-US"/>
        </w:rPr>
      </w:pPr>
      <w:r w:rsidRPr="00AF0C8B">
        <w:rPr>
          <w:rFonts w:ascii="Garamond" w:hAnsi="Garamond" w:cs="Times New Roman"/>
          <w:b/>
          <w:sz w:val="26"/>
          <w:szCs w:val="26"/>
          <w:lang w:val="en-US"/>
        </w:rPr>
        <w:t>Explor</w:t>
      </w:r>
      <w:r w:rsidR="00D25F63" w:rsidRPr="00AF0C8B">
        <w:rPr>
          <w:rFonts w:ascii="Garamond" w:hAnsi="Garamond" w:cs="Times New Roman"/>
          <w:b/>
          <w:sz w:val="26"/>
          <w:szCs w:val="26"/>
          <w:lang w:val="en-US"/>
        </w:rPr>
        <w:t>e</w:t>
      </w:r>
      <w:r w:rsidRPr="00AF0C8B">
        <w:rPr>
          <w:rFonts w:ascii="Garamond" w:hAnsi="Garamond" w:cs="Times New Roman"/>
          <w:b/>
          <w:sz w:val="26"/>
          <w:szCs w:val="26"/>
          <w:lang w:val="en-US"/>
        </w:rPr>
        <w:t xml:space="preserve"> t</w:t>
      </w:r>
      <w:r w:rsidR="00BA2703" w:rsidRPr="00AF0C8B">
        <w:rPr>
          <w:rFonts w:ascii="Garamond" w:hAnsi="Garamond" w:cs="Times New Roman"/>
          <w:b/>
          <w:sz w:val="26"/>
          <w:szCs w:val="26"/>
          <w:lang w:val="en-US"/>
        </w:rPr>
        <w:t xml:space="preserve">he </w:t>
      </w:r>
      <w:r w:rsidRPr="00AF0C8B">
        <w:rPr>
          <w:rFonts w:ascii="Garamond" w:hAnsi="Garamond" w:cs="Times New Roman"/>
          <w:b/>
          <w:sz w:val="26"/>
          <w:szCs w:val="26"/>
          <w:lang w:val="en-US"/>
        </w:rPr>
        <w:t xml:space="preserve">Way of Love: </w:t>
      </w:r>
      <w:r w:rsidR="00AF0C8B" w:rsidRPr="00AF0C8B">
        <w:rPr>
          <w:rFonts w:ascii="Garamond" w:hAnsi="Garamond" w:cs="Times New Roman"/>
          <w:b/>
          <w:sz w:val="26"/>
          <w:szCs w:val="26"/>
          <w:lang w:val="en-US"/>
        </w:rPr>
        <w:t>LEARN</w:t>
      </w:r>
    </w:p>
    <w:p w14:paraId="574C1443" w14:textId="3141EBF9" w:rsidR="00EE4E42" w:rsidRPr="00AF0C8B" w:rsidRDefault="00AF0C8B" w:rsidP="00AF0C8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  <w:r w:rsidRPr="00AF0C8B">
        <w:rPr>
          <w:rFonts w:ascii="Garamond" w:hAnsi="Garamond" w:cs="Times New Roman"/>
          <w:b/>
          <w:noProof/>
          <w:sz w:val="26"/>
          <w:szCs w:val="26"/>
          <w:lang w:val="en-US"/>
        </w:rPr>
        <w:drawing>
          <wp:anchor distT="0" distB="0" distL="114300" distR="114300" simplePos="0" relativeHeight="251659264" behindDoc="0" locked="0" layoutInCell="1" allowOverlap="1" wp14:anchorId="5E5FCA0A" wp14:editId="5F54B8BF">
            <wp:simplePos x="0" y="0"/>
            <wp:positionH relativeFrom="column">
              <wp:posOffset>4780213</wp:posOffset>
            </wp:positionH>
            <wp:positionV relativeFrom="paragraph">
              <wp:posOffset>170314</wp:posOffset>
            </wp:positionV>
            <wp:extent cx="2063115" cy="2540000"/>
            <wp:effectExtent l="0" t="0" r="0" b="0"/>
            <wp:wrapSquare wrapText="bothSides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51E18" w14:textId="7FC57181" w:rsidR="00AF0C8B" w:rsidRPr="00AF0C8B" w:rsidRDefault="00AF0C8B" w:rsidP="00AF0C8B">
      <w:pPr>
        <w:spacing w:after="0" w:line="240" w:lineRule="auto"/>
        <w:rPr>
          <w:rFonts w:ascii="Garamond" w:hAnsi="Garamond"/>
          <w:sz w:val="26"/>
          <w:szCs w:val="26"/>
        </w:rPr>
      </w:pPr>
      <w:r w:rsidRPr="00AF0C8B">
        <w:rPr>
          <w:rFonts w:ascii="Garamond" w:hAnsi="Garamond"/>
          <w:sz w:val="26"/>
          <w:szCs w:val="26"/>
        </w:rPr>
        <w:t xml:space="preserve">As </w:t>
      </w:r>
      <w:proofErr w:type="spellStart"/>
      <w:r w:rsidRPr="00AF0C8B">
        <w:rPr>
          <w:rFonts w:ascii="Garamond" w:hAnsi="Garamond"/>
          <w:sz w:val="26"/>
          <w:szCs w:val="26"/>
        </w:rPr>
        <w:t>humans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we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often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think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our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lives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in </w:t>
      </w:r>
      <w:proofErr w:type="spellStart"/>
      <w:r w:rsidRPr="00AF0C8B">
        <w:rPr>
          <w:rFonts w:ascii="Garamond" w:hAnsi="Garamond"/>
          <w:sz w:val="26"/>
          <w:szCs w:val="26"/>
        </w:rPr>
        <w:t>terms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stories</w:t>
      </w:r>
      <w:proofErr w:type="spellEnd"/>
      <w:r w:rsidRPr="00AF0C8B">
        <w:rPr>
          <w:rFonts w:ascii="Garamond" w:hAnsi="Garamond"/>
          <w:sz w:val="26"/>
          <w:szCs w:val="26"/>
        </w:rPr>
        <w:t xml:space="preserve">. So </w:t>
      </w:r>
      <w:proofErr w:type="spellStart"/>
      <w:r w:rsidRPr="00AF0C8B">
        <w:rPr>
          <w:rFonts w:ascii="Garamond" w:hAnsi="Garamond"/>
          <w:sz w:val="26"/>
          <w:szCs w:val="26"/>
        </w:rPr>
        <w:t>much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input of </w:t>
      </w:r>
      <w:proofErr w:type="spellStart"/>
      <w:r w:rsidRPr="00AF0C8B">
        <w:rPr>
          <w:rFonts w:ascii="Garamond" w:hAnsi="Garamond"/>
          <w:sz w:val="26"/>
          <w:szCs w:val="26"/>
        </w:rPr>
        <w:t>our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senses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what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hear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and </w:t>
      </w:r>
      <w:proofErr w:type="spellStart"/>
      <w:r w:rsidRPr="00AF0C8B">
        <w:rPr>
          <w:rFonts w:ascii="Garamond" w:hAnsi="Garamond"/>
          <w:sz w:val="26"/>
          <w:szCs w:val="26"/>
        </w:rPr>
        <w:t>what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read</w:t>
      </w:r>
      <w:proofErr w:type="spellEnd"/>
      <w:r w:rsidRPr="00AF0C8B">
        <w:rPr>
          <w:rFonts w:ascii="Garamond" w:hAnsi="Garamond"/>
          <w:sz w:val="26"/>
          <w:szCs w:val="26"/>
        </w:rPr>
        <w:t xml:space="preserve"> – </w:t>
      </w:r>
      <w:r w:rsidRPr="00AF0C8B">
        <w:rPr>
          <w:rFonts w:ascii="Garamond" w:hAnsi="Garamond"/>
          <w:sz w:val="26"/>
          <w:szCs w:val="26"/>
        </w:rPr>
        <w:t>and</w:t>
      </w:r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even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what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feel</w:t>
      </w:r>
      <w:proofErr w:type="spellEnd"/>
      <w:r w:rsidRPr="00AF0C8B">
        <w:rPr>
          <w:rFonts w:ascii="Garamond" w:hAnsi="Garamond"/>
          <w:sz w:val="26"/>
          <w:szCs w:val="26"/>
        </w:rPr>
        <w:t xml:space="preserve"> – </w:t>
      </w:r>
      <w:proofErr w:type="spellStart"/>
      <w:r w:rsidRPr="00AF0C8B">
        <w:rPr>
          <w:rFonts w:ascii="Garamond" w:hAnsi="Garamond"/>
          <w:sz w:val="26"/>
          <w:szCs w:val="26"/>
        </w:rPr>
        <w:t>is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processed</w:t>
      </w:r>
      <w:proofErr w:type="spellEnd"/>
      <w:r w:rsidRPr="00AF0C8B">
        <w:rPr>
          <w:rFonts w:ascii="Garamond" w:hAnsi="Garamond"/>
          <w:sz w:val="26"/>
          <w:szCs w:val="26"/>
        </w:rPr>
        <w:t xml:space="preserve"> in </w:t>
      </w:r>
      <w:proofErr w:type="spellStart"/>
      <w:r w:rsidRPr="00AF0C8B">
        <w:rPr>
          <w:rFonts w:ascii="Garamond" w:hAnsi="Garamond"/>
          <w:sz w:val="26"/>
          <w:szCs w:val="26"/>
        </w:rPr>
        <w:t>terms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story</w:t>
      </w:r>
      <w:proofErr w:type="spellEnd"/>
      <w:r w:rsidRPr="00AF0C8B">
        <w:rPr>
          <w:rFonts w:ascii="Garamond" w:hAnsi="Garamond"/>
          <w:sz w:val="26"/>
          <w:szCs w:val="26"/>
        </w:rPr>
        <w:t xml:space="preserve">. </w:t>
      </w:r>
      <w:proofErr w:type="spellStart"/>
      <w:r w:rsidRPr="00AF0C8B">
        <w:rPr>
          <w:rFonts w:ascii="Garamond" w:hAnsi="Garamond"/>
          <w:sz w:val="26"/>
          <w:szCs w:val="26"/>
        </w:rPr>
        <w:t>We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are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protagonist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heroine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hero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on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 </w:t>
      </w:r>
      <w:proofErr w:type="spellStart"/>
      <w:r w:rsidRPr="00AF0C8B">
        <w:rPr>
          <w:rFonts w:ascii="Garamond" w:hAnsi="Garamond"/>
          <w:sz w:val="26"/>
          <w:szCs w:val="26"/>
        </w:rPr>
        <w:t>journey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pursuing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our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goal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facing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conflict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along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way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and </w:t>
      </w:r>
      <w:proofErr w:type="spellStart"/>
      <w:r w:rsidRPr="00AF0C8B">
        <w:rPr>
          <w:rFonts w:ascii="Garamond" w:hAnsi="Garamond"/>
          <w:sz w:val="26"/>
          <w:szCs w:val="26"/>
        </w:rPr>
        <w:t>each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day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is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another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chapter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in </w:t>
      </w:r>
      <w:proofErr w:type="spellStart"/>
      <w:r w:rsidRPr="00AF0C8B">
        <w:rPr>
          <w:rFonts w:ascii="Garamond" w:hAnsi="Garamond"/>
          <w:sz w:val="26"/>
          <w:szCs w:val="26"/>
        </w:rPr>
        <w:t>our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story</w:t>
      </w:r>
      <w:proofErr w:type="spellEnd"/>
      <w:r w:rsidRPr="00AF0C8B">
        <w:rPr>
          <w:rFonts w:ascii="Garamond" w:hAnsi="Garamond"/>
          <w:sz w:val="26"/>
          <w:szCs w:val="26"/>
        </w:rPr>
        <w:t xml:space="preserve">. </w:t>
      </w:r>
    </w:p>
    <w:p w14:paraId="15702622" w14:textId="77777777" w:rsidR="00AF0C8B" w:rsidRPr="00AF0C8B" w:rsidRDefault="00AF0C8B" w:rsidP="00AF0C8B">
      <w:pPr>
        <w:spacing w:after="0" w:line="240" w:lineRule="auto"/>
        <w:rPr>
          <w:rFonts w:ascii="Garamond" w:hAnsi="Garamond"/>
          <w:sz w:val="26"/>
          <w:szCs w:val="26"/>
        </w:rPr>
      </w:pPr>
    </w:p>
    <w:p w14:paraId="62C3115B" w14:textId="31A20FB9" w:rsidR="00AF0C8B" w:rsidRPr="00AF0C8B" w:rsidRDefault="00AF0C8B" w:rsidP="00AF0C8B">
      <w:pPr>
        <w:spacing w:after="0" w:line="240" w:lineRule="auto"/>
        <w:rPr>
          <w:rFonts w:ascii="Garamond" w:hAnsi="Garamond"/>
          <w:sz w:val="26"/>
          <w:szCs w:val="26"/>
        </w:rPr>
      </w:pPr>
      <w:proofErr w:type="spellStart"/>
      <w:r w:rsidRPr="00AF0C8B">
        <w:rPr>
          <w:rFonts w:ascii="Garamond" w:hAnsi="Garamond"/>
          <w:sz w:val="26"/>
          <w:szCs w:val="26"/>
        </w:rPr>
        <w:t>When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gramStart"/>
      <w:r w:rsidRPr="00AF0C8B">
        <w:rPr>
          <w:rFonts w:ascii="Garamond" w:hAnsi="Garamond"/>
          <w:sz w:val="26"/>
          <w:szCs w:val="26"/>
        </w:rPr>
        <w:t>look</w:t>
      </w:r>
      <w:proofErr w:type="gramEnd"/>
      <w:r w:rsidRPr="00AF0C8B">
        <w:rPr>
          <w:rFonts w:ascii="Garamond" w:hAnsi="Garamond"/>
          <w:sz w:val="26"/>
          <w:szCs w:val="26"/>
        </w:rPr>
        <w:t xml:space="preserve"> to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example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Jesus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we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see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 </w:t>
      </w:r>
      <w:proofErr w:type="spellStart"/>
      <w:r w:rsidRPr="00AF0C8B">
        <w:rPr>
          <w:rFonts w:ascii="Garamond" w:hAnsi="Garamond"/>
          <w:sz w:val="26"/>
          <w:szCs w:val="26"/>
        </w:rPr>
        <w:t>life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in </w:t>
      </w:r>
      <w:proofErr w:type="spellStart"/>
      <w:r w:rsidRPr="00AF0C8B">
        <w:rPr>
          <w:rFonts w:ascii="Garamond" w:hAnsi="Garamond"/>
          <w:sz w:val="26"/>
          <w:szCs w:val="26"/>
        </w:rPr>
        <w:t>which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God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was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incorporated</w:t>
      </w:r>
      <w:proofErr w:type="spellEnd"/>
      <w:r w:rsidRPr="00AF0C8B">
        <w:rPr>
          <w:rFonts w:ascii="Garamond" w:hAnsi="Garamond"/>
          <w:sz w:val="26"/>
          <w:szCs w:val="26"/>
        </w:rPr>
        <w:t xml:space="preserve"> in a </w:t>
      </w:r>
      <w:proofErr w:type="spellStart"/>
      <w:r w:rsidRPr="00AF0C8B">
        <w:rPr>
          <w:rFonts w:ascii="Garamond" w:hAnsi="Garamond"/>
          <w:sz w:val="26"/>
          <w:szCs w:val="26"/>
        </w:rPr>
        <w:t>very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real </w:t>
      </w:r>
      <w:proofErr w:type="spellStart"/>
      <w:r w:rsidRPr="00AF0C8B">
        <w:rPr>
          <w:rFonts w:ascii="Garamond" w:hAnsi="Garamond"/>
          <w:sz w:val="26"/>
          <w:szCs w:val="26"/>
        </w:rPr>
        <w:t>way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as </w:t>
      </w:r>
      <w:proofErr w:type="spellStart"/>
      <w:r w:rsidRPr="00AF0C8B">
        <w:rPr>
          <w:rFonts w:ascii="Garamond" w:hAnsi="Garamond"/>
          <w:sz w:val="26"/>
          <w:szCs w:val="26"/>
        </w:rPr>
        <w:t>part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that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story</w:t>
      </w:r>
      <w:proofErr w:type="spellEnd"/>
      <w:r w:rsidRPr="00AF0C8B">
        <w:rPr>
          <w:rFonts w:ascii="Garamond" w:hAnsi="Garamond"/>
          <w:sz w:val="26"/>
          <w:szCs w:val="26"/>
        </w:rPr>
        <w:t xml:space="preserve">. As </w:t>
      </w:r>
      <w:proofErr w:type="spellStart"/>
      <w:r w:rsidRPr="00AF0C8B">
        <w:rPr>
          <w:rFonts w:ascii="Garamond" w:hAnsi="Garamond"/>
          <w:sz w:val="26"/>
          <w:szCs w:val="26"/>
        </w:rPr>
        <w:t>we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embark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on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Way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Love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practice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that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leads </w:t>
      </w:r>
      <w:proofErr w:type="spellStart"/>
      <w:r w:rsidRPr="00AF0C8B">
        <w:rPr>
          <w:rFonts w:ascii="Garamond" w:hAnsi="Garamond"/>
          <w:sz w:val="26"/>
          <w:szCs w:val="26"/>
        </w:rPr>
        <w:t>us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in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footsteps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Jesus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and </w:t>
      </w:r>
      <w:proofErr w:type="spellStart"/>
      <w:r w:rsidRPr="00AF0C8B">
        <w:rPr>
          <w:rFonts w:ascii="Garamond" w:hAnsi="Garamond"/>
          <w:sz w:val="26"/>
          <w:szCs w:val="26"/>
        </w:rPr>
        <w:t>those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who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have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followed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him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for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generations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we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can invite </w:t>
      </w:r>
      <w:proofErr w:type="spellStart"/>
      <w:r w:rsidRPr="00AF0C8B">
        <w:rPr>
          <w:rFonts w:ascii="Garamond" w:hAnsi="Garamond"/>
          <w:sz w:val="26"/>
          <w:szCs w:val="26"/>
        </w:rPr>
        <w:t>God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into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our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own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stories</w:t>
      </w:r>
      <w:proofErr w:type="spellEnd"/>
      <w:r w:rsidRPr="00AF0C8B">
        <w:rPr>
          <w:rFonts w:ascii="Garamond" w:hAnsi="Garamond"/>
          <w:sz w:val="26"/>
          <w:szCs w:val="26"/>
        </w:rPr>
        <w:t xml:space="preserve">. </w:t>
      </w:r>
    </w:p>
    <w:p w14:paraId="707DB642" w14:textId="37AFE30E" w:rsidR="00AF0C8B" w:rsidRPr="00AF0C8B" w:rsidRDefault="00AF0C8B" w:rsidP="00AF0C8B">
      <w:pPr>
        <w:spacing w:after="0" w:line="240" w:lineRule="auto"/>
        <w:rPr>
          <w:rFonts w:ascii="Garamond" w:hAnsi="Garamond"/>
          <w:sz w:val="26"/>
          <w:szCs w:val="26"/>
        </w:rPr>
      </w:pPr>
    </w:p>
    <w:p w14:paraId="79F8C73E" w14:textId="1EF156D4" w:rsidR="00AF0C8B" w:rsidRPr="00AF0C8B" w:rsidRDefault="00AF0C8B" w:rsidP="00AF0C8B">
      <w:pPr>
        <w:spacing w:after="0" w:line="240" w:lineRule="auto"/>
        <w:rPr>
          <w:rFonts w:ascii="Garamond" w:hAnsi="Garamond"/>
          <w:sz w:val="26"/>
          <w:szCs w:val="26"/>
        </w:rPr>
      </w:pP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Way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Love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calls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us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to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practice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learning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. As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Psalmist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prays</w:t>
      </w:r>
      <w:proofErr w:type="spellEnd"/>
      <w:r w:rsidRPr="00AF0C8B">
        <w:rPr>
          <w:rFonts w:ascii="Garamond" w:hAnsi="Garamond"/>
          <w:sz w:val="26"/>
          <w:szCs w:val="26"/>
        </w:rPr>
        <w:t>, “</w:t>
      </w:r>
      <w:proofErr w:type="gramStart"/>
      <w:r w:rsidRPr="00AF0C8B">
        <w:rPr>
          <w:rFonts w:ascii="Garamond" w:eastAsia="Times New Roman" w:hAnsi="Garamond" w:cs="Calibri"/>
          <w:color w:val="000000"/>
          <w:sz w:val="26"/>
          <w:szCs w:val="26"/>
          <w:shd w:val="clear" w:color="auto" w:fill="FFFFFF"/>
        </w:rPr>
        <w:t>Show</w:t>
      </w:r>
      <w:proofErr w:type="gramEnd"/>
      <w:r w:rsidRPr="00AF0C8B">
        <w:rPr>
          <w:rFonts w:ascii="Garamond" w:eastAsia="Times New Roman" w:hAnsi="Garamond" w:cs="Calibri"/>
          <w:color w:val="000000"/>
          <w:sz w:val="26"/>
          <w:szCs w:val="26"/>
          <w:shd w:val="clear" w:color="auto" w:fill="FFFFFF"/>
        </w:rPr>
        <w:t xml:space="preserve"> me </w:t>
      </w:r>
      <w:proofErr w:type="spellStart"/>
      <w:r w:rsidRPr="00AF0C8B">
        <w:rPr>
          <w:rFonts w:ascii="Garamond" w:eastAsia="Times New Roman" w:hAnsi="Garamond" w:cs="Calibri"/>
          <w:color w:val="000000"/>
          <w:sz w:val="26"/>
          <w:szCs w:val="26"/>
          <w:shd w:val="clear" w:color="auto" w:fill="FFFFFF"/>
        </w:rPr>
        <w:t>your</w:t>
      </w:r>
      <w:proofErr w:type="spellEnd"/>
      <w:r w:rsidRPr="00AF0C8B">
        <w:rPr>
          <w:rFonts w:ascii="Garamond" w:eastAsia="Times New Roman" w:hAnsi="Garamond" w:cs="Calibri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AF0C8B">
        <w:rPr>
          <w:rFonts w:ascii="Garamond" w:eastAsia="Times New Roman" w:hAnsi="Garamond" w:cs="Calibri"/>
          <w:color w:val="000000"/>
          <w:sz w:val="26"/>
          <w:szCs w:val="26"/>
          <w:shd w:val="clear" w:color="auto" w:fill="FFFFFF"/>
        </w:rPr>
        <w:t>ways</w:t>
      </w:r>
      <w:proofErr w:type="spellEnd"/>
      <w:r w:rsidRPr="00AF0C8B">
        <w:rPr>
          <w:rFonts w:ascii="Garamond" w:eastAsia="Times New Roman" w:hAnsi="Garamond" w:cs="Calibri"/>
          <w:color w:val="000000"/>
          <w:sz w:val="26"/>
          <w:szCs w:val="26"/>
          <w:shd w:val="clear" w:color="auto" w:fill="FFFFFF"/>
        </w:rPr>
        <w:t>, Lord,</w:t>
      </w:r>
      <w:r w:rsidRPr="00AF0C8B">
        <w:rPr>
          <w:rFonts w:ascii="Garamond" w:eastAsia="Times New Roman" w:hAnsi="Garamond" w:cs="Calibri"/>
          <w:color w:val="000000"/>
          <w:sz w:val="26"/>
          <w:szCs w:val="26"/>
        </w:rPr>
        <w:t xml:space="preserve"> </w:t>
      </w:r>
      <w:proofErr w:type="spellStart"/>
      <w:r w:rsidRPr="00AF0C8B">
        <w:rPr>
          <w:rFonts w:ascii="Garamond" w:eastAsia="Times New Roman" w:hAnsi="Garamond" w:cs="Calibri"/>
          <w:color w:val="000000"/>
          <w:sz w:val="26"/>
          <w:szCs w:val="26"/>
          <w:shd w:val="clear" w:color="auto" w:fill="FFFFFF"/>
        </w:rPr>
        <w:t>teach</w:t>
      </w:r>
      <w:proofErr w:type="spellEnd"/>
      <w:r w:rsidRPr="00AF0C8B">
        <w:rPr>
          <w:rFonts w:ascii="Garamond" w:eastAsia="Times New Roman" w:hAnsi="Garamond" w:cs="Calibri"/>
          <w:color w:val="000000"/>
          <w:sz w:val="26"/>
          <w:szCs w:val="26"/>
          <w:shd w:val="clear" w:color="auto" w:fill="FFFFFF"/>
        </w:rPr>
        <w:t xml:space="preserve"> me </w:t>
      </w:r>
      <w:proofErr w:type="spellStart"/>
      <w:r w:rsidRPr="00AF0C8B">
        <w:rPr>
          <w:rFonts w:ascii="Garamond" w:eastAsia="Times New Roman" w:hAnsi="Garamond" w:cs="Calibri"/>
          <w:color w:val="000000"/>
          <w:sz w:val="26"/>
          <w:szCs w:val="26"/>
          <w:shd w:val="clear" w:color="auto" w:fill="FFFFFF"/>
        </w:rPr>
        <w:t>your</w:t>
      </w:r>
      <w:proofErr w:type="spellEnd"/>
      <w:r w:rsidRPr="00AF0C8B">
        <w:rPr>
          <w:rFonts w:ascii="Garamond" w:eastAsia="Times New Roman" w:hAnsi="Garamond" w:cs="Calibri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AF0C8B">
        <w:rPr>
          <w:rFonts w:ascii="Garamond" w:eastAsia="Times New Roman" w:hAnsi="Garamond" w:cs="Calibri"/>
          <w:color w:val="000000"/>
          <w:sz w:val="26"/>
          <w:szCs w:val="26"/>
          <w:shd w:val="clear" w:color="auto" w:fill="FFFFFF"/>
        </w:rPr>
        <w:t>paths</w:t>
      </w:r>
      <w:proofErr w:type="spellEnd"/>
      <w:r w:rsidRPr="00AF0C8B">
        <w:rPr>
          <w:rFonts w:ascii="Garamond" w:eastAsia="Times New Roman" w:hAnsi="Garamond" w:cs="Calibri"/>
          <w:color w:val="000000"/>
          <w:sz w:val="26"/>
          <w:szCs w:val="26"/>
          <w:shd w:val="clear" w:color="auto" w:fill="FFFFFF"/>
        </w:rPr>
        <w:t>.”</w:t>
      </w:r>
    </w:p>
    <w:p w14:paraId="580096B3" w14:textId="77777777" w:rsidR="00AF0C8B" w:rsidRPr="00AF0C8B" w:rsidRDefault="00AF0C8B" w:rsidP="00AF0C8B">
      <w:pPr>
        <w:spacing w:after="0" w:line="240" w:lineRule="auto"/>
        <w:rPr>
          <w:rFonts w:ascii="Garamond" w:hAnsi="Garamond"/>
          <w:sz w:val="26"/>
          <w:szCs w:val="26"/>
        </w:rPr>
      </w:pPr>
    </w:p>
    <w:p w14:paraId="55FC20BB" w14:textId="24A670CB" w:rsidR="00AF0C8B" w:rsidRPr="00AF0C8B" w:rsidRDefault="00AF0C8B" w:rsidP="00AF0C8B">
      <w:pPr>
        <w:spacing w:after="0" w:line="240" w:lineRule="auto"/>
        <w:rPr>
          <w:rFonts w:ascii="Garamond" w:hAnsi="Garamond"/>
          <w:sz w:val="26"/>
          <w:szCs w:val="26"/>
        </w:rPr>
      </w:pPr>
      <w:proofErr w:type="spellStart"/>
      <w:r w:rsidRPr="00AF0C8B">
        <w:rPr>
          <w:rFonts w:ascii="Garamond" w:hAnsi="Garamond"/>
          <w:sz w:val="26"/>
          <w:szCs w:val="26"/>
        </w:rPr>
        <w:t>By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reading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scriptures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taking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time to </w:t>
      </w:r>
      <w:proofErr w:type="spellStart"/>
      <w:r w:rsidRPr="00AF0C8B">
        <w:rPr>
          <w:rFonts w:ascii="Garamond" w:hAnsi="Garamond"/>
          <w:sz w:val="26"/>
          <w:szCs w:val="26"/>
        </w:rPr>
        <w:t>study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listen, and </w:t>
      </w:r>
      <w:proofErr w:type="spellStart"/>
      <w:r w:rsidRPr="00AF0C8B">
        <w:rPr>
          <w:rFonts w:ascii="Garamond" w:hAnsi="Garamond"/>
          <w:sz w:val="26"/>
          <w:szCs w:val="26"/>
        </w:rPr>
        <w:t>absorb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what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they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say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we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are </w:t>
      </w:r>
      <w:proofErr w:type="spellStart"/>
      <w:r w:rsidRPr="00AF0C8B">
        <w:rPr>
          <w:rFonts w:ascii="Garamond" w:hAnsi="Garamond"/>
          <w:sz w:val="26"/>
          <w:szCs w:val="26"/>
        </w:rPr>
        <w:t>entering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into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long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deep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stream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humankind’s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experiences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with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God</w:t>
      </w:r>
      <w:proofErr w:type="spellEnd"/>
      <w:r w:rsidRPr="00AF0C8B">
        <w:rPr>
          <w:rFonts w:ascii="Garamond" w:hAnsi="Garamond"/>
          <w:sz w:val="26"/>
          <w:szCs w:val="26"/>
        </w:rPr>
        <w:t xml:space="preserve">. </w:t>
      </w:r>
      <w:proofErr w:type="spellStart"/>
      <w:r w:rsidRPr="00AF0C8B">
        <w:rPr>
          <w:rFonts w:ascii="Garamond" w:hAnsi="Garamond"/>
          <w:sz w:val="26"/>
          <w:szCs w:val="26"/>
        </w:rPr>
        <w:t>By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taking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time </w:t>
      </w:r>
      <w:proofErr w:type="spellStart"/>
      <w:r w:rsidRPr="00AF0C8B">
        <w:rPr>
          <w:rFonts w:ascii="Garamond" w:hAnsi="Garamond"/>
          <w:sz w:val="26"/>
          <w:szCs w:val="26"/>
        </w:rPr>
        <w:t>daily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to </w:t>
      </w:r>
      <w:proofErr w:type="spellStart"/>
      <w:r w:rsidRPr="00AF0C8B">
        <w:rPr>
          <w:rFonts w:ascii="Garamond" w:hAnsi="Garamond"/>
          <w:sz w:val="26"/>
          <w:szCs w:val="26"/>
        </w:rPr>
        <w:t>engage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with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Scriptures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particularly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stories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life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Jesus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we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move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beyond</w:t>
      </w:r>
      <w:proofErr w:type="spellEnd"/>
      <w:r w:rsidRPr="00AF0C8B">
        <w:rPr>
          <w:rFonts w:ascii="Garamond" w:hAnsi="Garamond"/>
          <w:sz w:val="26"/>
          <w:szCs w:val="26"/>
        </w:rPr>
        <w:t xml:space="preserve"> pop culture </w:t>
      </w:r>
      <w:proofErr w:type="spellStart"/>
      <w:r w:rsidRPr="00AF0C8B">
        <w:rPr>
          <w:rFonts w:ascii="Garamond" w:hAnsi="Garamond"/>
          <w:sz w:val="26"/>
          <w:szCs w:val="26"/>
        </w:rPr>
        <w:t>interpretations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and </w:t>
      </w:r>
      <w:proofErr w:type="spellStart"/>
      <w:r w:rsidRPr="00AF0C8B">
        <w:rPr>
          <w:rFonts w:ascii="Garamond" w:hAnsi="Garamond"/>
          <w:sz w:val="26"/>
          <w:szCs w:val="26"/>
        </w:rPr>
        <w:t>quick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one</w:t>
      </w:r>
      <w:proofErr w:type="spellEnd"/>
      <w:r w:rsidRPr="00AF0C8B">
        <w:rPr>
          <w:rFonts w:ascii="Garamond" w:hAnsi="Garamond"/>
          <w:sz w:val="26"/>
          <w:szCs w:val="26"/>
        </w:rPr>
        <w:t>-line verses</w:t>
      </w:r>
      <w:r w:rsidRPr="00AF0C8B">
        <w:rPr>
          <w:rFonts w:ascii="Garamond" w:hAnsi="Garamond"/>
          <w:sz w:val="26"/>
          <w:szCs w:val="26"/>
        </w:rPr>
        <w:t xml:space="preserve"> </w:t>
      </w:r>
      <w:r w:rsidRPr="00AF0C8B">
        <w:rPr>
          <w:rFonts w:ascii="Garamond" w:hAnsi="Garamond"/>
          <w:sz w:val="26"/>
          <w:szCs w:val="26"/>
        </w:rPr>
        <w:t xml:space="preserve">and </w:t>
      </w:r>
      <w:proofErr w:type="spellStart"/>
      <w:r w:rsidRPr="00AF0C8B">
        <w:rPr>
          <w:rFonts w:ascii="Garamond" w:hAnsi="Garamond"/>
          <w:sz w:val="26"/>
          <w:szCs w:val="26"/>
        </w:rPr>
        <w:t>immerse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ourselves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into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character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will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and </w:t>
      </w:r>
      <w:proofErr w:type="spellStart"/>
      <w:r w:rsidRPr="00AF0C8B">
        <w:rPr>
          <w:rFonts w:ascii="Garamond" w:hAnsi="Garamond"/>
          <w:sz w:val="26"/>
          <w:szCs w:val="26"/>
        </w:rPr>
        <w:t>story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God</w:t>
      </w:r>
      <w:proofErr w:type="spellEnd"/>
      <w:r w:rsidRPr="00AF0C8B">
        <w:rPr>
          <w:rFonts w:ascii="Garamond" w:hAnsi="Garamond"/>
          <w:sz w:val="26"/>
          <w:szCs w:val="26"/>
        </w:rPr>
        <w:t xml:space="preserve">. And </w:t>
      </w:r>
      <w:proofErr w:type="spellStart"/>
      <w:r w:rsidRPr="00AF0C8B">
        <w:rPr>
          <w:rFonts w:ascii="Garamond" w:hAnsi="Garamond"/>
          <w:sz w:val="26"/>
          <w:szCs w:val="26"/>
        </w:rPr>
        <w:t>by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internalizing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what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read</w:t>
      </w:r>
      <w:proofErr w:type="spellEnd"/>
      <w:r w:rsidRPr="00AF0C8B">
        <w:rPr>
          <w:rFonts w:ascii="Garamond" w:hAnsi="Garamond"/>
          <w:sz w:val="26"/>
          <w:szCs w:val="26"/>
        </w:rPr>
        <w:t>—</w:t>
      </w:r>
      <w:proofErr w:type="spellStart"/>
      <w:r w:rsidRPr="00AF0C8B">
        <w:rPr>
          <w:rFonts w:ascii="Garamond" w:hAnsi="Garamond"/>
          <w:sz w:val="26"/>
          <w:szCs w:val="26"/>
        </w:rPr>
        <w:t>meditating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and </w:t>
      </w:r>
      <w:proofErr w:type="spellStart"/>
      <w:r w:rsidRPr="00AF0C8B">
        <w:rPr>
          <w:rFonts w:ascii="Garamond" w:hAnsi="Garamond"/>
          <w:sz w:val="26"/>
          <w:szCs w:val="26"/>
        </w:rPr>
        <w:t>allowing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even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most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mysterious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words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to </w:t>
      </w:r>
      <w:proofErr w:type="spellStart"/>
      <w:r w:rsidRPr="00AF0C8B">
        <w:rPr>
          <w:rFonts w:ascii="Garamond" w:hAnsi="Garamond"/>
          <w:sz w:val="26"/>
          <w:szCs w:val="26"/>
        </w:rPr>
        <w:t>flow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over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us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and </w:t>
      </w:r>
      <w:proofErr w:type="spellStart"/>
      <w:r w:rsidRPr="00AF0C8B">
        <w:rPr>
          <w:rFonts w:ascii="Garamond" w:hAnsi="Garamond"/>
          <w:sz w:val="26"/>
          <w:szCs w:val="26"/>
        </w:rPr>
        <w:t>work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inside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us</w:t>
      </w:r>
      <w:proofErr w:type="spellEnd"/>
      <w:r w:rsidRPr="00AF0C8B">
        <w:rPr>
          <w:rFonts w:ascii="Garamond" w:hAnsi="Garamond"/>
          <w:sz w:val="26"/>
          <w:szCs w:val="26"/>
        </w:rPr>
        <w:t>—</w:t>
      </w:r>
      <w:proofErr w:type="spellStart"/>
      <w:r w:rsidRPr="00AF0C8B">
        <w:rPr>
          <w:rFonts w:ascii="Garamond" w:hAnsi="Garamond"/>
          <w:sz w:val="26"/>
          <w:szCs w:val="26"/>
        </w:rPr>
        <w:t>we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are </w:t>
      </w:r>
      <w:proofErr w:type="spellStart"/>
      <w:r w:rsidRPr="00AF0C8B">
        <w:rPr>
          <w:rFonts w:ascii="Garamond" w:hAnsi="Garamond"/>
          <w:sz w:val="26"/>
          <w:szCs w:val="26"/>
        </w:rPr>
        <w:t>allowing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God</w:t>
      </w:r>
      <w:proofErr w:type="spellEnd"/>
      <w:r w:rsidRPr="00AF0C8B">
        <w:rPr>
          <w:rFonts w:ascii="Garamond" w:hAnsi="Garamond"/>
          <w:sz w:val="26"/>
          <w:szCs w:val="26"/>
        </w:rPr>
        <w:t xml:space="preserve"> to </w:t>
      </w:r>
      <w:proofErr w:type="spellStart"/>
      <w:r w:rsidRPr="00AF0C8B">
        <w:rPr>
          <w:rFonts w:ascii="Garamond" w:hAnsi="Garamond"/>
          <w:sz w:val="26"/>
          <w:szCs w:val="26"/>
        </w:rPr>
        <w:t>work</w:t>
      </w:r>
      <w:proofErr w:type="spellEnd"/>
      <w:r w:rsidRPr="00AF0C8B">
        <w:rPr>
          <w:rFonts w:ascii="Garamond" w:hAnsi="Garamond"/>
          <w:sz w:val="26"/>
          <w:szCs w:val="26"/>
        </w:rPr>
        <w:t xml:space="preserve"> in </w:t>
      </w:r>
      <w:proofErr w:type="spellStart"/>
      <w:r w:rsidRPr="00AF0C8B">
        <w:rPr>
          <w:rFonts w:ascii="Garamond" w:hAnsi="Garamond"/>
          <w:sz w:val="26"/>
          <w:szCs w:val="26"/>
        </w:rPr>
        <w:t>our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story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too</w:t>
      </w:r>
      <w:proofErr w:type="spellEnd"/>
      <w:r w:rsidRPr="00AF0C8B">
        <w:rPr>
          <w:rFonts w:ascii="Garamond" w:hAnsi="Garamond"/>
          <w:sz w:val="26"/>
          <w:szCs w:val="26"/>
        </w:rPr>
        <w:t xml:space="preserve">. </w:t>
      </w:r>
    </w:p>
    <w:p w14:paraId="448083E5" w14:textId="77777777" w:rsidR="00AF0C8B" w:rsidRPr="00AF0C8B" w:rsidRDefault="00AF0C8B" w:rsidP="00AF0C8B">
      <w:pPr>
        <w:spacing w:after="0" w:line="240" w:lineRule="auto"/>
        <w:rPr>
          <w:rFonts w:ascii="Garamond" w:hAnsi="Garamond"/>
          <w:sz w:val="26"/>
          <w:szCs w:val="26"/>
        </w:rPr>
      </w:pPr>
    </w:p>
    <w:p w14:paraId="0E4FBDE8" w14:textId="58C75BED" w:rsidR="00AF0C8B" w:rsidRPr="00AF0C8B" w:rsidRDefault="00AF0C8B" w:rsidP="00AF0C8B">
      <w:pPr>
        <w:spacing w:after="0" w:line="240" w:lineRule="auto"/>
        <w:rPr>
          <w:rFonts w:ascii="Garamond" w:hAnsi="Garamond"/>
          <w:sz w:val="26"/>
          <w:szCs w:val="26"/>
        </w:rPr>
      </w:pPr>
      <w:proofErr w:type="spellStart"/>
      <w:r w:rsidRPr="00AF0C8B">
        <w:rPr>
          <w:rFonts w:ascii="Garamond" w:hAnsi="Garamond"/>
          <w:sz w:val="26"/>
          <w:szCs w:val="26"/>
        </w:rPr>
        <w:t>Diving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into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Scriptures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can be </w:t>
      </w:r>
      <w:proofErr w:type="spellStart"/>
      <w:r w:rsidRPr="00AF0C8B">
        <w:rPr>
          <w:rFonts w:ascii="Garamond" w:hAnsi="Garamond"/>
          <w:sz w:val="26"/>
          <w:szCs w:val="26"/>
        </w:rPr>
        <w:t>daunting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for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some</w:t>
      </w:r>
      <w:proofErr w:type="spellEnd"/>
      <w:r w:rsidRPr="00AF0C8B">
        <w:rPr>
          <w:rFonts w:ascii="Garamond" w:hAnsi="Garamond"/>
          <w:sz w:val="26"/>
          <w:szCs w:val="26"/>
        </w:rPr>
        <w:t xml:space="preserve">.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Bible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is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not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 </w:t>
      </w:r>
      <w:proofErr w:type="spellStart"/>
      <w:r w:rsidRPr="00AF0C8B">
        <w:rPr>
          <w:rFonts w:ascii="Garamond" w:hAnsi="Garamond"/>
          <w:sz w:val="26"/>
          <w:szCs w:val="26"/>
        </w:rPr>
        <w:t>rulebook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instruction</w:t>
      </w:r>
      <w:proofErr w:type="spellEnd"/>
      <w:r w:rsidRPr="00AF0C8B">
        <w:rPr>
          <w:rFonts w:ascii="Garamond" w:hAnsi="Garamond"/>
          <w:sz w:val="26"/>
          <w:szCs w:val="26"/>
        </w:rPr>
        <w:t xml:space="preserve"> manual to be </w:t>
      </w:r>
      <w:proofErr w:type="spellStart"/>
      <w:r w:rsidRPr="00AF0C8B">
        <w:rPr>
          <w:rFonts w:ascii="Garamond" w:hAnsi="Garamond"/>
          <w:sz w:val="26"/>
          <w:szCs w:val="26"/>
        </w:rPr>
        <w:t>easily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digested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and </w:t>
      </w:r>
      <w:proofErr w:type="spellStart"/>
      <w:r w:rsidRPr="00AF0C8B">
        <w:rPr>
          <w:rFonts w:ascii="Garamond" w:hAnsi="Garamond"/>
          <w:sz w:val="26"/>
          <w:szCs w:val="26"/>
        </w:rPr>
        <w:t>applied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on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first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reading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. </w:t>
      </w:r>
      <w:proofErr w:type="spellStart"/>
      <w:r w:rsidRPr="00AF0C8B">
        <w:rPr>
          <w:rFonts w:ascii="Garamond" w:hAnsi="Garamond"/>
          <w:sz w:val="26"/>
          <w:szCs w:val="26"/>
        </w:rPr>
        <w:t>Instead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it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is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 </w:t>
      </w:r>
      <w:proofErr w:type="spellStart"/>
      <w:r w:rsidRPr="00AF0C8B">
        <w:rPr>
          <w:rFonts w:ascii="Garamond" w:hAnsi="Garamond"/>
          <w:sz w:val="26"/>
          <w:szCs w:val="26"/>
        </w:rPr>
        <w:t>library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different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experiences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with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God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written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told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by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many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different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people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in </w:t>
      </w:r>
      <w:proofErr w:type="spellStart"/>
      <w:r w:rsidRPr="00AF0C8B">
        <w:rPr>
          <w:rFonts w:ascii="Garamond" w:hAnsi="Garamond"/>
          <w:sz w:val="26"/>
          <w:szCs w:val="26"/>
        </w:rPr>
        <w:t>different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places </w:t>
      </w:r>
      <w:proofErr w:type="spellStart"/>
      <w:r w:rsidRPr="00AF0C8B">
        <w:rPr>
          <w:rFonts w:ascii="Garamond" w:hAnsi="Garamond"/>
          <w:sz w:val="26"/>
          <w:szCs w:val="26"/>
        </w:rPr>
        <w:t>for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different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reasons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over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generations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time. </w:t>
      </w:r>
    </w:p>
    <w:p w14:paraId="26393883" w14:textId="308035AB" w:rsidR="00AF0C8B" w:rsidRPr="00AF0C8B" w:rsidRDefault="00AF0C8B" w:rsidP="00AF0C8B">
      <w:pPr>
        <w:spacing w:after="0" w:line="240" w:lineRule="auto"/>
        <w:rPr>
          <w:rFonts w:ascii="Garamond" w:hAnsi="Garamond"/>
          <w:sz w:val="26"/>
          <w:szCs w:val="26"/>
        </w:rPr>
      </w:pPr>
    </w:p>
    <w:p w14:paraId="16D2D56C" w14:textId="4FF1C20A" w:rsidR="00AF0C8B" w:rsidRPr="00AF0C8B" w:rsidRDefault="00AF0C8B" w:rsidP="00AF0C8B">
      <w:pPr>
        <w:spacing w:after="0" w:line="240" w:lineRule="auto"/>
        <w:rPr>
          <w:rFonts w:ascii="Garamond" w:hAnsi="Garamond"/>
          <w:sz w:val="26"/>
          <w:szCs w:val="26"/>
        </w:rPr>
      </w:pPr>
      <w:proofErr w:type="spellStart"/>
      <w:r w:rsidRPr="00AF0C8B">
        <w:rPr>
          <w:rFonts w:ascii="Garamond" w:hAnsi="Garamond"/>
          <w:sz w:val="26"/>
          <w:szCs w:val="26"/>
        </w:rPr>
        <w:t>Beginning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to </w:t>
      </w:r>
      <w:proofErr w:type="spellStart"/>
      <w:r w:rsidRPr="00AF0C8B">
        <w:rPr>
          <w:rFonts w:ascii="Garamond" w:hAnsi="Garamond"/>
          <w:sz w:val="26"/>
          <w:szCs w:val="26"/>
        </w:rPr>
        <w:t>understand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and </w:t>
      </w:r>
      <w:proofErr w:type="spellStart"/>
      <w:r w:rsidRPr="00AF0C8B">
        <w:rPr>
          <w:rFonts w:ascii="Garamond" w:hAnsi="Garamond"/>
          <w:sz w:val="26"/>
          <w:szCs w:val="26"/>
        </w:rPr>
        <w:t>know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Scriptures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is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 </w:t>
      </w:r>
      <w:proofErr w:type="spellStart"/>
      <w:r w:rsidRPr="00AF0C8B">
        <w:rPr>
          <w:rFonts w:ascii="Garamond" w:hAnsi="Garamond"/>
          <w:sz w:val="26"/>
          <w:szCs w:val="26"/>
        </w:rPr>
        <w:t>lifelong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practice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and </w:t>
      </w:r>
      <w:proofErr w:type="spellStart"/>
      <w:r w:rsidRPr="00AF0C8B">
        <w:rPr>
          <w:rFonts w:ascii="Garamond" w:hAnsi="Garamond"/>
          <w:sz w:val="26"/>
          <w:szCs w:val="26"/>
        </w:rPr>
        <w:t>calls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for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patience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openness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and a </w:t>
      </w:r>
      <w:proofErr w:type="spellStart"/>
      <w:r w:rsidRPr="00AF0C8B">
        <w:rPr>
          <w:rFonts w:ascii="Garamond" w:hAnsi="Garamond"/>
          <w:sz w:val="26"/>
          <w:szCs w:val="26"/>
        </w:rPr>
        <w:t>willingness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i/>
          <w:iCs/>
          <w:sz w:val="26"/>
          <w:szCs w:val="26"/>
        </w:rPr>
        <w:t>not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to </w:t>
      </w:r>
      <w:proofErr w:type="spellStart"/>
      <w:r w:rsidRPr="00AF0C8B">
        <w:rPr>
          <w:rFonts w:ascii="Garamond" w:hAnsi="Garamond"/>
          <w:sz w:val="26"/>
          <w:szCs w:val="26"/>
        </w:rPr>
        <w:t>know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every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answer</w:t>
      </w:r>
      <w:proofErr w:type="spellEnd"/>
      <w:r w:rsidRPr="00AF0C8B">
        <w:rPr>
          <w:rFonts w:ascii="Garamond" w:hAnsi="Garamond"/>
          <w:sz w:val="26"/>
          <w:szCs w:val="26"/>
        </w:rPr>
        <w:t xml:space="preserve">. </w:t>
      </w:r>
      <w:proofErr w:type="spellStart"/>
      <w:r w:rsidRPr="00AF0C8B">
        <w:rPr>
          <w:rFonts w:ascii="Garamond" w:hAnsi="Garamond"/>
          <w:sz w:val="26"/>
          <w:szCs w:val="26"/>
        </w:rPr>
        <w:t>But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as </w:t>
      </w:r>
      <w:proofErr w:type="spellStart"/>
      <w:r w:rsidRPr="00AF0C8B">
        <w:rPr>
          <w:rFonts w:ascii="Garamond" w:hAnsi="Garamond"/>
          <w:sz w:val="26"/>
          <w:szCs w:val="26"/>
        </w:rPr>
        <w:t>we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continually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study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and </w:t>
      </w:r>
      <w:proofErr w:type="spellStart"/>
      <w:r w:rsidRPr="00AF0C8B">
        <w:rPr>
          <w:rFonts w:ascii="Garamond" w:hAnsi="Garamond"/>
          <w:sz w:val="26"/>
          <w:szCs w:val="26"/>
        </w:rPr>
        <w:t>discuss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with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other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people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who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accompany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us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on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our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journey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and </w:t>
      </w:r>
      <w:proofErr w:type="spellStart"/>
      <w:r w:rsidRPr="00AF0C8B">
        <w:rPr>
          <w:rFonts w:ascii="Garamond" w:hAnsi="Garamond"/>
          <w:sz w:val="26"/>
          <w:szCs w:val="26"/>
        </w:rPr>
        <w:t>reflect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upon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ideas </w:t>
      </w:r>
      <w:proofErr w:type="spellStart"/>
      <w:r w:rsidRPr="00AF0C8B">
        <w:rPr>
          <w:rFonts w:ascii="Garamond" w:hAnsi="Garamond"/>
          <w:sz w:val="26"/>
          <w:szCs w:val="26"/>
        </w:rPr>
        <w:t>on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page, </w:t>
      </w:r>
      <w:proofErr w:type="spellStart"/>
      <w:r w:rsidRPr="00AF0C8B">
        <w:rPr>
          <w:rFonts w:ascii="Garamond" w:hAnsi="Garamond"/>
          <w:sz w:val="26"/>
          <w:szCs w:val="26"/>
        </w:rPr>
        <w:t>sometimes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wrestling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with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them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and </w:t>
      </w:r>
      <w:proofErr w:type="spellStart"/>
      <w:r w:rsidRPr="00AF0C8B">
        <w:rPr>
          <w:rFonts w:ascii="Garamond" w:hAnsi="Garamond"/>
          <w:sz w:val="26"/>
          <w:szCs w:val="26"/>
        </w:rPr>
        <w:t>sometimes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just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letting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them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flow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by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like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 </w:t>
      </w:r>
      <w:proofErr w:type="spellStart"/>
      <w:r w:rsidRPr="00AF0C8B">
        <w:rPr>
          <w:rFonts w:ascii="Garamond" w:hAnsi="Garamond"/>
          <w:sz w:val="26"/>
          <w:szCs w:val="26"/>
        </w:rPr>
        <w:t>spring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breez</w:t>
      </w:r>
      <w:r w:rsidRPr="00AF0C8B">
        <w:rPr>
          <w:rFonts w:ascii="Garamond" w:hAnsi="Garamond"/>
          <w:sz w:val="26"/>
          <w:szCs w:val="26"/>
        </w:rPr>
        <w:t>e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</w:t>
      </w:r>
      <w:proofErr w:type="spellStart"/>
      <w:r w:rsidRPr="00AF0C8B">
        <w:rPr>
          <w:rFonts w:ascii="Garamond" w:hAnsi="Garamond"/>
          <w:sz w:val="26"/>
          <w:szCs w:val="26"/>
        </w:rPr>
        <w:t>we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will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grow</w:t>
      </w:r>
      <w:proofErr w:type="spellEnd"/>
      <w:r w:rsidRPr="00AF0C8B">
        <w:rPr>
          <w:rFonts w:ascii="Garamond" w:hAnsi="Garamond"/>
          <w:sz w:val="26"/>
          <w:szCs w:val="26"/>
        </w:rPr>
        <w:t xml:space="preserve"> in </w:t>
      </w:r>
      <w:proofErr w:type="spellStart"/>
      <w:r w:rsidRPr="00AF0C8B">
        <w:rPr>
          <w:rFonts w:ascii="Garamond" w:hAnsi="Garamond"/>
          <w:sz w:val="26"/>
          <w:szCs w:val="26"/>
        </w:rPr>
        <w:t>understanding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and </w:t>
      </w:r>
      <w:proofErr w:type="spellStart"/>
      <w:r w:rsidRPr="00AF0C8B">
        <w:rPr>
          <w:rFonts w:ascii="Garamond" w:hAnsi="Garamond"/>
          <w:sz w:val="26"/>
          <w:szCs w:val="26"/>
        </w:rPr>
        <w:t>we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will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get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to </w:t>
      </w:r>
      <w:proofErr w:type="spellStart"/>
      <w:r w:rsidRPr="00AF0C8B">
        <w:rPr>
          <w:rFonts w:ascii="Garamond" w:hAnsi="Garamond"/>
          <w:sz w:val="26"/>
          <w:szCs w:val="26"/>
        </w:rPr>
        <w:t>know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God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better</w:t>
      </w:r>
      <w:proofErr w:type="spellEnd"/>
      <w:r w:rsidRPr="00AF0C8B">
        <w:rPr>
          <w:rFonts w:ascii="Garamond" w:hAnsi="Garamond"/>
          <w:sz w:val="26"/>
          <w:szCs w:val="26"/>
        </w:rPr>
        <w:t xml:space="preserve">, as </w:t>
      </w:r>
      <w:proofErr w:type="spellStart"/>
      <w:r w:rsidRPr="00AF0C8B">
        <w:rPr>
          <w:rFonts w:ascii="Garamond" w:hAnsi="Garamond"/>
          <w:sz w:val="26"/>
          <w:szCs w:val="26"/>
        </w:rPr>
        <w:t>God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becomes</w:t>
      </w:r>
      <w:proofErr w:type="spellEnd"/>
      <w:r w:rsidRPr="00AF0C8B">
        <w:rPr>
          <w:rFonts w:ascii="Garamond" w:hAnsi="Garamond"/>
          <w:sz w:val="26"/>
          <w:szCs w:val="26"/>
        </w:rPr>
        <w:t xml:space="preserve"> more and more </w:t>
      </w:r>
      <w:proofErr w:type="spellStart"/>
      <w:r w:rsidRPr="00AF0C8B">
        <w:rPr>
          <w:rFonts w:ascii="Garamond" w:hAnsi="Garamond"/>
          <w:sz w:val="26"/>
          <w:szCs w:val="26"/>
        </w:rPr>
        <w:t>intertwined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with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our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own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story</w:t>
      </w:r>
      <w:proofErr w:type="spellEnd"/>
      <w:r w:rsidRPr="00AF0C8B">
        <w:rPr>
          <w:rFonts w:ascii="Garamond" w:hAnsi="Garamond"/>
          <w:sz w:val="26"/>
          <w:szCs w:val="26"/>
        </w:rPr>
        <w:t xml:space="preserve">. </w:t>
      </w:r>
    </w:p>
    <w:p w14:paraId="31524057" w14:textId="77777777" w:rsidR="00AF0C8B" w:rsidRPr="00AF0C8B" w:rsidRDefault="00AF0C8B" w:rsidP="00AF0C8B">
      <w:pPr>
        <w:spacing w:after="0" w:line="240" w:lineRule="auto"/>
        <w:rPr>
          <w:rFonts w:ascii="Garamond" w:hAnsi="Garamond"/>
          <w:sz w:val="26"/>
          <w:szCs w:val="26"/>
        </w:rPr>
      </w:pPr>
    </w:p>
    <w:p w14:paraId="5446A508" w14:textId="0252BACB" w:rsidR="00AF0C8B" w:rsidRPr="00AF0C8B" w:rsidRDefault="00AF0C8B" w:rsidP="00AF0C8B">
      <w:pPr>
        <w:spacing w:after="0" w:line="240" w:lineRule="auto"/>
        <w:rPr>
          <w:rFonts w:ascii="Garamond" w:hAnsi="Garamond"/>
          <w:sz w:val="26"/>
          <w:szCs w:val="26"/>
        </w:rPr>
      </w:pPr>
      <w:proofErr w:type="gramStart"/>
      <w:r w:rsidRPr="00AF0C8B">
        <w:rPr>
          <w:rFonts w:ascii="Garamond" w:hAnsi="Garamond"/>
          <w:sz w:val="26"/>
          <w:szCs w:val="26"/>
        </w:rPr>
        <w:t xml:space="preserve">Are </w:t>
      </w:r>
      <w:proofErr w:type="spellStart"/>
      <w:r w:rsidRPr="00AF0C8B">
        <w:rPr>
          <w:rFonts w:ascii="Garamond" w:hAnsi="Garamond"/>
          <w:sz w:val="26"/>
          <w:szCs w:val="26"/>
        </w:rPr>
        <w:t>you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willing</w:t>
      </w:r>
      <w:proofErr w:type="spellEnd"/>
      <w:r w:rsidRPr="00AF0C8B">
        <w:rPr>
          <w:rFonts w:ascii="Garamond" w:hAnsi="Garamond"/>
          <w:sz w:val="26"/>
          <w:szCs w:val="26"/>
        </w:rPr>
        <w:t xml:space="preserve"> to </w:t>
      </w:r>
      <w:proofErr w:type="spellStart"/>
      <w:r w:rsidRPr="00AF0C8B">
        <w:rPr>
          <w:rFonts w:ascii="Garamond" w:hAnsi="Garamond"/>
          <w:sz w:val="26"/>
          <w:szCs w:val="26"/>
        </w:rPr>
        <w:t>commit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to </w:t>
      </w:r>
      <w:proofErr w:type="spellStart"/>
      <w:r w:rsidRPr="00AF0C8B">
        <w:rPr>
          <w:rFonts w:ascii="Garamond" w:hAnsi="Garamond"/>
          <w:sz w:val="26"/>
          <w:szCs w:val="26"/>
        </w:rPr>
        <w:t>the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practice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of </w:t>
      </w:r>
      <w:proofErr w:type="spellStart"/>
      <w:r w:rsidRPr="00AF0C8B">
        <w:rPr>
          <w:rFonts w:ascii="Garamond" w:hAnsi="Garamond"/>
          <w:sz w:val="26"/>
          <w:szCs w:val="26"/>
        </w:rPr>
        <w:t>learning</w:t>
      </w:r>
      <w:proofErr w:type="spellEnd"/>
      <w:r w:rsidRPr="00AF0C8B">
        <w:rPr>
          <w:rFonts w:ascii="Garamond" w:hAnsi="Garamond"/>
          <w:sz w:val="26"/>
          <w:szCs w:val="26"/>
        </w:rPr>
        <w:t>?</w:t>
      </w:r>
      <w:proofErr w:type="gramEnd"/>
      <w:r w:rsidRPr="00AF0C8B">
        <w:rPr>
          <w:rFonts w:ascii="Garamond" w:hAnsi="Garamond"/>
          <w:sz w:val="26"/>
          <w:szCs w:val="26"/>
        </w:rPr>
        <w:t xml:space="preserve"> </w:t>
      </w:r>
      <w:proofErr w:type="gramStart"/>
      <w:r w:rsidRPr="00AF0C8B">
        <w:rPr>
          <w:rFonts w:ascii="Garamond" w:hAnsi="Garamond"/>
          <w:sz w:val="26"/>
          <w:szCs w:val="26"/>
        </w:rPr>
        <w:t xml:space="preserve">Are </w:t>
      </w:r>
      <w:proofErr w:type="spellStart"/>
      <w:r w:rsidRPr="00AF0C8B">
        <w:rPr>
          <w:rFonts w:ascii="Garamond" w:hAnsi="Garamond"/>
          <w:sz w:val="26"/>
          <w:szCs w:val="26"/>
        </w:rPr>
        <w:t>there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those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around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you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who</w:t>
      </w:r>
      <w:proofErr w:type="spellEnd"/>
      <w:r w:rsidRPr="00AF0C8B">
        <w:rPr>
          <w:rFonts w:ascii="Garamond" w:hAnsi="Garamond"/>
          <w:sz w:val="26"/>
          <w:szCs w:val="26"/>
        </w:rPr>
        <w:t xml:space="preserve"> can </w:t>
      </w:r>
      <w:proofErr w:type="spellStart"/>
      <w:r w:rsidRPr="00AF0C8B">
        <w:rPr>
          <w:rFonts w:ascii="Garamond" w:hAnsi="Garamond"/>
          <w:sz w:val="26"/>
          <w:szCs w:val="26"/>
        </w:rPr>
        <w:t>support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and </w:t>
      </w:r>
      <w:proofErr w:type="spellStart"/>
      <w:r w:rsidRPr="00AF0C8B">
        <w:rPr>
          <w:rFonts w:ascii="Garamond" w:hAnsi="Garamond"/>
          <w:sz w:val="26"/>
          <w:szCs w:val="26"/>
        </w:rPr>
        <w:t>join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you</w:t>
      </w:r>
      <w:proofErr w:type="spellEnd"/>
      <w:r w:rsidRPr="00AF0C8B">
        <w:rPr>
          <w:rFonts w:ascii="Garamond" w:hAnsi="Garamond"/>
          <w:sz w:val="26"/>
          <w:szCs w:val="26"/>
        </w:rPr>
        <w:t xml:space="preserve"> as </w:t>
      </w:r>
      <w:proofErr w:type="spellStart"/>
      <w:r w:rsidRPr="00AF0C8B">
        <w:rPr>
          <w:rFonts w:ascii="Garamond" w:hAnsi="Garamond"/>
          <w:sz w:val="26"/>
          <w:szCs w:val="26"/>
        </w:rPr>
        <w:t>you</w:t>
      </w:r>
      <w:proofErr w:type="spellEnd"/>
      <w:r w:rsidRPr="00AF0C8B">
        <w:rPr>
          <w:rFonts w:ascii="Garamond" w:hAnsi="Garamond"/>
          <w:sz w:val="26"/>
          <w:szCs w:val="26"/>
        </w:rPr>
        <w:t xml:space="preserve"> </w:t>
      </w:r>
      <w:proofErr w:type="spellStart"/>
      <w:r w:rsidRPr="00AF0C8B">
        <w:rPr>
          <w:rFonts w:ascii="Garamond" w:hAnsi="Garamond"/>
          <w:sz w:val="26"/>
          <w:szCs w:val="26"/>
        </w:rPr>
        <w:t>learn</w:t>
      </w:r>
      <w:proofErr w:type="spellEnd"/>
      <w:r w:rsidRPr="00AF0C8B">
        <w:rPr>
          <w:rFonts w:ascii="Garamond" w:hAnsi="Garamond"/>
          <w:sz w:val="26"/>
          <w:szCs w:val="26"/>
        </w:rPr>
        <w:t>?</w:t>
      </w:r>
      <w:proofErr w:type="gramEnd"/>
    </w:p>
    <w:p w14:paraId="1091662C" w14:textId="0ECD504C" w:rsidR="007F4FCB" w:rsidRPr="00AF0C8B" w:rsidRDefault="007F4FCB" w:rsidP="00AF0C8B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</w:p>
    <w:p w14:paraId="76567C15" w14:textId="15D8A558" w:rsidR="00EE4E42" w:rsidRPr="00AF0C8B" w:rsidRDefault="006F01C0" w:rsidP="00AF0C8B">
      <w:pPr>
        <w:spacing w:after="0" w:line="240" w:lineRule="auto"/>
        <w:rPr>
          <w:rFonts w:ascii="Garamond" w:eastAsia="Times New Roman" w:hAnsi="Garamond" w:cs="Times New Roman"/>
          <w:i/>
          <w:iCs/>
          <w:sz w:val="26"/>
          <w:szCs w:val="26"/>
          <w:lang w:val="en-US"/>
        </w:rPr>
      </w:pPr>
      <w:r w:rsidRPr="00AF0C8B">
        <w:rPr>
          <w:rFonts w:ascii="Garamond" w:eastAsia="Times New Roman" w:hAnsi="Garamond" w:cs="Times New Roman"/>
          <w:sz w:val="26"/>
          <w:szCs w:val="26"/>
          <w:lang w:val="en-US"/>
        </w:rPr>
        <w:t xml:space="preserve">Learn more about the Way of Love at </w:t>
      </w:r>
      <w:r w:rsidRPr="00AF0C8B">
        <w:rPr>
          <w:rFonts w:ascii="Garamond" w:eastAsia="Times New Roman" w:hAnsi="Garamond" w:cs="Times New Roman"/>
          <w:i/>
          <w:iCs/>
          <w:sz w:val="26"/>
          <w:szCs w:val="26"/>
          <w:lang w:val="en-US"/>
        </w:rPr>
        <w:t>episcopalchurch.org/</w:t>
      </w:r>
      <w:proofErr w:type="spellStart"/>
      <w:r w:rsidRPr="00AF0C8B">
        <w:rPr>
          <w:rFonts w:ascii="Garamond" w:eastAsia="Times New Roman" w:hAnsi="Garamond" w:cs="Times New Roman"/>
          <w:i/>
          <w:iCs/>
          <w:sz w:val="26"/>
          <w:szCs w:val="26"/>
          <w:lang w:val="en-US"/>
        </w:rPr>
        <w:t>wayoflove</w:t>
      </w:r>
      <w:proofErr w:type="spellEnd"/>
      <w:r w:rsidRPr="00AF0C8B">
        <w:rPr>
          <w:rFonts w:ascii="Garamond" w:eastAsia="Times New Roman" w:hAnsi="Garamond" w:cs="Times New Roman"/>
          <w:sz w:val="26"/>
          <w:szCs w:val="26"/>
          <w:lang w:val="en-US"/>
        </w:rPr>
        <w:t xml:space="preserve">. You can find suggestions on getting started and going deeper with </w:t>
      </w:r>
      <w:r w:rsidR="00AF0C8B" w:rsidRPr="00AF0C8B">
        <w:rPr>
          <w:rFonts w:ascii="Garamond" w:eastAsia="Times New Roman" w:hAnsi="Garamond" w:cs="Times New Roman"/>
          <w:sz w:val="26"/>
          <w:szCs w:val="26"/>
          <w:lang w:val="en-US"/>
        </w:rPr>
        <w:t>Learning</w:t>
      </w:r>
      <w:r w:rsidRPr="00AF0C8B">
        <w:rPr>
          <w:rFonts w:ascii="Garamond" w:eastAsia="Times New Roman" w:hAnsi="Garamond" w:cs="Times New Roman"/>
          <w:sz w:val="26"/>
          <w:szCs w:val="26"/>
          <w:lang w:val="en-US"/>
        </w:rPr>
        <w:t xml:space="preserve"> at </w:t>
      </w:r>
      <w:r w:rsidRPr="00AF0C8B">
        <w:rPr>
          <w:rFonts w:ascii="Garamond" w:eastAsia="Times New Roman" w:hAnsi="Garamond" w:cs="Times New Roman"/>
          <w:i/>
          <w:iCs/>
          <w:sz w:val="26"/>
          <w:szCs w:val="26"/>
          <w:lang w:val="en-US"/>
        </w:rPr>
        <w:t>iam.ec/explore.</w:t>
      </w:r>
    </w:p>
    <w:sectPr w:rsidR="00EE4E42" w:rsidRPr="00AF0C8B" w:rsidSect="007F4FCB">
      <w:footerReference w:type="default" r:id="rId9"/>
      <w:type w:val="continuous"/>
      <w:pgSz w:w="12240" w:h="15840" w:code="1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530CD5" w14:textId="77777777" w:rsidR="00110439" w:rsidRDefault="00110439" w:rsidP="00A42D24">
      <w:pPr>
        <w:spacing w:after="0" w:line="240" w:lineRule="auto"/>
      </w:pPr>
      <w:r>
        <w:separator/>
      </w:r>
    </w:p>
  </w:endnote>
  <w:endnote w:type="continuationSeparator" w:id="0">
    <w:p w14:paraId="2FD5B37A" w14:textId="77777777" w:rsidR="00110439" w:rsidRDefault="00110439" w:rsidP="00A4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Light"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3C994" w14:textId="77777777" w:rsidR="00A42D24" w:rsidRPr="003449EB" w:rsidRDefault="00A42D24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 w:rsidRPr="003449EB">
      <w:rPr>
        <w:rFonts w:ascii="Gill Sans Light" w:hAnsi="Gill Sans Light" w:cs="Gill Sans Light" w:hint="cs"/>
        <w:sz w:val="18"/>
        <w:szCs w:val="14"/>
        <w:lang w:val="en-US"/>
      </w:rPr>
      <w:t>Published by the Office of Formation of The Episcopal Church, 815 Second Avenue, New York, N.Y. 10017</w:t>
    </w:r>
  </w:p>
  <w:p w14:paraId="1B98A64E" w14:textId="5C65F866" w:rsidR="00A42D24" w:rsidRPr="003449EB" w:rsidRDefault="003449EB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>
      <w:rPr>
        <w:rFonts w:ascii="Gill Sans Light" w:hAnsi="Gill Sans Light" w:cs="Gill Sans Light" w:hint="cs"/>
        <w:sz w:val="18"/>
        <w:szCs w:val="14"/>
        <w:lang w:val="en-US"/>
      </w:rPr>
      <w:t>© 20</w:t>
    </w:r>
    <w:r w:rsidR="000669F4">
      <w:rPr>
        <w:rFonts w:ascii="Gill Sans Light" w:hAnsi="Gill Sans Light" w:cs="Gill Sans Light"/>
        <w:sz w:val="18"/>
        <w:szCs w:val="14"/>
        <w:lang w:val="en-US"/>
      </w:rPr>
      <w:t>20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 xml:space="preserve"> The Domestic and Foreign Missionary Society of the Protestant Episcopal Church in the United States of America.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2FB90B" w14:textId="77777777" w:rsidR="00110439" w:rsidRDefault="00110439" w:rsidP="00A42D24">
      <w:pPr>
        <w:spacing w:after="0" w:line="240" w:lineRule="auto"/>
      </w:pPr>
      <w:r>
        <w:separator/>
      </w:r>
    </w:p>
  </w:footnote>
  <w:footnote w:type="continuationSeparator" w:id="0">
    <w:p w14:paraId="2E4D4A76" w14:textId="77777777" w:rsidR="00110439" w:rsidRDefault="00110439" w:rsidP="00A42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8C1B42"/>
    <w:multiLevelType w:val="hybridMultilevel"/>
    <w:tmpl w:val="D63EB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7A1D94"/>
    <w:multiLevelType w:val="multilevel"/>
    <w:tmpl w:val="C80E5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685"/>
    <w:rsid w:val="000321D8"/>
    <w:rsid w:val="000669F4"/>
    <w:rsid w:val="000D1731"/>
    <w:rsid w:val="00110439"/>
    <w:rsid w:val="0017421C"/>
    <w:rsid w:val="00186A8A"/>
    <w:rsid w:val="001A0426"/>
    <w:rsid w:val="001B39BC"/>
    <w:rsid w:val="001D780B"/>
    <w:rsid w:val="001E1358"/>
    <w:rsid w:val="002A01D7"/>
    <w:rsid w:val="002C155E"/>
    <w:rsid w:val="002C3ECF"/>
    <w:rsid w:val="002F426E"/>
    <w:rsid w:val="003320F0"/>
    <w:rsid w:val="003449EB"/>
    <w:rsid w:val="00363496"/>
    <w:rsid w:val="0041583E"/>
    <w:rsid w:val="00450FD1"/>
    <w:rsid w:val="00453155"/>
    <w:rsid w:val="0046477D"/>
    <w:rsid w:val="004A5241"/>
    <w:rsid w:val="004C59E3"/>
    <w:rsid w:val="004E7A7C"/>
    <w:rsid w:val="005068B8"/>
    <w:rsid w:val="00546BF1"/>
    <w:rsid w:val="00554226"/>
    <w:rsid w:val="00673728"/>
    <w:rsid w:val="006C74AA"/>
    <w:rsid w:val="006F01C0"/>
    <w:rsid w:val="007468A4"/>
    <w:rsid w:val="007A036B"/>
    <w:rsid w:val="007C04B3"/>
    <w:rsid w:val="007D15F5"/>
    <w:rsid w:val="007F4FCB"/>
    <w:rsid w:val="00803613"/>
    <w:rsid w:val="0083797D"/>
    <w:rsid w:val="00855EB6"/>
    <w:rsid w:val="008578AC"/>
    <w:rsid w:val="00860FE8"/>
    <w:rsid w:val="00864A96"/>
    <w:rsid w:val="008B75C0"/>
    <w:rsid w:val="008F3980"/>
    <w:rsid w:val="0099016A"/>
    <w:rsid w:val="009C479F"/>
    <w:rsid w:val="00A42D24"/>
    <w:rsid w:val="00A60447"/>
    <w:rsid w:val="00A74D8C"/>
    <w:rsid w:val="00A863F7"/>
    <w:rsid w:val="00AA3128"/>
    <w:rsid w:val="00AF0C8B"/>
    <w:rsid w:val="00AF1685"/>
    <w:rsid w:val="00B066BB"/>
    <w:rsid w:val="00B56E40"/>
    <w:rsid w:val="00B71167"/>
    <w:rsid w:val="00BA2703"/>
    <w:rsid w:val="00BE2F12"/>
    <w:rsid w:val="00C3236B"/>
    <w:rsid w:val="00C658A5"/>
    <w:rsid w:val="00C879F3"/>
    <w:rsid w:val="00D25F63"/>
    <w:rsid w:val="00D27356"/>
    <w:rsid w:val="00D46A2C"/>
    <w:rsid w:val="00DF00A4"/>
    <w:rsid w:val="00E41C15"/>
    <w:rsid w:val="00E90346"/>
    <w:rsid w:val="00EA4709"/>
    <w:rsid w:val="00EE4E42"/>
    <w:rsid w:val="00F264A0"/>
    <w:rsid w:val="00F26808"/>
    <w:rsid w:val="00F77828"/>
    <w:rsid w:val="00F8554D"/>
    <w:rsid w:val="00FA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FF2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semiHidden/>
    <w:unhideWhenUsed/>
    <w:qFormat/>
    <w:rsid w:val="00AF168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D24"/>
  </w:style>
  <w:style w:type="paragraph" w:styleId="Footer">
    <w:name w:val="footer"/>
    <w:basedOn w:val="Normal"/>
    <w:link w:val="Foot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D24"/>
  </w:style>
  <w:style w:type="paragraph" w:customStyle="1" w:styleId="p1">
    <w:name w:val="p1"/>
    <w:basedOn w:val="Normal"/>
    <w:rsid w:val="00A42D24"/>
    <w:pPr>
      <w:spacing w:after="0" w:line="240" w:lineRule="auto"/>
    </w:pPr>
    <w:rPr>
      <w:rFonts w:ascii="Times" w:hAnsi="Times" w:cs="Times New Roman"/>
      <w:sz w:val="15"/>
      <w:szCs w:val="15"/>
      <w:lang w:val="en-US"/>
    </w:rPr>
  </w:style>
  <w:style w:type="character" w:customStyle="1" w:styleId="apple-converted-space">
    <w:name w:val="apple-converted-space"/>
    <w:basedOn w:val="DefaultParagraphFont"/>
    <w:rsid w:val="00A42D24"/>
  </w:style>
  <w:style w:type="character" w:styleId="Hyperlink">
    <w:name w:val="Hyperlink"/>
    <w:basedOn w:val="DefaultParagraphFont"/>
    <w:uiPriority w:val="99"/>
    <w:unhideWhenUsed/>
    <w:rsid w:val="000669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669F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86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A863F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4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0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9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isaias a</dc:creator>
  <cp:lastModifiedBy>Christopher Sikkema</cp:lastModifiedBy>
  <cp:revision>4</cp:revision>
  <cp:lastPrinted>2020-08-03T12:49:00Z</cp:lastPrinted>
  <dcterms:created xsi:type="dcterms:W3CDTF">2020-10-18T17:50:00Z</dcterms:created>
  <dcterms:modified xsi:type="dcterms:W3CDTF">2020-10-19T16:00:00Z</dcterms:modified>
</cp:coreProperties>
</file>