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62E50F51" w:rsidR="00300739" w:rsidRPr="00044BCF" w:rsidRDefault="0082430F" w:rsidP="00044BCF">
      <w:pPr>
        <w:spacing w:line="276" w:lineRule="auto"/>
        <w:rPr>
          <w:rFonts w:ascii="Garamond" w:eastAsia="Calibri" w:hAnsi="Garamond"/>
          <w:bCs/>
          <w:sz w:val="26"/>
          <w:szCs w:val="26"/>
        </w:rPr>
      </w:pPr>
      <w:r w:rsidRPr="00044BCF">
        <w:rPr>
          <w:rFonts w:ascii="Garamond" w:eastAsia="Calibri" w:hAnsi="Garamond"/>
          <w:bCs/>
          <w:noProof/>
          <w:sz w:val="26"/>
          <w:szCs w:val="26"/>
        </w:rPr>
        <w:drawing>
          <wp:inline distT="0" distB="0" distL="0" distR="0" wp14:anchorId="4C2F909D" wp14:editId="29A4CC59">
            <wp:extent cx="1674838" cy="1140178"/>
            <wp:effectExtent l="0" t="0" r="190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305" cy="115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1120F" w14:textId="5DEE2060" w:rsidR="001A6391" w:rsidRPr="00044BCF" w:rsidRDefault="001A6391" w:rsidP="00044BCF">
      <w:pPr>
        <w:spacing w:line="276" w:lineRule="auto"/>
        <w:rPr>
          <w:rFonts w:ascii="Garamond" w:eastAsia="Calibri" w:hAnsi="Garamond"/>
          <w:b/>
          <w:sz w:val="26"/>
          <w:szCs w:val="26"/>
          <w:lang w:val="es-419"/>
        </w:rPr>
      </w:pPr>
    </w:p>
    <w:p w14:paraId="414C4B5F" w14:textId="500B42C9" w:rsidR="007371F3" w:rsidRPr="00EF435C" w:rsidRDefault="000D0563" w:rsidP="007371F3">
      <w:pPr>
        <w:outlineLvl w:val="0"/>
        <w:rPr>
          <w:rFonts w:ascii="Garamond" w:hAnsi="Garamond"/>
          <w:b/>
          <w:sz w:val="26"/>
          <w:szCs w:val="26"/>
          <w:lang w:val="es-CO"/>
        </w:rPr>
      </w:pPr>
      <w:r>
        <w:rPr>
          <w:rFonts w:ascii="Garamond" w:hAnsi="Garamond"/>
          <w:b/>
          <w:sz w:val="26"/>
          <w:szCs w:val="26"/>
          <w:lang w:val="es-ES" w:eastAsia="es"/>
        </w:rPr>
        <w:t>1</w:t>
      </w:r>
      <w:r w:rsidR="007371F3" w:rsidRPr="00EF435C">
        <w:rPr>
          <w:rFonts w:ascii="Garamond" w:hAnsi="Garamond"/>
          <w:b/>
          <w:sz w:val="26"/>
          <w:szCs w:val="26"/>
          <w:lang w:val="es-ES" w:eastAsia="es"/>
        </w:rPr>
        <w:t xml:space="preserve"> de agosto de 202</w:t>
      </w:r>
      <w:r>
        <w:rPr>
          <w:rFonts w:ascii="Garamond" w:hAnsi="Garamond"/>
          <w:b/>
          <w:sz w:val="26"/>
          <w:szCs w:val="26"/>
          <w:lang w:val="es-ES" w:eastAsia="es"/>
        </w:rPr>
        <w:t>1</w:t>
      </w:r>
      <w:r w:rsidR="007371F3" w:rsidRPr="00EF435C">
        <w:rPr>
          <w:rFonts w:ascii="Garamond" w:hAnsi="Garamond"/>
          <w:b/>
          <w:sz w:val="26"/>
          <w:szCs w:val="26"/>
          <w:lang w:val="es-ES" w:eastAsia="es"/>
        </w:rPr>
        <w:t xml:space="preserve"> - Pentecostés 10 (</w:t>
      </w:r>
      <w:r>
        <w:rPr>
          <w:rFonts w:ascii="Garamond" w:hAnsi="Garamond"/>
          <w:b/>
          <w:sz w:val="26"/>
          <w:szCs w:val="26"/>
          <w:lang w:val="es-ES" w:eastAsia="es"/>
        </w:rPr>
        <w:t>B</w:t>
      </w:r>
      <w:r w:rsidR="007371F3" w:rsidRPr="00EF435C">
        <w:rPr>
          <w:rFonts w:ascii="Garamond" w:hAnsi="Garamond"/>
          <w:b/>
          <w:sz w:val="26"/>
          <w:szCs w:val="26"/>
          <w:lang w:val="es-ES" w:eastAsia="es"/>
        </w:rPr>
        <w:t>)</w:t>
      </w:r>
      <w:r w:rsidR="007371F3" w:rsidRPr="00EF435C">
        <w:rPr>
          <w:rFonts w:ascii="Garamond" w:hAnsi="Garamond"/>
          <w:b/>
          <w:sz w:val="26"/>
          <w:szCs w:val="26"/>
          <w:lang w:val="es-ES" w:eastAsia="es"/>
        </w:rPr>
        <w:br/>
      </w:r>
      <w:r w:rsidR="007371F3" w:rsidRPr="00EF435C">
        <w:rPr>
          <w:rFonts w:ascii="Garamond" w:hAnsi="Garamond" w:cs="Gill Sans Nova"/>
          <w:b/>
          <w:bCs/>
          <w:sz w:val="26"/>
          <w:szCs w:val="26"/>
          <w:lang w:val="es-ES"/>
        </w:rPr>
        <w:t>La Fiesta de la Transfiguración</w:t>
      </w:r>
      <w:r w:rsidR="007371F3" w:rsidRPr="00EF435C">
        <w:rPr>
          <w:rFonts w:ascii="Garamond" w:hAnsi="Garamond" w:cs="Gill Sans Nova"/>
          <w:b/>
          <w:bCs/>
          <w:sz w:val="26"/>
          <w:szCs w:val="26"/>
          <w:lang w:val="es-ES"/>
        </w:rPr>
        <w:br/>
      </w:r>
      <w:r w:rsidR="007371F3" w:rsidRPr="00EF435C">
        <w:rPr>
          <w:rFonts w:ascii="Garamond" w:hAnsi="Garamond" w:cs="Gill Sans Nova"/>
          <w:b/>
          <w:bCs/>
          <w:sz w:val="26"/>
          <w:szCs w:val="26"/>
          <w:lang w:val="es-ES"/>
        </w:rPr>
        <w:br/>
      </w:r>
      <w:r w:rsidR="007371F3" w:rsidRPr="00EF435C">
        <w:rPr>
          <w:rFonts w:ascii="Garamond" w:hAnsi="Garamond" w:cs="Gill Sans Nova"/>
          <w:bCs/>
          <w:sz w:val="26"/>
          <w:szCs w:val="26"/>
        </w:rPr>
        <w:t xml:space="preserve">El 6 </w:t>
      </w:r>
      <w:proofErr w:type="spellStart"/>
      <w:r w:rsidR="007371F3" w:rsidRPr="00EF435C">
        <w:rPr>
          <w:rFonts w:ascii="Garamond" w:hAnsi="Garamond" w:cs="Gill Sans Nova"/>
          <w:bCs/>
          <w:sz w:val="26"/>
          <w:szCs w:val="26"/>
        </w:rPr>
        <w:t>agosto</w:t>
      </w:r>
      <w:proofErr w:type="spellEnd"/>
      <w:r w:rsidR="007371F3" w:rsidRPr="00EF435C">
        <w:rPr>
          <w:rFonts w:ascii="Garamond" w:hAnsi="Garamond" w:cs="Gill Sans Nova"/>
          <w:bCs/>
          <w:sz w:val="26"/>
          <w:szCs w:val="26"/>
        </w:rPr>
        <w:t xml:space="preserve"> es la fiesta de la </w:t>
      </w:r>
      <w:proofErr w:type="spellStart"/>
      <w:r w:rsidR="007371F3" w:rsidRPr="00EF435C">
        <w:rPr>
          <w:rFonts w:ascii="Garamond" w:hAnsi="Garamond" w:cs="Gill Sans Nova"/>
          <w:bCs/>
          <w:sz w:val="26"/>
          <w:szCs w:val="26"/>
        </w:rPr>
        <w:t>Transfiguración</w:t>
      </w:r>
      <w:proofErr w:type="spellEnd"/>
      <w:r w:rsidR="007371F3" w:rsidRPr="00EF435C">
        <w:rPr>
          <w:rFonts w:ascii="Garamond" w:hAnsi="Garamond" w:cs="Gill Sans Nova"/>
          <w:bCs/>
          <w:sz w:val="26"/>
          <w:szCs w:val="26"/>
        </w:rPr>
        <w:t xml:space="preserve"> de </w:t>
      </w:r>
      <w:proofErr w:type="spellStart"/>
      <w:r w:rsidR="007371F3" w:rsidRPr="00EF435C">
        <w:rPr>
          <w:rFonts w:ascii="Garamond" w:hAnsi="Garamond" w:cs="Gill Sans Nova"/>
          <w:bCs/>
          <w:sz w:val="26"/>
          <w:szCs w:val="26"/>
        </w:rPr>
        <w:t>nuestro</w:t>
      </w:r>
      <w:proofErr w:type="spellEnd"/>
      <w:r w:rsidR="007371F3"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="007371F3" w:rsidRPr="00EF435C">
        <w:rPr>
          <w:rFonts w:ascii="Garamond" w:hAnsi="Garamond" w:cs="Gill Sans Nova"/>
          <w:bCs/>
          <w:sz w:val="26"/>
          <w:szCs w:val="26"/>
        </w:rPr>
        <w:t>Señor</w:t>
      </w:r>
      <w:proofErr w:type="spellEnd"/>
      <w:r w:rsidR="007371F3"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="007371F3" w:rsidRPr="00EF435C">
        <w:rPr>
          <w:rFonts w:ascii="Garamond" w:hAnsi="Garamond" w:cs="Gill Sans Nova"/>
          <w:bCs/>
          <w:sz w:val="26"/>
          <w:szCs w:val="26"/>
        </w:rPr>
        <w:t>Jesucristo</w:t>
      </w:r>
      <w:proofErr w:type="spellEnd"/>
      <w:r w:rsidR="007371F3" w:rsidRPr="00EF435C">
        <w:rPr>
          <w:rFonts w:ascii="Garamond" w:hAnsi="Garamond" w:cs="Gill Sans Nova"/>
          <w:bCs/>
          <w:sz w:val="26"/>
          <w:szCs w:val="26"/>
        </w:rPr>
        <w:t xml:space="preserve">, y </w:t>
      </w:r>
      <w:proofErr w:type="spellStart"/>
      <w:r w:rsidR="007371F3" w:rsidRPr="00EF435C">
        <w:rPr>
          <w:rFonts w:ascii="Garamond" w:hAnsi="Garamond" w:cs="Gill Sans Nova"/>
          <w:bCs/>
          <w:sz w:val="26"/>
          <w:szCs w:val="26"/>
        </w:rPr>
        <w:t>conmemora</w:t>
      </w:r>
      <w:proofErr w:type="spellEnd"/>
      <w:r w:rsidR="007371F3" w:rsidRPr="00EF435C">
        <w:rPr>
          <w:rFonts w:ascii="Garamond" w:hAnsi="Garamond" w:cs="Gill Sans Nova"/>
          <w:bCs/>
          <w:sz w:val="26"/>
          <w:szCs w:val="26"/>
        </w:rPr>
        <w:t xml:space="preserve"> la </w:t>
      </w:r>
      <w:proofErr w:type="spellStart"/>
      <w:r w:rsidR="007371F3" w:rsidRPr="00EF435C">
        <w:rPr>
          <w:rFonts w:ascii="Garamond" w:hAnsi="Garamond" w:cs="Gill Sans Nova"/>
          <w:bCs/>
          <w:sz w:val="26"/>
          <w:szCs w:val="26"/>
        </w:rPr>
        <w:t>revelación</w:t>
      </w:r>
      <w:proofErr w:type="spellEnd"/>
      <w:r w:rsidR="007371F3" w:rsidRPr="00EF435C">
        <w:rPr>
          <w:rFonts w:ascii="Garamond" w:hAnsi="Garamond" w:cs="Gill Sans Nova"/>
          <w:bCs/>
          <w:sz w:val="26"/>
          <w:szCs w:val="26"/>
        </w:rPr>
        <w:t xml:space="preserve"> de Jesús </w:t>
      </w:r>
      <w:proofErr w:type="spellStart"/>
      <w:r w:rsidR="007371F3" w:rsidRPr="00EF435C">
        <w:rPr>
          <w:rFonts w:ascii="Garamond" w:hAnsi="Garamond" w:cs="Gill Sans Nova"/>
          <w:bCs/>
          <w:sz w:val="26"/>
          <w:szCs w:val="26"/>
        </w:rPr>
        <w:t>como</w:t>
      </w:r>
      <w:proofErr w:type="spellEnd"/>
      <w:r w:rsidR="007371F3" w:rsidRPr="00EF435C">
        <w:rPr>
          <w:rFonts w:ascii="Garamond" w:hAnsi="Garamond" w:cs="Gill Sans Nova"/>
          <w:bCs/>
          <w:sz w:val="26"/>
          <w:szCs w:val="26"/>
        </w:rPr>
        <w:t xml:space="preserve"> el </w:t>
      </w:r>
      <w:proofErr w:type="spellStart"/>
      <w:r w:rsidR="007371F3" w:rsidRPr="00EF435C">
        <w:rPr>
          <w:rFonts w:ascii="Garamond" w:hAnsi="Garamond" w:cs="Gill Sans Nova"/>
          <w:bCs/>
          <w:sz w:val="26"/>
          <w:szCs w:val="26"/>
        </w:rPr>
        <w:t>Hijo</w:t>
      </w:r>
      <w:proofErr w:type="spellEnd"/>
      <w:r w:rsidR="007371F3" w:rsidRPr="00EF435C">
        <w:rPr>
          <w:rFonts w:ascii="Garamond" w:hAnsi="Garamond" w:cs="Gill Sans Nova"/>
          <w:bCs/>
          <w:sz w:val="26"/>
          <w:szCs w:val="26"/>
        </w:rPr>
        <w:t xml:space="preserve"> de Dios, y </w:t>
      </w:r>
      <w:proofErr w:type="spellStart"/>
      <w:r w:rsidR="007371F3" w:rsidRPr="00EF435C">
        <w:rPr>
          <w:rFonts w:ascii="Garamond" w:hAnsi="Garamond" w:cs="Gill Sans Nova"/>
          <w:bCs/>
          <w:sz w:val="26"/>
          <w:szCs w:val="26"/>
        </w:rPr>
        <w:t>su</w:t>
      </w:r>
      <w:proofErr w:type="spellEnd"/>
      <w:r w:rsidR="007371F3"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="007371F3" w:rsidRPr="00EF435C">
        <w:rPr>
          <w:rFonts w:ascii="Garamond" w:hAnsi="Garamond" w:cs="Gill Sans Nova"/>
          <w:bCs/>
          <w:sz w:val="26"/>
          <w:szCs w:val="26"/>
        </w:rPr>
        <w:t>cambio</w:t>
      </w:r>
      <w:proofErr w:type="spellEnd"/>
      <w:r w:rsidR="007371F3" w:rsidRPr="00EF435C">
        <w:rPr>
          <w:rFonts w:ascii="Garamond" w:hAnsi="Garamond" w:cs="Gill Sans Nova"/>
          <w:bCs/>
          <w:sz w:val="26"/>
          <w:szCs w:val="26"/>
        </w:rPr>
        <w:t xml:space="preserve"> radical de </w:t>
      </w:r>
      <w:proofErr w:type="spellStart"/>
      <w:r w:rsidR="007371F3" w:rsidRPr="00EF435C">
        <w:rPr>
          <w:rFonts w:ascii="Garamond" w:hAnsi="Garamond" w:cs="Gill Sans Nova"/>
          <w:bCs/>
          <w:sz w:val="26"/>
          <w:szCs w:val="26"/>
        </w:rPr>
        <w:t>apariencia</w:t>
      </w:r>
      <w:proofErr w:type="spellEnd"/>
      <w:r w:rsidR="007371F3" w:rsidRPr="00EF435C">
        <w:rPr>
          <w:rFonts w:ascii="Garamond" w:hAnsi="Garamond" w:cs="Gill Sans Nova"/>
          <w:bCs/>
          <w:sz w:val="26"/>
          <w:szCs w:val="26"/>
        </w:rPr>
        <w:t xml:space="preserve">, </w:t>
      </w:r>
      <w:proofErr w:type="spellStart"/>
      <w:r w:rsidR="007371F3" w:rsidRPr="00EF435C">
        <w:rPr>
          <w:rFonts w:ascii="Garamond" w:hAnsi="Garamond" w:cs="Gill Sans Nova"/>
          <w:bCs/>
          <w:sz w:val="26"/>
          <w:szCs w:val="26"/>
        </w:rPr>
        <w:t>mientras</w:t>
      </w:r>
      <w:proofErr w:type="spellEnd"/>
      <w:r w:rsidR="007371F3" w:rsidRPr="00EF435C">
        <w:rPr>
          <w:rFonts w:ascii="Garamond" w:hAnsi="Garamond" w:cs="Gill Sans Nova"/>
          <w:bCs/>
          <w:sz w:val="26"/>
          <w:szCs w:val="26"/>
        </w:rPr>
        <w:t xml:space="preserve"> se </w:t>
      </w:r>
      <w:proofErr w:type="spellStart"/>
      <w:r w:rsidR="007371F3" w:rsidRPr="00EF435C">
        <w:rPr>
          <w:rFonts w:ascii="Garamond" w:hAnsi="Garamond" w:cs="Gill Sans Nova"/>
          <w:bCs/>
          <w:sz w:val="26"/>
          <w:szCs w:val="26"/>
        </w:rPr>
        <w:t>encontraba</w:t>
      </w:r>
      <w:proofErr w:type="spellEnd"/>
      <w:r w:rsidR="007371F3"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="007371F3" w:rsidRPr="00EF435C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="007371F3"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="007371F3" w:rsidRPr="00EF435C">
        <w:rPr>
          <w:rFonts w:ascii="Garamond" w:hAnsi="Garamond" w:cs="Gill Sans Nova"/>
          <w:bCs/>
          <w:sz w:val="26"/>
          <w:szCs w:val="26"/>
        </w:rPr>
        <w:t>presencia</w:t>
      </w:r>
      <w:proofErr w:type="spellEnd"/>
      <w:r w:rsidR="007371F3" w:rsidRPr="00EF435C">
        <w:rPr>
          <w:rFonts w:ascii="Garamond" w:hAnsi="Garamond" w:cs="Gill Sans Nova"/>
          <w:bCs/>
          <w:sz w:val="26"/>
          <w:szCs w:val="26"/>
        </w:rPr>
        <w:t xml:space="preserve"> de Pedro, Santiago y Juan </w:t>
      </w:r>
      <w:proofErr w:type="spellStart"/>
      <w:r w:rsidR="007371F3" w:rsidRPr="00EF435C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="007371F3" w:rsidRPr="00EF435C">
        <w:rPr>
          <w:rFonts w:ascii="Garamond" w:hAnsi="Garamond" w:cs="Gill Sans Nova"/>
          <w:bCs/>
          <w:sz w:val="26"/>
          <w:szCs w:val="26"/>
        </w:rPr>
        <w:t xml:space="preserve"> un monte.</w:t>
      </w:r>
    </w:p>
    <w:p w14:paraId="26F44E76" w14:textId="77777777" w:rsidR="007371F3" w:rsidRPr="00EF435C" w:rsidRDefault="007371F3" w:rsidP="007371F3">
      <w:pPr>
        <w:rPr>
          <w:rFonts w:ascii="Garamond" w:hAnsi="Garamond" w:cs="Gill Sans Nova"/>
          <w:bCs/>
          <w:sz w:val="26"/>
          <w:szCs w:val="26"/>
        </w:rPr>
      </w:pPr>
    </w:p>
    <w:p w14:paraId="0572BB45" w14:textId="77777777" w:rsidR="007371F3" w:rsidRPr="00EF435C" w:rsidRDefault="007371F3" w:rsidP="007371F3">
      <w:pPr>
        <w:rPr>
          <w:rFonts w:ascii="Garamond" w:hAnsi="Garamond" w:cs="Gill Sans Nova"/>
          <w:bCs/>
          <w:sz w:val="26"/>
          <w:szCs w:val="26"/>
        </w:rPr>
      </w:pPr>
      <w:r w:rsidRPr="00EF435C">
        <w:rPr>
          <w:rFonts w:ascii="Garamond" w:hAnsi="Garamond" w:cs="Gill Sans Nova"/>
          <w:bCs/>
          <w:sz w:val="26"/>
          <w:szCs w:val="26"/>
        </w:rPr>
        <w:t xml:space="preserve">El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Evangelio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de Mateo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registra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que Jesús </w:t>
      </w:r>
      <w:r>
        <w:rPr>
          <w:rFonts w:ascii="Garamond" w:hAnsi="Garamond" w:cs="Gill Sans Nova"/>
          <w:bCs/>
          <w:sz w:val="26"/>
          <w:szCs w:val="26"/>
        </w:rPr>
        <w:t>“</w:t>
      </w:r>
      <w:r w:rsidRPr="00EF435C">
        <w:rPr>
          <w:rFonts w:ascii="Garamond" w:hAnsi="Garamond" w:cs="Gill Sans Nova"/>
          <w:bCs/>
          <w:sz w:val="26"/>
          <w:szCs w:val="26"/>
        </w:rPr>
        <w:t xml:space="preserve">se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transfiguró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delante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de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ellos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, y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resplandeció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su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rostro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como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el sol, y sus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vestidos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se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volvieron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blancos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como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la luz</w:t>
      </w:r>
      <w:r>
        <w:rPr>
          <w:rFonts w:ascii="Garamond" w:hAnsi="Garamond" w:cs="Gill Sans Nova"/>
          <w:bCs/>
          <w:sz w:val="26"/>
          <w:szCs w:val="26"/>
        </w:rPr>
        <w:t>”</w:t>
      </w:r>
      <w:r w:rsidRPr="00EF435C">
        <w:rPr>
          <w:rFonts w:ascii="Garamond" w:hAnsi="Garamond" w:cs="Gill Sans Nova"/>
          <w:bCs/>
          <w:sz w:val="26"/>
          <w:szCs w:val="26"/>
        </w:rPr>
        <w:t xml:space="preserve">.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ese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momento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aparecieron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Moisés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y Elías, que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hablaban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con Jesús. Pedro,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interpretando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mal el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significado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de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esta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manifestación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, se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ofreció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hacer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tres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r>
        <w:rPr>
          <w:rFonts w:ascii="Garamond" w:hAnsi="Garamond" w:cs="Gill Sans Nova"/>
          <w:bCs/>
          <w:sz w:val="26"/>
          <w:szCs w:val="26"/>
        </w:rPr>
        <w:t>“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chozas</w:t>
      </w:r>
      <w:proofErr w:type="spellEnd"/>
      <w:r>
        <w:rPr>
          <w:rFonts w:ascii="Garamond" w:hAnsi="Garamond" w:cs="Gill Sans Nova"/>
          <w:bCs/>
          <w:sz w:val="26"/>
          <w:szCs w:val="26"/>
        </w:rPr>
        <w:t>”</w:t>
      </w:r>
      <w:r w:rsidRPr="00EF435C">
        <w:rPr>
          <w:rFonts w:ascii="Garamond" w:hAnsi="Garamond" w:cs="Gill Sans Nova"/>
          <w:bCs/>
          <w:sz w:val="26"/>
          <w:szCs w:val="26"/>
        </w:rPr>
        <w:t xml:space="preserve"> (o </w:t>
      </w:r>
      <w:r>
        <w:rPr>
          <w:rFonts w:ascii="Garamond" w:hAnsi="Garamond" w:cs="Gill Sans Nova"/>
          <w:bCs/>
          <w:sz w:val="26"/>
          <w:szCs w:val="26"/>
        </w:rPr>
        <w:t>“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viviendas</w:t>
      </w:r>
      <w:proofErr w:type="spellEnd"/>
      <w:r>
        <w:rPr>
          <w:rFonts w:ascii="Garamond" w:hAnsi="Garamond" w:cs="Gill Sans Nova"/>
          <w:bCs/>
          <w:sz w:val="26"/>
          <w:szCs w:val="26"/>
        </w:rPr>
        <w:t>”</w:t>
      </w:r>
      <w:r w:rsidRPr="00EF435C">
        <w:rPr>
          <w:rFonts w:ascii="Garamond" w:hAnsi="Garamond" w:cs="Gill Sans Nova"/>
          <w:bCs/>
          <w:sz w:val="26"/>
          <w:szCs w:val="26"/>
        </w:rPr>
        <w:t xml:space="preserve">) para Jesús,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Moisés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y Elías. Una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nube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luminosa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los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cubrió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y una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voz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desde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la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nube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,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declaró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: </w:t>
      </w:r>
      <w:r>
        <w:rPr>
          <w:rFonts w:ascii="Garamond" w:hAnsi="Garamond" w:cs="Gill Sans Nova"/>
          <w:bCs/>
          <w:sz w:val="26"/>
          <w:szCs w:val="26"/>
        </w:rPr>
        <w:t>“</w:t>
      </w:r>
      <w:r w:rsidRPr="00EF435C">
        <w:rPr>
          <w:rFonts w:ascii="Garamond" w:hAnsi="Garamond" w:cs="Gill Sans Nova"/>
          <w:bCs/>
          <w:sz w:val="26"/>
          <w:szCs w:val="26"/>
        </w:rPr>
        <w:t xml:space="preserve">Este es mi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Hijo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amado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, mi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predilecto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;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escúchenlo</w:t>
      </w:r>
      <w:proofErr w:type="spellEnd"/>
      <w:r>
        <w:rPr>
          <w:rFonts w:ascii="Garamond" w:hAnsi="Garamond" w:cs="Gill Sans Nova"/>
          <w:bCs/>
          <w:sz w:val="26"/>
          <w:szCs w:val="26"/>
        </w:rPr>
        <w:t>”</w:t>
      </w:r>
      <w:r w:rsidRPr="00EF435C">
        <w:rPr>
          <w:rFonts w:ascii="Garamond" w:hAnsi="Garamond" w:cs="Gill Sans Nova"/>
          <w:bCs/>
          <w:sz w:val="26"/>
          <w:szCs w:val="26"/>
        </w:rPr>
        <w:t xml:space="preserve">. Los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discípulos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cayeron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boca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abajo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temblando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,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pero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Jesús les anima 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levantarse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y a </w:t>
      </w:r>
      <w:r>
        <w:rPr>
          <w:rFonts w:ascii="Garamond" w:hAnsi="Garamond" w:cs="Gill Sans Nova"/>
          <w:bCs/>
          <w:sz w:val="26"/>
          <w:szCs w:val="26"/>
        </w:rPr>
        <w:t>“</w:t>
      </w:r>
      <w:r w:rsidRPr="00EF435C">
        <w:rPr>
          <w:rFonts w:ascii="Garamond" w:hAnsi="Garamond" w:cs="Gill Sans Nova"/>
          <w:bCs/>
          <w:sz w:val="26"/>
          <w:szCs w:val="26"/>
        </w:rPr>
        <w:t xml:space="preserve">no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tener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miedo</w:t>
      </w:r>
      <w:proofErr w:type="spellEnd"/>
      <w:r>
        <w:rPr>
          <w:rFonts w:ascii="Garamond" w:hAnsi="Garamond" w:cs="Gill Sans Nova"/>
          <w:bCs/>
          <w:sz w:val="26"/>
          <w:szCs w:val="26"/>
        </w:rPr>
        <w:t>”</w:t>
      </w:r>
      <w:r w:rsidRPr="00EF435C">
        <w:rPr>
          <w:rFonts w:ascii="Garamond" w:hAnsi="Garamond" w:cs="Gill Sans Nova"/>
          <w:bCs/>
          <w:sz w:val="26"/>
          <w:szCs w:val="26"/>
        </w:rPr>
        <w:t xml:space="preserve">.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Cuando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los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discípulos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levantaron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la vista, solo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vieron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a Jesús (Mateo 17: 1-8).</w:t>
      </w:r>
    </w:p>
    <w:p w14:paraId="1D86F499" w14:textId="77777777" w:rsidR="007371F3" w:rsidRPr="00EF435C" w:rsidRDefault="007371F3" w:rsidP="007371F3">
      <w:pPr>
        <w:rPr>
          <w:rFonts w:ascii="Garamond" w:hAnsi="Garamond" w:cs="Gill Sans Nova"/>
          <w:bCs/>
          <w:sz w:val="26"/>
          <w:szCs w:val="26"/>
        </w:rPr>
      </w:pPr>
    </w:p>
    <w:p w14:paraId="5D6263B4" w14:textId="77777777" w:rsidR="007371F3" w:rsidRPr="00EF435C" w:rsidRDefault="007371F3" w:rsidP="007371F3">
      <w:pPr>
        <w:rPr>
          <w:rFonts w:ascii="Garamond" w:hAnsi="Garamond" w:cs="Gill Sans Nova"/>
          <w:bCs/>
          <w:sz w:val="26"/>
          <w:szCs w:val="26"/>
        </w:rPr>
      </w:pPr>
      <w:r w:rsidRPr="00EF435C">
        <w:rPr>
          <w:rFonts w:ascii="Garamond" w:hAnsi="Garamond" w:cs="Gill Sans Nova"/>
          <w:bCs/>
          <w:sz w:val="26"/>
          <w:szCs w:val="26"/>
        </w:rPr>
        <w:t xml:space="preserve">La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transfiguración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también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se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menciona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otros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dos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relatos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de los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evangelios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(Marcos 9: 2-8 y Lucas 9: 28-36) y se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refiere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la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segunda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carta de Pedro, que indica que </w:t>
      </w:r>
      <w:r>
        <w:rPr>
          <w:rFonts w:ascii="Garamond" w:hAnsi="Garamond" w:cs="Gill Sans Nova"/>
          <w:bCs/>
          <w:sz w:val="26"/>
          <w:szCs w:val="26"/>
        </w:rPr>
        <w:t>“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nosotros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fuimos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testigos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oculares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de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su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majestad</w:t>
      </w:r>
      <w:proofErr w:type="spellEnd"/>
      <w:r>
        <w:rPr>
          <w:rFonts w:ascii="Garamond" w:hAnsi="Garamond" w:cs="Gill Sans Nova"/>
          <w:bCs/>
          <w:sz w:val="26"/>
          <w:szCs w:val="26"/>
        </w:rPr>
        <w:t>”</w:t>
      </w:r>
      <w:r w:rsidRPr="00EF435C">
        <w:rPr>
          <w:rFonts w:ascii="Garamond" w:hAnsi="Garamond" w:cs="Gill Sans Nova"/>
          <w:bCs/>
          <w:sz w:val="26"/>
          <w:szCs w:val="26"/>
        </w:rPr>
        <w:t xml:space="preserve"> y </w:t>
      </w:r>
      <w:r>
        <w:rPr>
          <w:rFonts w:ascii="Garamond" w:hAnsi="Garamond" w:cs="Gill Sans Nova"/>
          <w:bCs/>
          <w:sz w:val="26"/>
          <w:szCs w:val="26"/>
        </w:rPr>
        <w:t>“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estábamos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con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él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el monte santo</w:t>
      </w:r>
      <w:r>
        <w:rPr>
          <w:rFonts w:ascii="Garamond" w:hAnsi="Garamond" w:cs="Gill Sans Nova"/>
          <w:bCs/>
          <w:sz w:val="26"/>
          <w:szCs w:val="26"/>
        </w:rPr>
        <w:t>”</w:t>
      </w:r>
      <w:r w:rsidRPr="00EF435C">
        <w:rPr>
          <w:rFonts w:ascii="Garamond" w:hAnsi="Garamond" w:cs="Gill Sans Nova"/>
          <w:bCs/>
          <w:sz w:val="26"/>
          <w:szCs w:val="26"/>
        </w:rPr>
        <w:t xml:space="preserve"> (2 Pedro 1: 16-18).</w:t>
      </w:r>
    </w:p>
    <w:p w14:paraId="2297CD3B" w14:textId="77777777" w:rsidR="007371F3" w:rsidRPr="00EF435C" w:rsidRDefault="007371F3" w:rsidP="007371F3">
      <w:pPr>
        <w:rPr>
          <w:rFonts w:ascii="Garamond" w:hAnsi="Garamond" w:cs="Gill Sans Nova"/>
          <w:bCs/>
          <w:sz w:val="26"/>
          <w:szCs w:val="26"/>
        </w:rPr>
      </w:pPr>
    </w:p>
    <w:p w14:paraId="34A905EF" w14:textId="77777777" w:rsidR="007371F3" w:rsidRPr="00EF435C" w:rsidRDefault="007371F3" w:rsidP="007371F3">
      <w:pPr>
        <w:rPr>
          <w:rFonts w:ascii="Garamond" w:hAnsi="Garamond" w:cs="Gill Sans Nova"/>
          <w:bCs/>
          <w:sz w:val="26"/>
          <w:szCs w:val="26"/>
        </w:rPr>
      </w:pPr>
      <w:r w:rsidRPr="00EF435C">
        <w:rPr>
          <w:rFonts w:ascii="Garamond" w:hAnsi="Garamond" w:cs="Gill Sans Nova"/>
          <w:bCs/>
          <w:sz w:val="26"/>
          <w:szCs w:val="26"/>
        </w:rPr>
        <w:t xml:space="preserve">La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transfiguración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es un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momento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crucial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porque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revela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la gloria de Cristo antes de la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crucifixión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, y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prevé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su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resurrección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y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ascensión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.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También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prefigura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la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exaltación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de la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naturaleza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humana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Cristo.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Algunos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piensan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que la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escena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el monte es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importante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,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porque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se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convierte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el punto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el que la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naturaleza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humana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se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encuentra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con Dios, con Jesús que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actúa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como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punto de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conexión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entre el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cielo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y la tierra. La fiesta de la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Transfiguración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se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inició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la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iglesia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oriental a </w:t>
      </w:r>
      <w:proofErr w:type="gramStart"/>
      <w:r w:rsidRPr="00EF435C">
        <w:rPr>
          <w:rFonts w:ascii="Garamond" w:hAnsi="Garamond" w:cs="Gill Sans Nova"/>
          <w:bCs/>
          <w:sz w:val="26"/>
          <w:szCs w:val="26"/>
        </w:rPr>
        <w:t>finales</w:t>
      </w:r>
      <w:proofErr w:type="gramEnd"/>
      <w:r w:rsidRPr="00EF435C">
        <w:rPr>
          <w:rFonts w:ascii="Garamond" w:hAnsi="Garamond" w:cs="Gill Sans Nova"/>
          <w:bCs/>
          <w:sz w:val="26"/>
          <w:szCs w:val="26"/>
        </w:rPr>
        <w:t xml:space="preserve"> del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siglo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IV.</w:t>
      </w:r>
    </w:p>
    <w:p w14:paraId="53556FD3" w14:textId="77777777" w:rsidR="007371F3" w:rsidRPr="00EF435C" w:rsidRDefault="007371F3" w:rsidP="007371F3">
      <w:pPr>
        <w:rPr>
          <w:rFonts w:ascii="Garamond" w:hAnsi="Garamond" w:cs="Gill Sans Nova"/>
          <w:bCs/>
          <w:sz w:val="26"/>
          <w:szCs w:val="26"/>
        </w:rPr>
      </w:pPr>
    </w:p>
    <w:p w14:paraId="0FAFCEDE" w14:textId="77777777" w:rsidR="007371F3" w:rsidRPr="00EF435C" w:rsidRDefault="007371F3" w:rsidP="007371F3">
      <w:pPr>
        <w:rPr>
          <w:rFonts w:ascii="Garamond" w:hAnsi="Garamond" w:cs="Gill Sans Nova"/>
          <w:bCs/>
          <w:sz w:val="26"/>
          <w:szCs w:val="26"/>
        </w:rPr>
      </w:pPr>
      <w:r w:rsidRPr="00EF435C">
        <w:rPr>
          <w:rFonts w:ascii="Garamond" w:hAnsi="Garamond" w:cs="Gill Sans Nova"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2BEFE2B" wp14:editId="0429A372">
            <wp:simplePos x="0" y="0"/>
            <wp:positionH relativeFrom="column">
              <wp:posOffset>4681035</wp:posOffset>
            </wp:positionH>
            <wp:positionV relativeFrom="paragraph">
              <wp:posOffset>-123376</wp:posOffset>
            </wp:positionV>
            <wp:extent cx="1765300" cy="2593340"/>
            <wp:effectExtent l="152400" t="152400" r="342900" b="340360"/>
            <wp:wrapSquare wrapText="bothSides"/>
            <wp:docPr id="3" name="Picture 3" descr="A group of people in front of a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phael Transfigurat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2593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435C">
        <w:rPr>
          <w:rFonts w:ascii="Garamond" w:hAnsi="Garamond" w:cs="Gill Sans Nova"/>
          <w:bCs/>
          <w:sz w:val="26"/>
          <w:szCs w:val="26"/>
        </w:rPr>
        <w:t xml:space="preserve">La fiesta se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celebra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el 6 de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agosto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, que es la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fecha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de la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dedicación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de la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primera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iglesia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construida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el monte Tabor, que se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considera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tradicionalmente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como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el </w:t>
      </w:r>
      <w:r>
        <w:rPr>
          <w:rFonts w:ascii="Garamond" w:hAnsi="Garamond" w:cs="Gill Sans Nova"/>
          <w:bCs/>
          <w:sz w:val="26"/>
          <w:szCs w:val="26"/>
        </w:rPr>
        <w:t>“</w:t>
      </w:r>
      <w:r w:rsidRPr="00EF435C">
        <w:rPr>
          <w:rFonts w:ascii="Garamond" w:hAnsi="Garamond" w:cs="Gill Sans Nova"/>
          <w:bCs/>
          <w:sz w:val="26"/>
          <w:szCs w:val="26"/>
        </w:rPr>
        <w:t>alto monte</w:t>
      </w:r>
      <w:r>
        <w:rPr>
          <w:rFonts w:ascii="Garamond" w:hAnsi="Garamond" w:cs="Gill Sans Nova"/>
          <w:bCs/>
          <w:sz w:val="26"/>
          <w:szCs w:val="26"/>
        </w:rPr>
        <w:t>”</w:t>
      </w:r>
      <w:r w:rsidRPr="00EF435C">
        <w:rPr>
          <w:rFonts w:ascii="Garamond" w:hAnsi="Garamond" w:cs="Gill Sans Nova"/>
          <w:bCs/>
          <w:sz w:val="26"/>
          <w:szCs w:val="26"/>
        </w:rPr>
        <w:t xml:space="preserve"> de la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transfiguración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. Hay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estudiosos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, sin embargo, que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creen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que la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transfiguración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ocurrió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ya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sea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el monte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Hermón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,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la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frontera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con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Siria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y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Líbano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, o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el Monte de los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Olivos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Jerusalén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. </w:t>
      </w:r>
    </w:p>
    <w:p w14:paraId="669FCCA0" w14:textId="77777777" w:rsidR="007371F3" w:rsidRPr="00EF435C" w:rsidRDefault="007371F3" w:rsidP="007371F3">
      <w:pPr>
        <w:rPr>
          <w:rFonts w:ascii="Garamond" w:hAnsi="Garamond" w:cs="Gill Sans Nova"/>
          <w:bCs/>
          <w:sz w:val="26"/>
          <w:szCs w:val="26"/>
        </w:rPr>
      </w:pPr>
    </w:p>
    <w:p w14:paraId="1B79F5E3" w14:textId="77777777" w:rsidR="007371F3" w:rsidRPr="00EF435C" w:rsidRDefault="007371F3" w:rsidP="007371F3">
      <w:pPr>
        <w:rPr>
          <w:rFonts w:ascii="Garamond" w:hAnsi="Garamond" w:cs="Gill Sans Nova"/>
          <w:b/>
          <w:bCs/>
          <w:sz w:val="26"/>
          <w:szCs w:val="26"/>
        </w:rPr>
      </w:pPr>
      <w:proofErr w:type="spellStart"/>
      <w:r w:rsidRPr="00EF435C">
        <w:rPr>
          <w:rFonts w:ascii="Garamond" w:hAnsi="Garamond" w:cs="Gill Sans Nova"/>
          <w:b/>
          <w:bCs/>
          <w:sz w:val="26"/>
          <w:szCs w:val="26"/>
        </w:rPr>
        <w:t>Colecta</w:t>
      </w:r>
      <w:proofErr w:type="spellEnd"/>
      <w:r w:rsidRPr="00EF435C">
        <w:rPr>
          <w:rFonts w:ascii="Garamond" w:hAnsi="Garamond" w:cs="Gill Sans Nova"/>
          <w:b/>
          <w:bCs/>
          <w:sz w:val="26"/>
          <w:szCs w:val="26"/>
        </w:rPr>
        <w:t xml:space="preserve"> de la </w:t>
      </w:r>
      <w:proofErr w:type="spellStart"/>
      <w:r w:rsidRPr="00EF435C">
        <w:rPr>
          <w:rFonts w:ascii="Garamond" w:hAnsi="Garamond" w:cs="Gill Sans Nova"/>
          <w:b/>
          <w:bCs/>
          <w:sz w:val="26"/>
          <w:szCs w:val="26"/>
        </w:rPr>
        <w:t>Transfiguración</w:t>
      </w:r>
      <w:proofErr w:type="spellEnd"/>
    </w:p>
    <w:p w14:paraId="5AACA731" w14:textId="686E7391" w:rsidR="00AB2BA7" w:rsidRPr="007371F3" w:rsidRDefault="007371F3" w:rsidP="007371F3">
      <w:pPr>
        <w:rPr>
          <w:rFonts w:ascii="Garamond" w:hAnsi="Garamond" w:cs="Gill Sans Nova"/>
          <w:bCs/>
          <w:sz w:val="26"/>
          <w:szCs w:val="26"/>
        </w:rPr>
      </w:pPr>
      <w:r w:rsidRPr="00EF435C">
        <w:rPr>
          <w:rFonts w:ascii="Garamond" w:hAnsi="Garamond" w:cs="Gill Sans Nova"/>
          <w:bCs/>
          <w:sz w:val="26"/>
          <w:szCs w:val="26"/>
        </w:rPr>
        <w:t xml:space="preserve">Oh Dios, que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el santo monte,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revelaste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ante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testigos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escogidos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tu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muy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amado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Hijo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,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maravillosamente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transfigurado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, con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vestiduras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blancas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y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resplandecientes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: concede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tu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misericordia, que,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librados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de la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inquietud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de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este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mundo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,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contemplemos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por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fe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al Rey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su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hermosura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; que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contigo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, oh Padre, y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contigo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, oh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Espíritu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Santo,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vive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 y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reina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 xml:space="preserve">, un solo Dios, por los siglos de los siglos. </w:t>
      </w:r>
      <w:proofErr w:type="spellStart"/>
      <w:r w:rsidRPr="00EF435C">
        <w:rPr>
          <w:rFonts w:ascii="Garamond" w:hAnsi="Garamond" w:cs="Gill Sans Nova"/>
          <w:bCs/>
          <w:sz w:val="26"/>
          <w:szCs w:val="26"/>
        </w:rPr>
        <w:t>Amén</w:t>
      </w:r>
      <w:proofErr w:type="spellEnd"/>
      <w:r w:rsidRPr="00EF435C">
        <w:rPr>
          <w:rFonts w:ascii="Garamond" w:hAnsi="Garamond" w:cs="Gill Sans Nova"/>
          <w:bCs/>
          <w:sz w:val="26"/>
          <w:szCs w:val="26"/>
        </w:rPr>
        <w:t>.</w:t>
      </w:r>
    </w:p>
    <w:sectPr w:rsidR="00AB2BA7" w:rsidRPr="007371F3" w:rsidSect="001A6391">
      <w:footerReference w:type="default" r:id="rId9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B1B4" w14:textId="77777777" w:rsidR="00486393" w:rsidRDefault="00486393" w:rsidP="00A42D24">
      <w:r>
        <w:separator/>
      </w:r>
    </w:p>
  </w:endnote>
  <w:endnote w:type="continuationSeparator" w:id="0">
    <w:p w14:paraId="6870C5AC" w14:textId="77777777" w:rsidR="00486393" w:rsidRDefault="00486393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29F7AC15" w:rsidR="00A42D24" w:rsidRPr="00574116" w:rsidRDefault="00CD0C26" w:rsidP="00CD0C26">
    <w:pPr>
      <w:pStyle w:val="Footer"/>
      <w:rPr>
        <w:rFonts w:ascii="Garamond" w:eastAsia="Times New Roman" w:hAnsi="Garamond" w:cs="Times New Roman"/>
        <w:sz w:val="18"/>
        <w:szCs w:val="26"/>
        <w:lang w:val="es-ES" w:eastAsia="es-ES_tradnl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DB3210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0D680A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574116">
      <w:rPr>
        <w:rFonts w:ascii="Garamond" w:eastAsia="Times New Roman" w:hAnsi="Garamond" w:cs="Times New Roman"/>
        <w:sz w:val="18"/>
        <w:szCs w:val="26"/>
        <w:lang w:val="es-ES" w:eastAsia="es-ES_tradnl"/>
      </w:rPr>
      <w:t>1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058CE" w14:textId="77777777" w:rsidR="00486393" w:rsidRDefault="00486393" w:rsidP="00A42D24">
      <w:r>
        <w:separator/>
      </w:r>
    </w:p>
  </w:footnote>
  <w:footnote w:type="continuationSeparator" w:id="0">
    <w:p w14:paraId="5C8AF1E1" w14:textId="77777777" w:rsidR="00486393" w:rsidRDefault="00486393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55EC"/>
    <w:rsid w:val="000219BA"/>
    <w:rsid w:val="00044BCF"/>
    <w:rsid w:val="00063D55"/>
    <w:rsid w:val="00070E9F"/>
    <w:rsid w:val="000749E5"/>
    <w:rsid w:val="000A05CD"/>
    <w:rsid w:val="000A5200"/>
    <w:rsid w:val="000C5911"/>
    <w:rsid w:val="000D0563"/>
    <w:rsid w:val="000D680A"/>
    <w:rsid w:val="000F1B1C"/>
    <w:rsid w:val="001039CB"/>
    <w:rsid w:val="00106D07"/>
    <w:rsid w:val="00141AF4"/>
    <w:rsid w:val="00146F51"/>
    <w:rsid w:val="0018278F"/>
    <w:rsid w:val="00187A3A"/>
    <w:rsid w:val="00187EBF"/>
    <w:rsid w:val="001A27F5"/>
    <w:rsid w:val="001A6391"/>
    <w:rsid w:val="001D780B"/>
    <w:rsid w:val="001E1358"/>
    <w:rsid w:val="001E37F6"/>
    <w:rsid w:val="001E5C7E"/>
    <w:rsid w:val="001E7F99"/>
    <w:rsid w:val="001F7269"/>
    <w:rsid w:val="002266E9"/>
    <w:rsid w:val="00271C79"/>
    <w:rsid w:val="00274504"/>
    <w:rsid w:val="00292660"/>
    <w:rsid w:val="0029376F"/>
    <w:rsid w:val="002971F0"/>
    <w:rsid w:val="002D2CDE"/>
    <w:rsid w:val="002E7234"/>
    <w:rsid w:val="002F0C48"/>
    <w:rsid w:val="002F426E"/>
    <w:rsid w:val="00300739"/>
    <w:rsid w:val="0032198B"/>
    <w:rsid w:val="0034714A"/>
    <w:rsid w:val="00373391"/>
    <w:rsid w:val="003B1ACF"/>
    <w:rsid w:val="003D2EC7"/>
    <w:rsid w:val="003E4943"/>
    <w:rsid w:val="003F013C"/>
    <w:rsid w:val="0041583E"/>
    <w:rsid w:val="00450FD1"/>
    <w:rsid w:val="00453DC3"/>
    <w:rsid w:val="00465941"/>
    <w:rsid w:val="00486393"/>
    <w:rsid w:val="004A429C"/>
    <w:rsid w:val="004D44B8"/>
    <w:rsid w:val="004D5B8D"/>
    <w:rsid w:val="004E530F"/>
    <w:rsid w:val="004F04FE"/>
    <w:rsid w:val="00500E02"/>
    <w:rsid w:val="00501304"/>
    <w:rsid w:val="00541766"/>
    <w:rsid w:val="005452FB"/>
    <w:rsid w:val="00546BF1"/>
    <w:rsid w:val="00553F95"/>
    <w:rsid w:val="00554226"/>
    <w:rsid w:val="00567FEA"/>
    <w:rsid w:val="00574116"/>
    <w:rsid w:val="005A3D85"/>
    <w:rsid w:val="005B4643"/>
    <w:rsid w:val="005D619F"/>
    <w:rsid w:val="005E06BD"/>
    <w:rsid w:val="00656169"/>
    <w:rsid w:val="00672E71"/>
    <w:rsid w:val="00673728"/>
    <w:rsid w:val="0069204F"/>
    <w:rsid w:val="00694B43"/>
    <w:rsid w:val="006A52E9"/>
    <w:rsid w:val="006B3682"/>
    <w:rsid w:val="006D194E"/>
    <w:rsid w:val="006E76A4"/>
    <w:rsid w:val="007173C1"/>
    <w:rsid w:val="007371F3"/>
    <w:rsid w:val="007539E0"/>
    <w:rsid w:val="00753A69"/>
    <w:rsid w:val="00771F5C"/>
    <w:rsid w:val="007756F8"/>
    <w:rsid w:val="007879BD"/>
    <w:rsid w:val="00794272"/>
    <w:rsid w:val="00796B89"/>
    <w:rsid w:val="007A036B"/>
    <w:rsid w:val="007C04B3"/>
    <w:rsid w:val="007C0B2F"/>
    <w:rsid w:val="0080138D"/>
    <w:rsid w:val="0081632B"/>
    <w:rsid w:val="008221B5"/>
    <w:rsid w:val="0082430F"/>
    <w:rsid w:val="00855EB6"/>
    <w:rsid w:val="00860FE8"/>
    <w:rsid w:val="008724D7"/>
    <w:rsid w:val="00880C05"/>
    <w:rsid w:val="00893021"/>
    <w:rsid w:val="0089463E"/>
    <w:rsid w:val="008C1DA7"/>
    <w:rsid w:val="008C77F9"/>
    <w:rsid w:val="008D2916"/>
    <w:rsid w:val="008D60F3"/>
    <w:rsid w:val="0091770C"/>
    <w:rsid w:val="009408CD"/>
    <w:rsid w:val="009573BA"/>
    <w:rsid w:val="00961861"/>
    <w:rsid w:val="0096468A"/>
    <w:rsid w:val="00966651"/>
    <w:rsid w:val="0099016A"/>
    <w:rsid w:val="00A42D24"/>
    <w:rsid w:val="00A7151C"/>
    <w:rsid w:val="00AA2FE5"/>
    <w:rsid w:val="00AB2BA7"/>
    <w:rsid w:val="00AB4058"/>
    <w:rsid w:val="00AB449A"/>
    <w:rsid w:val="00AC2F1F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D1870"/>
    <w:rsid w:val="00BD2AC2"/>
    <w:rsid w:val="00BE2F12"/>
    <w:rsid w:val="00BF1D4D"/>
    <w:rsid w:val="00C2782F"/>
    <w:rsid w:val="00C34723"/>
    <w:rsid w:val="00C42497"/>
    <w:rsid w:val="00C55425"/>
    <w:rsid w:val="00C83231"/>
    <w:rsid w:val="00C8558B"/>
    <w:rsid w:val="00C9365A"/>
    <w:rsid w:val="00CA083F"/>
    <w:rsid w:val="00CA275A"/>
    <w:rsid w:val="00CD0C26"/>
    <w:rsid w:val="00CF65F2"/>
    <w:rsid w:val="00D03EC4"/>
    <w:rsid w:val="00D133DD"/>
    <w:rsid w:val="00D252B8"/>
    <w:rsid w:val="00D4512D"/>
    <w:rsid w:val="00D46855"/>
    <w:rsid w:val="00D46E77"/>
    <w:rsid w:val="00D871E7"/>
    <w:rsid w:val="00DA2888"/>
    <w:rsid w:val="00DA3850"/>
    <w:rsid w:val="00DB2DD6"/>
    <w:rsid w:val="00DB3210"/>
    <w:rsid w:val="00DC221C"/>
    <w:rsid w:val="00DC4845"/>
    <w:rsid w:val="00DF0DA8"/>
    <w:rsid w:val="00E073A2"/>
    <w:rsid w:val="00E2460F"/>
    <w:rsid w:val="00E30412"/>
    <w:rsid w:val="00E70CDA"/>
    <w:rsid w:val="00E909C6"/>
    <w:rsid w:val="00E92071"/>
    <w:rsid w:val="00EC686D"/>
    <w:rsid w:val="00ED2C23"/>
    <w:rsid w:val="00EE37EE"/>
    <w:rsid w:val="00F1091A"/>
    <w:rsid w:val="00F45401"/>
    <w:rsid w:val="00F62788"/>
    <w:rsid w:val="00F650A0"/>
    <w:rsid w:val="00F84732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uiPriority w:val="34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2021-07-19T18:09:00Z</cp:lastPrinted>
  <dcterms:created xsi:type="dcterms:W3CDTF">2021-07-19T18:09:00Z</dcterms:created>
  <dcterms:modified xsi:type="dcterms:W3CDTF">2021-07-28T03:57:00Z</dcterms:modified>
</cp:coreProperties>
</file>