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58AF8736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09EE0414" w:rsidR="00A610E5" w:rsidRPr="00A610E5" w:rsidRDefault="006E46A8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Día de la Ascensión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La Colecta:</w:t>
      </w:r>
    </w:p>
    <w:p w14:paraId="3F986D16" w14:textId="0FEDF29B" w:rsidR="00537916" w:rsidRPr="00537916" w:rsidRDefault="00537916" w:rsidP="00537916">
      <w:pPr>
        <w:rPr>
          <w:rFonts w:ascii="Garamond" w:hAnsi="Garamond"/>
          <w:sz w:val="28"/>
          <w:szCs w:val="28"/>
        </w:rPr>
      </w:pPr>
      <w:r w:rsidRPr="00537916">
        <w:rPr>
          <w:rFonts w:ascii="Garamond" w:hAnsi="Garamond"/>
          <w:sz w:val="28"/>
          <w:szCs w:val="28"/>
        </w:rPr>
        <w:t>Dios de poder, cuyo bendito Hijo,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Jesucristo nuestro Salvador,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ascendió más allá de los cielos para llenar todas las cosas: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En tu gracia danos fe para percibir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que, de acuerdo a su promesa,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él vive en la tierra con su Iglesia día a día,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hasta el fin de los tiempos;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quien contigo y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un solo Dios, ahora y siempre. Amén.</w:t>
      </w:r>
    </w:p>
    <w:p w14:paraId="559DBCBB" w14:textId="77777777" w:rsidR="00537916" w:rsidRPr="00537916" w:rsidRDefault="00537916" w:rsidP="00537916">
      <w:pPr>
        <w:rPr>
          <w:rFonts w:ascii="Garamond" w:hAnsi="Garamond"/>
          <w:i/>
          <w:iCs/>
          <w:sz w:val="28"/>
          <w:szCs w:val="28"/>
        </w:rPr>
      </w:pPr>
      <w:r w:rsidRPr="00537916">
        <w:rPr>
          <w:rFonts w:ascii="Garamond" w:hAnsi="Garamond"/>
          <w:i/>
          <w:iCs/>
          <w:sz w:val="28"/>
          <w:szCs w:val="28"/>
        </w:rPr>
        <w:t>O bien:</w:t>
      </w:r>
    </w:p>
    <w:p w14:paraId="448B9238" w14:textId="7D7D3B4F" w:rsidR="00CC08D0" w:rsidRPr="00537916" w:rsidRDefault="00537916" w:rsidP="00537916">
      <w:pPr>
        <w:rPr>
          <w:rFonts w:ascii="Garamond" w:hAnsi="Garamond"/>
          <w:sz w:val="28"/>
          <w:szCs w:val="28"/>
        </w:rPr>
      </w:pPr>
      <w:r w:rsidRPr="00537916">
        <w:rPr>
          <w:rFonts w:ascii="Garamond" w:hAnsi="Garamond"/>
          <w:sz w:val="28"/>
          <w:szCs w:val="28"/>
        </w:rPr>
        <w:t>Dios de poder, concede, te rogamos,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que, así como tu Hijo Jesucristo subió al cielo,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también nosotros subamos en corazón y mente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y vivamos con él continuamente;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quien contigo y con el Espíritu Santo vive y reina,</w:t>
      </w:r>
      <w:r>
        <w:rPr>
          <w:rFonts w:ascii="Garamond" w:hAnsi="Garamond"/>
          <w:sz w:val="28"/>
          <w:szCs w:val="28"/>
        </w:rPr>
        <w:t xml:space="preserve"> </w:t>
      </w:r>
      <w:r w:rsidRPr="00537916">
        <w:rPr>
          <w:rFonts w:ascii="Garamond" w:hAnsi="Garamond"/>
          <w:sz w:val="28"/>
          <w:szCs w:val="28"/>
        </w:rPr>
        <w:t>un solo Dios, ahora y siempre. Amén.</w:t>
      </w:r>
    </w:p>
    <w:p w14:paraId="74CC162B" w14:textId="77777777" w:rsidR="00537916" w:rsidRPr="006A263B" w:rsidRDefault="00537916" w:rsidP="00537916">
      <w:pPr>
        <w:rPr>
          <w:rFonts w:ascii="Garamond" w:hAnsi="Garamond"/>
          <w:sz w:val="28"/>
          <w:szCs w:val="28"/>
        </w:rPr>
      </w:pPr>
    </w:p>
    <w:p w14:paraId="04526CFC" w14:textId="624CC310" w:rsidR="00A610E5" w:rsidRPr="00A610E5" w:rsidRDefault="00CB2C86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Pr="00CB2C86">
        <w:rPr>
          <w:rFonts w:ascii="Garamond" w:hAnsi="Garamond"/>
          <w:sz w:val="36"/>
          <w:szCs w:val="36"/>
        </w:rPr>
        <w:t xml:space="preserve">Hechos </w:t>
      </w:r>
      <w:r w:rsidR="00537916" w:rsidRPr="00537916">
        <w:rPr>
          <w:rFonts w:ascii="Garamond" w:hAnsi="Garamond"/>
          <w:sz w:val="36"/>
          <w:szCs w:val="36"/>
        </w:rPr>
        <w:t>1:1-11</w:t>
      </w:r>
    </w:p>
    <w:p w14:paraId="3749F204" w14:textId="7067D48F" w:rsidR="00537916" w:rsidRPr="00537916" w:rsidRDefault="00537916" w:rsidP="00537916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En mi primer libro, excelentísimo Teófilo, escribí acerca de todo lo que Jesús había hecho y enseñado desde el principio 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hasta el día en que subió al cielo. Antes de irse, por medio del Espíritu Santo dio instrucciones a los apóstoles que había escogido respecto a lo que debían hacer. 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después de muerto se les presentó en persona, dándoles así claras pruebas de que estaba vivo. Durante cuarenta días se dejó ver de ellos y les estuvo hablando del reino de Dios.</w:t>
      </w:r>
    </w:p>
    <w:p w14:paraId="2AD64DC9" w14:textId="77777777" w:rsidR="00537916" w:rsidRPr="00537916" w:rsidRDefault="00537916" w:rsidP="0053791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Cuando todavía estaba con los apóstoles, Jesús les advirtió que no debían irse de Jerusalén. Les dijo: —Esperen a que se cumpla la promesa que mi Padre les hizo, de la cual yo les hablé. 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Es cierto que Juan bautizó con agua, pero dentro de pocos días ustedes serán bautizados con el Espíritu Santo.</w:t>
      </w:r>
    </w:p>
    <w:p w14:paraId="7A72D2AF" w14:textId="77777777" w:rsidR="00537916" w:rsidRPr="00537916" w:rsidRDefault="00537916" w:rsidP="0053791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lastRenderedPageBreak/>
        <w:t>6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Los que estaban reunidos con Jesús, le preguntaron: —Señor, ¿vas a restablecer en este momento el reino de Israel?</w:t>
      </w:r>
    </w:p>
    <w:p w14:paraId="22098C65" w14:textId="77777777" w:rsidR="00537916" w:rsidRPr="00537916" w:rsidRDefault="00537916" w:rsidP="0053791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Jesús les contestó: —No les corresponde a ustedes conocer el día o el momento que el Padre ha fijado con su propia autoridad; 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pero cuando el Espíritu Santo venga sobre ustedes, recibirán poder y saldrán a dar testimonio de mí, en Jerusalén, en toda la región de Judea y de Samaria, y hasta en las partes más lejanas de la tierra.</w:t>
      </w:r>
    </w:p>
    <w:p w14:paraId="635BCC17" w14:textId="77777777" w:rsidR="00537916" w:rsidRPr="00537916" w:rsidRDefault="00537916" w:rsidP="00537916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9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Dicho esto, mientras ellos lo estaban mirando, Jesús fue levantado, y una nube lo envolvió y no lo volvieron a ver. 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10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mientras miraban fijamente al cielo, viendo cómo Jesús se alejaba, dos hombres vestidos de blanco se aparecieron junto a ellos 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11</w:t>
      </w:r>
      <w:r w:rsidRPr="00537916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y les dijeron: —Galileos, ¿por qué se han quedado mirando al cielo? Este mismo Jesús que estuvo entre ustedes y que ha sido llevado al cielo, vendrá otra vez de la misma manera que lo han visto irse allá.</w:t>
      </w:r>
    </w:p>
    <w:p w14:paraId="6A1B4C86" w14:textId="53B1808C" w:rsidR="009971D1" w:rsidRPr="009971D1" w:rsidRDefault="009971D1" w:rsidP="00537916">
      <w:pPr>
        <w:pStyle w:val="NormalWeb"/>
        <w:spacing w:line="360" w:lineRule="atLeast"/>
        <w:rPr>
          <w:rFonts w:ascii="Arial" w:eastAsia="Times New Roman" w:hAnsi="Arial" w:cs="Arial"/>
          <w:color w:val="404040"/>
          <w:kern w:val="0"/>
          <w14:ligatures w14:val="none"/>
        </w:rPr>
      </w:pPr>
    </w:p>
    <w:p w14:paraId="63C037BE" w14:textId="66577984" w:rsidR="00A610E5" w:rsidRPr="00A610E5" w:rsidRDefault="00A610E5" w:rsidP="00A610E5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537916" w:rsidRPr="00537916">
        <w:rPr>
          <w:rFonts w:ascii="Garamond" w:hAnsi="Garamond"/>
          <w:sz w:val="36"/>
          <w:szCs w:val="36"/>
        </w:rPr>
        <w:t>47 o 93</w:t>
      </w:r>
    </w:p>
    <w:p w14:paraId="4608900A" w14:textId="7C19B0D7" w:rsidR="00CC08D0" w:rsidRPr="00537916" w:rsidRDefault="00537916" w:rsidP="00537916">
      <w:pPr>
        <w:rPr>
          <w:rFonts w:ascii="Garamond" w:hAnsi="Garamond"/>
          <w:sz w:val="28"/>
          <w:szCs w:val="28"/>
        </w:rPr>
      </w:pPr>
      <w:r w:rsidRPr="00537916">
        <w:rPr>
          <w:rFonts w:ascii="Garamond" w:hAnsi="Garamond"/>
          <w:sz w:val="28"/>
          <w:szCs w:val="28"/>
          <w:vertAlign w:val="superscript"/>
        </w:rPr>
        <w:t>1</w:t>
      </w:r>
      <w:r w:rsidRPr="00537916">
        <w:rPr>
          <w:rFonts w:ascii="Garamond" w:hAnsi="Garamond"/>
          <w:sz w:val="28"/>
          <w:szCs w:val="28"/>
        </w:rPr>
        <w:t xml:space="preserve"> ¡Pueblos todos, aplaudan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y aclamen a Dios con gritos de alegría!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2</w:t>
      </w:r>
      <w:r w:rsidRPr="00537916">
        <w:rPr>
          <w:rFonts w:ascii="Garamond" w:hAnsi="Garamond"/>
          <w:sz w:val="28"/>
          <w:szCs w:val="28"/>
        </w:rPr>
        <w:t xml:space="preserve"> Dios Altísimo es digno de respeto;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es el gran Rey del mundo entero.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3</w:t>
      </w:r>
      <w:r w:rsidRPr="00537916">
        <w:rPr>
          <w:rFonts w:ascii="Garamond" w:hAnsi="Garamond"/>
          <w:sz w:val="28"/>
          <w:szCs w:val="28"/>
        </w:rPr>
        <w:t xml:space="preserve"> Para nosotros, somete a las naciones,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los pueblos bajo nuestros pies.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4</w:t>
      </w:r>
      <w:r w:rsidRPr="00537916">
        <w:rPr>
          <w:rFonts w:ascii="Garamond" w:hAnsi="Garamond"/>
          <w:sz w:val="28"/>
          <w:szCs w:val="28"/>
        </w:rPr>
        <w:t xml:space="preserve"> Nos escoge una heredad,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por ser orgullo de Jacob, su amado.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5</w:t>
      </w:r>
      <w:r w:rsidRPr="00537916">
        <w:rPr>
          <w:rFonts w:ascii="Garamond" w:hAnsi="Garamond"/>
          <w:sz w:val="28"/>
          <w:szCs w:val="28"/>
        </w:rPr>
        <w:t xml:space="preserve"> Dios ha ascendido entre alabanzas;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las trompetas celebran al Señor.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6</w:t>
      </w:r>
      <w:r w:rsidRPr="00537916">
        <w:rPr>
          <w:rFonts w:ascii="Garamond" w:hAnsi="Garamond"/>
          <w:sz w:val="28"/>
          <w:szCs w:val="28"/>
        </w:rPr>
        <w:t xml:space="preserve"> ¡Canten a Dios, canten!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¡Canten a nuestro Rey, canten!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7</w:t>
      </w:r>
      <w:r w:rsidRPr="00537916">
        <w:rPr>
          <w:rFonts w:ascii="Garamond" w:hAnsi="Garamond"/>
          <w:sz w:val="28"/>
          <w:szCs w:val="28"/>
        </w:rPr>
        <w:t xml:space="preserve"> Porque Dios es el rey del mundo entero;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cántenle alabanzas con destreza.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8</w:t>
      </w:r>
      <w:r w:rsidRPr="00537916">
        <w:rPr>
          <w:rFonts w:ascii="Garamond" w:hAnsi="Garamond"/>
          <w:sz w:val="28"/>
          <w:szCs w:val="28"/>
        </w:rPr>
        <w:t xml:space="preserve"> Dios reina sobre las naciones;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Dios se sienta en un santo trono.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9</w:t>
      </w:r>
      <w:r w:rsidRPr="00537916">
        <w:rPr>
          <w:rFonts w:ascii="Garamond" w:hAnsi="Garamond"/>
          <w:sz w:val="28"/>
          <w:szCs w:val="28"/>
        </w:rPr>
        <w:t xml:space="preserve"> Los gobernantes del mundo se han reunido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con el pueblo del Dios de Abraham.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lastRenderedPageBreak/>
        <w:t>10</w:t>
      </w:r>
      <w:r w:rsidRPr="00537916">
        <w:rPr>
          <w:rFonts w:ascii="Garamond" w:hAnsi="Garamond"/>
          <w:sz w:val="28"/>
          <w:szCs w:val="28"/>
        </w:rPr>
        <w:t xml:space="preserve"> Porque de Dios son los imperios de la tierra*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y él es muy enaltecido.</w:t>
      </w:r>
    </w:p>
    <w:p w14:paraId="78326DAE" w14:textId="77777777" w:rsidR="00537916" w:rsidRDefault="00537916" w:rsidP="00537916">
      <w:pPr>
        <w:rPr>
          <w:rFonts w:ascii="Garamond" w:hAnsi="Garamond"/>
          <w:i/>
          <w:iCs/>
          <w:sz w:val="28"/>
          <w:szCs w:val="28"/>
        </w:rPr>
      </w:pPr>
    </w:p>
    <w:p w14:paraId="57451DA9" w14:textId="50586BD1" w:rsidR="00537916" w:rsidRDefault="00537916" w:rsidP="00537916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2FFDC99B" w14:textId="77777777" w:rsidR="00537916" w:rsidRDefault="00537916" w:rsidP="00537916">
      <w:pPr>
        <w:rPr>
          <w:rFonts w:ascii="Garamond" w:hAnsi="Garamond"/>
          <w:sz w:val="28"/>
          <w:szCs w:val="28"/>
        </w:rPr>
      </w:pPr>
    </w:p>
    <w:p w14:paraId="6F199CE6" w14:textId="65664ECF" w:rsidR="00537916" w:rsidRPr="00537916" w:rsidRDefault="00537916" w:rsidP="00537916">
      <w:pPr>
        <w:rPr>
          <w:rFonts w:ascii="Garamond" w:hAnsi="Garamond"/>
          <w:sz w:val="28"/>
          <w:szCs w:val="28"/>
        </w:rPr>
      </w:pPr>
      <w:r w:rsidRPr="00537916">
        <w:rPr>
          <w:rFonts w:ascii="Garamond" w:hAnsi="Garamond"/>
          <w:sz w:val="28"/>
          <w:szCs w:val="28"/>
          <w:vertAlign w:val="superscript"/>
        </w:rPr>
        <w:t>1</w:t>
      </w:r>
      <w:r w:rsidRPr="00537916">
        <w:rPr>
          <w:rFonts w:ascii="Garamond" w:hAnsi="Garamond"/>
          <w:sz w:val="28"/>
          <w:szCs w:val="28"/>
        </w:rPr>
        <w:t xml:space="preserve"> ¡El Señor reina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537916">
        <w:rPr>
          <w:rFonts w:ascii="Garamond" w:hAnsi="Garamond"/>
          <w:sz w:val="28"/>
          <w:szCs w:val="28"/>
        </w:rPr>
        <w:t>revestido de esplendor!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El Señor se ha revestido de grandeza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y se ha ceñido de poder.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2</w:t>
      </w:r>
      <w:r w:rsidRPr="00537916">
        <w:rPr>
          <w:rFonts w:ascii="Garamond" w:hAnsi="Garamond"/>
          <w:sz w:val="28"/>
          <w:szCs w:val="28"/>
        </w:rPr>
        <w:t xml:space="preserve"> Ha fijado el mundo con firmeza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y no se moverá.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3</w:t>
      </w:r>
      <w:r w:rsidRPr="00537916">
        <w:rPr>
          <w:rFonts w:ascii="Garamond" w:hAnsi="Garamond"/>
          <w:sz w:val="28"/>
          <w:szCs w:val="28"/>
        </w:rPr>
        <w:t xml:space="preserve"> Desde la creación tu trono quedó fijo;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tú eres desde la eternidad.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4</w:t>
      </w:r>
      <w:r w:rsidRPr="00537916">
        <w:rPr>
          <w:rFonts w:ascii="Garamond" w:hAnsi="Garamond"/>
          <w:sz w:val="28"/>
          <w:szCs w:val="28"/>
        </w:rPr>
        <w:t xml:space="preserve"> Señor, las aguas han alzado,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537916">
        <w:rPr>
          <w:rFonts w:ascii="Garamond" w:hAnsi="Garamond"/>
          <w:sz w:val="28"/>
          <w:szCs w:val="28"/>
        </w:rPr>
        <w:t>las aguas han alzado su voz;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las aguas han alzado su rugido.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5</w:t>
      </w:r>
      <w:r w:rsidRPr="00537916">
        <w:rPr>
          <w:rFonts w:ascii="Garamond" w:hAnsi="Garamond"/>
          <w:sz w:val="28"/>
          <w:szCs w:val="28"/>
        </w:rPr>
        <w:t xml:space="preserve"> Más que el rugido de las aguas,</w:t>
      </w:r>
      <w:r>
        <w:rPr>
          <w:rFonts w:ascii="Garamond" w:hAnsi="Garamond"/>
          <w:sz w:val="28"/>
          <w:szCs w:val="28"/>
        </w:rPr>
        <w:br/>
        <w:t xml:space="preserve">   </w:t>
      </w:r>
      <w:r w:rsidRPr="00537916">
        <w:rPr>
          <w:rFonts w:ascii="Garamond" w:hAnsi="Garamond"/>
          <w:sz w:val="28"/>
          <w:szCs w:val="28"/>
        </w:rPr>
        <w:t>más majestuoso que las olas,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es el Dios glorioso de las alturas.</w:t>
      </w:r>
      <w:r>
        <w:rPr>
          <w:rFonts w:ascii="Garamond" w:hAnsi="Garamond"/>
          <w:sz w:val="28"/>
          <w:szCs w:val="28"/>
        </w:rPr>
        <w:br/>
      </w:r>
      <w:r w:rsidRPr="00537916">
        <w:rPr>
          <w:rFonts w:ascii="Garamond" w:hAnsi="Garamond"/>
          <w:sz w:val="28"/>
          <w:szCs w:val="28"/>
          <w:vertAlign w:val="superscript"/>
        </w:rPr>
        <w:t>6</w:t>
      </w:r>
      <w:r w:rsidRPr="00537916">
        <w:rPr>
          <w:rFonts w:ascii="Garamond" w:hAnsi="Garamond"/>
          <w:sz w:val="28"/>
          <w:szCs w:val="28"/>
        </w:rPr>
        <w:t xml:space="preserve"> Tus decretos son muy firmes;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la santidad adorna tu casa;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37916">
        <w:rPr>
          <w:rFonts w:ascii="Garamond" w:hAnsi="Garamond"/>
          <w:sz w:val="28"/>
          <w:szCs w:val="28"/>
        </w:rPr>
        <w:t>Señor, tú perduras para siempre.</w:t>
      </w:r>
    </w:p>
    <w:p w14:paraId="60FC786A" w14:textId="77777777" w:rsidR="00537916" w:rsidRDefault="00537916" w:rsidP="00537916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4A4289C6" w14:textId="125118E4" w:rsidR="00A610E5" w:rsidRPr="00A610E5" w:rsidRDefault="00CB2C86" w:rsidP="00A610E5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Segunda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r>
        <w:rPr>
          <w:rFonts w:ascii="Garamond" w:hAnsi="Garamond"/>
          <w:b/>
          <w:bCs/>
          <w:color w:val="EE0000"/>
          <w:sz w:val="36"/>
          <w:szCs w:val="36"/>
        </w:rPr>
        <w:t>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537916" w:rsidRPr="00537916">
        <w:rPr>
          <w:rFonts w:ascii="Garamond" w:hAnsi="Garamond"/>
          <w:sz w:val="36"/>
          <w:szCs w:val="36"/>
        </w:rPr>
        <w:t>Efesios 1:15-23</w:t>
      </w:r>
    </w:p>
    <w:p w14:paraId="079902BA" w14:textId="67F4053E" w:rsidR="009971D1" w:rsidRDefault="00537916" w:rsidP="00537916">
      <w:pPr>
        <w:rPr>
          <w:rFonts w:ascii="Garamond" w:hAnsi="Garamond"/>
          <w:sz w:val="28"/>
          <w:szCs w:val="28"/>
        </w:rPr>
      </w:pPr>
      <w:r w:rsidRPr="00537916">
        <w:rPr>
          <w:rFonts w:ascii="Garamond" w:hAnsi="Garamond"/>
          <w:sz w:val="28"/>
          <w:szCs w:val="28"/>
          <w:vertAlign w:val="superscript"/>
        </w:rPr>
        <w:t>15</w:t>
      </w:r>
      <w:r w:rsidRPr="00537916">
        <w:rPr>
          <w:rFonts w:ascii="Garamond" w:hAnsi="Garamond"/>
          <w:sz w:val="28"/>
          <w:szCs w:val="28"/>
        </w:rPr>
        <w:t> Por esto, como sé que ustedes tienen fe en el Señor Jesús y amor para con todo el pueblo santo, </w:t>
      </w:r>
      <w:r w:rsidRPr="00537916">
        <w:rPr>
          <w:rFonts w:ascii="Garamond" w:hAnsi="Garamond"/>
          <w:sz w:val="28"/>
          <w:szCs w:val="28"/>
          <w:vertAlign w:val="superscript"/>
        </w:rPr>
        <w:t>16</w:t>
      </w:r>
      <w:r w:rsidRPr="00537916">
        <w:rPr>
          <w:rFonts w:ascii="Garamond" w:hAnsi="Garamond"/>
          <w:sz w:val="28"/>
          <w:szCs w:val="28"/>
        </w:rPr>
        <w:t> no dejo de dar gracias a Dios por ustedes, recordándolos en mis oraciones. </w:t>
      </w:r>
      <w:r w:rsidRPr="00537916">
        <w:rPr>
          <w:rFonts w:ascii="Garamond" w:hAnsi="Garamond"/>
          <w:sz w:val="28"/>
          <w:szCs w:val="28"/>
          <w:vertAlign w:val="superscript"/>
        </w:rPr>
        <w:t>17</w:t>
      </w:r>
      <w:r w:rsidRPr="00537916">
        <w:rPr>
          <w:rFonts w:ascii="Garamond" w:hAnsi="Garamond"/>
          <w:sz w:val="28"/>
          <w:szCs w:val="28"/>
        </w:rPr>
        <w:t> Pido al Dios de nuestro Señor Jesucristo, al glorioso Padre, que les conceda el don espiritual de la sabiduría y se manifieste a ustedes, para que puedan conocerlo verdaderamente. </w:t>
      </w:r>
      <w:r w:rsidRPr="00537916">
        <w:rPr>
          <w:rFonts w:ascii="Garamond" w:hAnsi="Garamond"/>
          <w:sz w:val="28"/>
          <w:szCs w:val="28"/>
          <w:vertAlign w:val="superscript"/>
        </w:rPr>
        <w:t>18</w:t>
      </w:r>
      <w:r w:rsidRPr="00537916">
        <w:rPr>
          <w:rFonts w:ascii="Garamond" w:hAnsi="Garamond"/>
          <w:sz w:val="28"/>
          <w:szCs w:val="28"/>
        </w:rPr>
        <w:t> Pido que Dios les ilumine la mente, para que sepan cuál es la esperanza a la que han sido llamados, cuán gloriosa y rica es la herencia que Dios da al pueblo santo, </w:t>
      </w:r>
      <w:r w:rsidRPr="00537916">
        <w:rPr>
          <w:rFonts w:ascii="Garamond" w:hAnsi="Garamond"/>
          <w:sz w:val="28"/>
          <w:szCs w:val="28"/>
          <w:vertAlign w:val="superscript"/>
        </w:rPr>
        <w:t>19</w:t>
      </w:r>
      <w:r w:rsidRPr="00537916">
        <w:rPr>
          <w:rFonts w:ascii="Garamond" w:hAnsi="Garamond"/>
          <w:sz w:val="28"/>
          <w:szCs w:val="28"/>
        </w:rPr>
        <w:t xml:space="preserve"> y cuán grande y sin límites es su poder, el cual actúa en nosotros los creyentes. Este poder es el mismo que Dios mostró con tanta fuerza y </w:t>
      </w:r>
      <w:r w:rsidRPr="00537916">
        <w:rPr>
          <w:rFonts w:ascii="Garamond" w:hAnsi="Garamond"/>
          <w:sz w:val="28"/>
          <w:szCs w:val="28"/>
        </w:rPr>
        <w:lastRenderedPageBreak/>
        <w:t>potencia </w:t>
      </w:r>
      <w:r w:rsidRPr="00537916">
        <w:rPr>
          <w:rFonts w:ascii="Garamond" w:hAnsi="Garamond"/>
          <w:sz w:val="28"/>
          <w:szCs w:val="28"/>
          <w:vertAlign w:val="superscript"/>
        </w:rPr>
        <w:t>20</w:t>
      </w:r>
      <w:r w:rsidRPr="00537916">
        <w:rPr>
          <w:rFonts w:ascii="Garamond" w:hAnsi="Garamond"/>
          <w:sz w:val="28"/>
          <w:szCs w:val="28"/>
        </w:rPr>
        <w:t> cuando resucitó a Cristo y lo hizo sentar a su derecha en el cielo, </w:t>
      </w:r>
      <w:r w:rsidRPr="00537916">
        <w:rPr>
          <w:rFonts w:ascii="Garamond" w:hAnsi="Garamond"/>
          <w:sz w:val="28"/>
          <w:szCs w:val="28"/>
          <w:vertAlign w:val="superscript"/>
        </w:rPr>
        <w:t>21</w:t>
      </w:r>
      <w:r w:rsidRPr="00537916">
        <w:rPr>
          <w:rFonts w:ascii="Garamond" w:hAnsi="Garamond"/>
          <w:sz w:val="28"/>
          <w:szCs w:val="28"/>
        </w:rPr>
        <w:t> poniéndolo por encima de todo poder, autoridad, dominio y señorío, y por encima de todo lo que existe, tanto en este tiempo como en el venidero. </w:t>
      </w:r>
      <w:r w:rsidRPr="00537916">
        <w:rPr>
          <w:rFonts w:ascii="Garamond" w:hAnsi="Garamond"/>
          <w:sz w:val="28"/>
          <w:szCs w:val="28"/>
          <w:vertAlign w:val="superscript"/>
        </w:rPr>
        <w:t>22</w:t>
      </w:r>
      <w:r w:rsidRPr="00537916">
        <w:rPr>
          <w:rFonts w:ascii="Garamond" w:hAnsi="Garamond"/>
          <w:sz w:val="28"/>
          <w:szCs w:val="28"/>
        </w:rPr>
        <w:t> Sometió todas las cosas bajo los pies de Cristo, y a Cristo mismo lo dio a la iglesia como cabeza de todo. </w:t>
      </w:r>
      <w:r w:rsidRPr="00537916">
        <w:rPr>
          <w:rFonts w:ascii="Garamond" w:hAnsi="Garamond"/>
          <w:sz w:val="28"/>
          <w:szCs w:val="28"/>
          <w:vertAlign w:val="superscript"/>
        </w:rPr>
        <w:t>23</w:t>
      </w:r>
      <w:r w:rsidRPr="00537916">
        <w:rPr>
          <w:rFonts w:ascii="Garamond" w:hAnsi="Garamond"/>
          <w:sz w:val="28"/>
          <w:szCs w:val="28"/>
        </w:rPr>
        <w:t> Pues la iglesia es el cuerpo de Cristo, de quien ella recibe su plenitud, ya que Cristo es quien lleva todas las cosas a su plenitud. </w:t>
      </w:r>
    </w:p>
    <w:p w14:paraId="1634291B" w14:textId="77777777" w:rsidR="00537916" w:rsidRDefault="00537916" w:rsidP="00537916">
      <w:pPr>
        <w:rPr>
          <w:rFonts w:ascii="Garamond" w:hAnsi="Garamond"/>
          <w:b/>
          <w:bCs/>
          <w:color w:val="EE0000"/>
          <w:sz w:val="28"/>
          <w:szCs w:val="28"/>
        </w:rPr>
      </w:pPr>
    </w:p>
    <w:p w14:paraId="6D7DFC15" w14:textId="792321CC" w:rsidR="00A610E5" w:rsidRPr="00A610E5" w:rsidRDefault="00A610E5" w:rsidP="00A610E5">
      <w:pPr>
        <w:rPr>
          <w:rFonts w:ascii="Garamond" w:hAnsi="Garamond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537916" w:rsidRPr="00537916">
        <w:rPr>
          <w:rFonts w:ascii="Garamond" w:hAnsi="Garamond"/>
          <w:sz w:val="36"/>
          <w:szCs w:val="36"/>
        </w:rPr>
        <w:t>Lucas 24:44-53</w:t>
      </w:r>
    </w:p>
    <w:p w14:paraId="4B9FA956" w14:textId="074EDA4A" w:rsidR="00537916" w:rsidRPr="00537916" w:rsidRDefault="00537916" w:rsidP="00537916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vertAlign w:val="superscript"/>
        </w:rPr>
        <w:t>4</w:t>
      </w:r>
      <w:r w:rsidRPr="00537916">
        <w:rPr>
          <w:rFonts w:ascii="Garamond" w:hAnsi="Garamond"/>
          <w:sz w:val="28"/>
          <w:szCs w:val="28"/>
          <w:vertAlign w:val="superscript"/>
        </w:rPr>
        <w:t>4</w:t>
      </w:r>
      <w:r w:rsidRPr="00537916">
        <w:rPr>
          <w:rFonts w:ascii="Garamond" w:hAnsi="Garamond"/>
          <w:sz w:val="28"/>
          <w:szCs w:val="28"/>
        </w:rPr>
        <w:t> Luego Jesús dijo: —Lo que me ha pasado es aquello que les anuncié cuando estaba todavía con ustedes: que había de cumplirse todo lo que está escrito de mí en la ley de Moisés, en los libros de los profetas y en los salmos.</w:t>
      </w:r>
    </w:p>
    <w:p w14:paraId="4730315E" w14:textId="77777777" w:rsidR="00537916" w:rsidRPr="00537916" w:rsidRDefault="00537916" w:rsidP="00537916">
      <w:pPr>
        <w:rPr>
          <w:rFonts w:ascii="Garamond" w:hAnsi="Garamond"/>
          <w:sz w:val="28"/>
          <w:szCs w:val="28"/>
        </w:rPr>
      </w:pPr>
      <w:r w:rsidRPr="00537916">
        <w:rPr>
          <w:rFonts w:ascii="Garamond" w:hAnsi="Garamond"/>
          <w:sz w:val="28"/>
          <w:szCs w:val="28"/>
          <w:vertAlign w:val="superscript"/>
        </w:rPr>
        <w:t>45</w:t>
      </w:r>
      <w:r w:rsidRPr="00537916">
        <w:rPr>
          <w:rFonts w:ascii="Garamond" w:hAnsi="Garamond"/>
          <w:sz w:val="28"/>
          <w:szCs w:val="28"/>
        </w:rPr>
        <w:t> Entonces hizo que entendieran las Escrituras, </w:t>
      </w:r>
      <w:r w:rsidRPr="00537916">
        <w:rPr>
          <w:rFonts w:ascii="Garamond" w:hAnsi="Garamond"/>
          <w:sz w:val="28"/>
          <w:szCs w:val="28"/>
          <w:vertAlign w:val="superscript"/>
        </w:rPr>
        <w:t>46</w:t>
      </w:r>
      <w:r w:rsidRPr="00537916">
        <w:rPr>
          <w:rFonts w:ascii="Garamond" w:hAnsi="Garamond"/>
          <w:sz w:val="28"/>
          <w:szCs w:val="28"/>
        </w:rPr>
        <w:t> y les dijo: —Está escrito que el Mesías tenía que morir, y resucitar al tercer día, </w:t>
      </w:r>
      <w:r w:rsidRPr="00537916">
        <w:rPr>
          <w:rFonts w:ascii="Garamond" w:hAnsi="Garamond"/>
          <w:sz w:val="28"/>
          <w:szCs w:val="28"/>
          <w:vertAlign w:val="superscript"/>
        </w:rPr>
        <w:t>47</w:t>
      </w:r>
      <w:r w:rsidRPr="00537916">
        <w:rPr>
          <w:rFonts w:ascii="Garamond" w:hAnsi="Garamond"/>
          <w:sz w:val="28"/>
          <w:szCs w:val="28"/>
        </w:rPr>
        <w:t> y que en su nombre se anunciará a todas las naciones que se vuelvan a Dios, para que él les perdone sus pecados. Comenzando desde Jerusalén, </w:t>
      </w:r>
      <w:r w:rsidRPr="00537916">
        <w:rPr>
          <w:rFonts w:ascii="Garamond" w:hAnsi="Garamond"/>
          <w:sz w:val="28"/>
          <w:szCs w:val="28"/>
          <w:vertAlign w:val="superscript"/>
        </w:rPr>
        <w:t>48</w:t>
      </w:r>
      <w:r w:rsidRPr="00537916">
        <w:rPr>
          <w:rFonts w:ascii="Garamond" w:hAnsi="Garamond"/>
          <w:sz w:val="28"/>
          <w:szCs w:val="28"/>
        </w:rPr>
        <w:t> ustedes deben dar testimonio de estas cosas. </w:t>
      </w:r>
      <w:r w:rsidRPr="00537916">
        <w:rPr>
          <w:rFonts w:ascii="Garamond" w:hAnsi="Garamond"/>
          <w:sz w:val="28"/>
          <w:szCs w:val="28"/>
          <w:vertAlign w:val="superscript"/>
        </w:rPr>
        <w:t>49</w:t>
      </w:r>
      <w:r w:rsidRPr="00537916">
        <w:rPr>
          <w:rFonts w:ascii="Garamond" w:hAnsi="Garamond"/>
          <w:sz w:val="28"/>
          <w:szCs w:val="28"/>
        </w:rPr>
        <w:t> Y yo enviaré sobre ustedes lo que mi Padre prometió. Pero ustedes quédense aquí, en la ciudad de Jerusalén, hasta que reciban el poder que viene del cielo.</w:t>
      </w:r>
    </w:p>
    <w:p w14:paraId="1EE2B6EC" w14:textId="77777777" w:rsidR="00537916" w:rsidRPr="00537916" w:rsidRDefault="00537916" w:rsidP="00537916">
      <w:pPr>
        <w:rPr>
          <w:rFonts w:ascii="Garamond" w:hAnsi="Garamond"/>
          <w:sz w:val="28"/>
          <w:szCs w:val="28"/>
        </w:rPr>
      </w:pPr>
      <w:r w:rsidRPr="00537916">
        <w:rPr>
          <w:rFonts w:ascii="Garamond" w:hAnsi="Garamond"/>
          <w:sz w:val="28"/>
          <w:szCs w:val="28"/>
          <w:vertAlign w:val="superscript"/>
        </w:rPr>
        <w:t>50</w:t>
      </w:r>
      <w:r w:rsidRPr="00537916">
        <w:rPr>
          <w:rFonts w:ascii="Garamond" w:hAnsi="Garamond"/>
          <w:sz w:val="28"/>
          <w:szCs w:val="28"/>
        </w:rPr>
        <w:t> Luego Jesús los llevó fuera de la ciudad, hasta Betania, y alzando las manos los bendijo. </w:t>
      </w:r>
      <w:r w:rsidRPr="00537916">
        <w:rPr>
          <w:rFonts w:ascii="Garamond" w:hAnsi="Garamond"/>
          <w:sz w:val="28"/>
          <w:szCs w:val="28"/>
          <w:vertAlign w:val="superscript"/>
        </w:rPr>
        <w:t>51</w:t>
      </w:r>
      <w:r w:rsidRPr="00537916">
        <w:rPr>
          <w:rFonts w:ascii="Garamond" w:hAnsi="Garamond"/>
          <w:sz w:val="28"/>
          <w:szCs w:val="28"/>
        </w:rPr>
        <w:t> Y mientras los bendecía, se apartó de ellos y fue llevado al cielo. </w:t>
      </w:r>
      <w:r w:rsidRPr="00537916">
        <w:rPr>
          <w:rFonts w:ascii="Garamond" w:hAnsi="Garamond"/>
          <w:sz w:val="28"/>
          <w:szCs w:val="28"/>
          <w:vertAlign w:val="superscript"/>
        </w:rPr>
        <w:t>52</w:t>
      </w:r>
      <w:r w:rsidRPr="00537916">
        <w:rPr>
          <w:rFonts w:ascii="Garamond" w:hAnsi="Garamond"/>
          <w:sz w:val="28"/>
          <w:szCs w:val="28"/>
        </w:rPr>
        <w:t> Ellos, después de adorarlo, volvieron a Jerusalén muy contentos. </w:t>
      </w:r>
      <w:r w:rsidRPr="00537916">
        <w:rPr>
          <w:rFonts w:ascii="Garamond" w:hAnsi="Garamond"/>
          <w:sz w:val="28"/>
          <w:szCs w:val="28"/>
          <w:vertAlign w:val="superscript"/>
        </w:rPr>
        <w:t>53</w:t>
      </w:r>
      <w:r w:rsidRPr="00537916">
        <w:rPr>
          <w:rFonts w:ascii="Garamond" w:hAnsi="Garamond"/>
          <w:sz w:val="28"/>
          <w:szCs w:val="28"/>
        </w:rPr>
        <w:t> Y estaban siempre en el templo, alabando a Dios.</w:t>
      </w:r>
    </w:p>
    <w:p w14:paraId="1C544F41" w14:textId="7A90320E" w:rsidR="00261801" w:rsidRDefault="00261801" w:rsidP="00537916">
      <w:pPr>
        <w:rPr>
          <w:rFonts w:ascii="Garamond" w:hAnsi="Garamond"/>
          <w:sz w:val="28"/>
          <w:szCs w:val="28"/>
          <w:lang w:val="es-ES"/>
        </w:rPr>
      </w:pPr>
    </w:p>
    <w:p w14:paraId="381A2EA5" w14:textId="77777777" w:rsidR="00261801" w:rsidRDefault="00261801" w:rsidP="00261801">
      <w:pPr>
        <w:rPr>
          <w:rFonts w:ascii="Garamond" w:hAnsi="Garamond"/>
          <w:sz w:val="28"/>
          <w:szCs w:val="28"/>
          <w:lang w:val="es-ES"/>
        </w:rPr>
      </w:pPr>
    </w:p>
    <w:p w14:paraId="61EA5176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4B7DCF31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0B1C2514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6106326F" w14:textId="77777777" w:rsidR="00CB2C86" w:rsidRDefault="00CB2C86" w:rsidP="00261801">
      <w:pPr>
        <w:rPr>
          <w:rFonts w:ascii="Garamond" w:hAnsi="Garamond"/>
          <w:sz w:val="28"/>
          <w:szCs w:val="28"/>
          <w:lang w:val="es-ES"/>
        </w:rPr>
      </w:pPr>
    </w:p>
    <w:p w14:paraId="79283B9A" w14:textId="0D621F54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>Dios habla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>Tercera edición © Sociedades Bíblicas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8E82" w14:textId="77777777" w:rsidR="005E59A3" w:rsidRDefault="005E59A3" w:rsidP="00A610E5">
      <w:pPr>
        <w:spacing w:after="0" w:line="240" w:lineRule="auto"/>
      </w:pPr>
      <w:r>
        <w:separator/>
      </w:r>
    </w:p>
  </w:endnote>
  <w:endnote w:type="continuationSeparator" w:id="0">
    <w:p w14:paraId="4036EB85" w14:textId="77777777" w:rsidR="005E59A3" w:rsidRDefault="005E59A3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916B5" w14:textId="77777777" w:rsidR="005E59A3" w:rsidRDefault="005E59A3" w:rsidP="00A610E5">
      <w:pPr>
        <w:spacing w:after="0" w:line="240" w:lineRule="auto"/>
      </w:pPr>
      <w:r>
        <w:separator/>
      </w:r>
    </w:p>
  </w:footnote>
  <w:footnote w:type="continuationSeparator" w:id="0">
    <w:p w14:paraId="7B5B51A6" w14:textId="77777777" w:rsidR="005E59A3" w:rsidRDefault="005E59A3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3438B"/>
    <w:rsid w:val="00085973"/>
    <w:rsid w:val="000C7775"/>
    <w:rsid w:val="000F4913"/>
    <w:rsid w:val="001539F4"/>
    <w:rsid w:val="00171C2A"/>
    <w:rsid w:val="00197893"/>
    <w:rsid w:val="002307C1"/>
    <w:rsid w:val="002352EF"/>
    <w:rsid w:val="00261801"/>
    <w:rsid w:val="003A5CCF"/>
    <w:rsid w:val="003D76B3"/>
    <w:rsid w:val="004605F9"/>
    <w:rsid w:val="004A2D13"/>
    <w:rsid w:val="00537916"/>
    <w:rsid w:val="00537EA7"/>
    <w:rsid w:val="005551D0"/>
    <w:rsid w:val="00555A0D"/>
    <w:rsid w:val="005A7127"/>
    <w:rsid w:val="005B541D"/>
    <w:rsid w:val="005E59A3"/>
    <w:rsid w:val="005F3215"/>
    <w:rsid w:val="006A263B"/>
    <w:rsid w:val="006E2B2C"/>
    <w:rsid w:val="006E46A8"/>
    <w:rsid w:val="0079746E"/>
    <w:rsid w:val="007D7BEA"/>
    <w:rsid w:val="00825DEB"/>
    <w:rsid w:val="00854077"/>
    <w:rsid w:val="00882693"/>
    <w:rsid w:val="008C1CE3"/>
    <w:rsid w:val="00915A59"/>
    <w:rsid w:val="00950B45"/>
    <w:rsid w:val="009971D1"/>
    <w:rsid w:val="00A610E5"/>
    <w:rsid w:val="00A82847"/>
    <w:rsid w:val="00B13033"/>
    <w:rsid w:val="00B86BCC"/>
    <w:rsid w:val="00BA4DDF"/>
    <w:rsid w:val="00C2469C"/>
    <w:rsid w:val="00C5132B"/>
    <w:rsid w:val="00CB2C86"/>
    <w:rsid w:val="00CC08D0"/>
    <w:rsid w:val="00CE2F9F"/>
    <w:rsid w:val="00D32504"/>
    <w:rsid w:val="00D764A5"/>
    <w:rsid w:val="00DA7AA5"/>
    <w:rsid w:val="00E35F4C"/>
    <w:rsid w:val="00E9078D"/>
    <w:rsid w:val="00FC65C5"/>
    <w:rsid w:val="00FD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16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2026-01-09T18:19:00Z</cp:lastPrinted>
  <dcterms:created xsi:type="dcterms:W3CDTF">2026-01-09T18:27:00Z</dcterms:created>
  <dcterms:modified xsi:type="dcterms:W3CDTF">2026-01-09T18:36:00Z</dcterms:modified>
</cp:coreProperties>
</file>