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632FF3" w:rsidRDefault="0082430F" w:rsidP="00D47B8B">
      <w:pPr>
        <w:rPr>
          <w:rFonts w:ascii="Garamond" w:eastAsia="Calibri" w:hAnsi="Garamond"/>
          <w:bCs/>
          <w:sz w:val="22"/>
          <w:szCs w:val="22"/>
        </w:rPr>
      </w:pPr>
      <w:r w:rsidRPr="00632FF3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44CA01D2">
            <wp:extent cx="1811215" cy="128297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729" cy="1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77777777" w:rsidR="00B8442D" w:rsidRPr="00632FF3" w:rsidRDefault="00B8442D" w:rsidP="00D47B8B">
      <w:pPr>
        <w:rPr>
          <w:rFonts w:ascii="Garamond" w:hAnsi="Garamond"/>
          <w:sz w:val="22"/>
          <w:szCs w:val="22"/>
          <w:lang w:val="es-ES"/>
        </w:rPr>
      </w:pPr>
    </w:p>
    <w:p w14:paraId="39BEF3D4" w14:textId="77777777" w:rsidR="00632FF3" w:rsidRPr="00632FF3" w:rsidRDefault="00632FF3" w:rsidP="00632FF3">
      <w:pPr>
        <w:rPr>
          <w:rFonts w:ascii="Garamond" w:hAnsi="Garamond"/>
          <w:b/>
          <w:bCs/>
          <w:sz w:val="22"/>
          <w:szCs w:val="22"/>
          <w:lang w:val="es-419"/>
        </w:rPr>
      </w:pPr>
      <w:r w:rsidRPr="00632FF3">
        <w:rPr>
          <w:rFonts w:ascii="Garamond" w:hAnsi="Garamond"/>
          <w:b/>
          <w:bCs/>
          <w:sz w:val="22"/>
          <w:szCs w:val="22"/>
          <w:lang w:val="es-419"/>
        </w:rPr>
        <w:t xml:space="preserve">31 de julio de 2022 – Pentecostés 8 (C) </w:t>
      </w:r>
    </w:p>
    <w:p w14:paraId="6D9CE241" w14:textId="1EE664F5" w:rsidR="00632FF3" w:rsidRPr="00632FF3" w:rsidRDefault="008361D0" w:rsidP="00632FF3">
      <w:pPr>
        <w:rPr>
          <w:rFonts w:ascii="Garamond" w:hAnsi="Garamond"/>
          <w:b/>
          <w:bCs/>
          <w:sz w:val="22"/>
          <w:szCs w:val="22"/>
          <w:lang w:val="es-419"/>
        </w:rPr>
      </w:pPr>
      <w:r w:rsidRPr="008361D0">
        <w:rPr>
          <w:rFonts w:ascii="Garamond" w:hAnsi="Garamond"/>
          <w:b/>
          <w:bCs/>
          <w:sz w:val="22"/>
          <w:szCs w:val="22"/>
          <w:lang w:val="es-419"/>
        </w:rPr>
        <w:t>Regalos a la Iglesia por los Conventos y Monasterios Episcopales:</w:t>
      </w:r>
      <w:r>
        <w:rPr>
          <w:rFonts w:ascii="Garamond" w:hAnsi="Garamond"/>
          <w:b/>
          <w:bCs/>
          <w:sz w:val="22"/>
          <w:szCs w:val="22"/>
          <w:lang w:val="es-419"/>
        </w:rPr>
        <w:t xml:space="preserve"> </w:t>
      </w:r>
      <w:r w:rsidR="00632FF3" w:rsidRPr="00632FF3">
        <w:rPr>
          <w:rFonts w:ascii="Garamond" w:hAnsi="Garamond"/>
          <w:b/>
          <w:bCs/>
          <w:sz w:val="22"/>
          <w:szCs w:val="22"/>
          <w:lang w:val="es-419"/>
        </w:rPr>
        <w:t xml:space="preserve">La Orden de Santa Elena </w:t>
      </w:r>
    </w:p>
    <w:p w14:paraId="36A0DA70" w14:textId="77777777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</w:p>
    <w:p w14:paraId="53E8DA38" w14:textId="77777777" w:rsidR="00632FF3" w:rsidRPr="00632FF3" w:rsidRDefault="00632FF3" w:rsidP="00632FF3">
      <w:pPr>
        <w:rPr>
          <w:rFonts w:ascii="Garamond" w:hAnsi="Garamond"/>
          <w:i/>
          <w:iCs/>
          <w:sz w:val="22"/>
          <w:szCs w:val="22"/>
          <w:lang w:val="es-419"/>
        </w:rPr>
      </w:pPr>
      <w:r w:rsidRPr="00632FF3">
        <w:rPr>
          <w:rFonts w:ascii="Garamond" w:hAnsi="Garamond"/>
          <w:i/>
          <w:iCs/>
          <w:sz w:val="22"/>
          <w:szCs w:val="22"/>
          <w:lang w:val="es-419"/>
        </w:rPr>
        <w:t xml:space="preserve">La Orden de Santa Elena describe su compromiso con un lenguaje inclusivo y expansivo para el culto. </w:t>
      </w:r>
    </w:p>
    <w:p w14:paraId="270886E3" w14:textId="77777777" w:rsidR="00632FF3" w:rsidRPr="00632FF3" w:rsidRDefault="00632FF3" w:rsidP="00632FF3">
      <w:pPr>
        <w:rPr>
          <w:rFonts w:ascii="Garamond" w:hAnsi="Garamond"/>
          <w:b/>
          <w:bCs/>
          <w:sz w:val="22"/>
          <w:szCs w:val="22"/>
          <w:lang w:val="es-419"/>
        </w:rPr>
      </w:pPr>
    </w:p>
    <w:p w14:paraId="0D2B8590" w14:textId="77777777" w:rsidR="00632FF3" w:rsidRPr="00632FF3" w:rsidRDefault="00632FF3" w:rsidP="00632FF3">
      <w:pPr>
        <w:rPr>
          <w:rFonts w:ascii="Garamond" w:hAnsi="Garamond"/>
          <w:b/>
          <w:bCs/>
          <w:sz w:val="22"/>
          <w:szCs w:val="22"/>
          <w:lang w:val="es-419"/>
        </w:rPr>
      </w:pPr>
      <w:r w:rsidRPr="00632FF3">
        <w:rPr>
          <w:rFonts w:ascii="Garamond" w:hAnsi="Garamond"/>
          <w:b/>
          <w:bCs/>
          <w:sz w:val="22"/>
          <w:szCs w:val="22"/>
          <w:lang w:val="es-419"/>
        </w:rPr>
        <w:t xml:space="preserve">¿Qué es el lenguaje inclusivo/expansivo? </w:t>
      </w:r>
    </w:p>
    <w:p w14:paraId="59AFA9A5" w14:textId="77777777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El lenguaje inclusivo intenta representar a todos y respetar la dignidad de todos los seres humanos creados a imagen de Dios.</w:t>
      </w:r>
      <w:r w:rsidRPr="00632FF3"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  <w:t xml:space="preserve"> </w:t>
      </w:r>
      <w:r w:rsidRPr="00632FF3">
        <w:rPr>
          <w:rFonts w:ascii="Garamond" w:hAnsi="Garamond"/>
          <w:sz w:val="22"/>
          <w:szCs w:val="22"/>
          <w:lang w:val="es-419"/>
        </w:rPr>
        <w:t>Por ejemplo:</w:t>
      </w:r>
    </w:p>
    <w:p w14:paraId="430C11F5" w14:textId="46620165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</w:p>
    <w:p w14:paraId="4119B6E0" w14:textId="4689A213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Libro de Oración Común: “El que habita al abrigo del Altísimo…”</w:t>
      </w:r>
    </w:p>
    <w:p w14:paraId="1289852C" w14:textId="5607293A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 xml:space="preserve">Salterio de Santa Elena: “Quienes habitan al abrigo del Altísimo…”. (Sal. 91:1) </w:t>
      </w:r>
    </w:p>
    <w:p w14:paraId="40C69BA3" w14:textId="77777777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</w:p>
    <w:p w14:paraId="1E4D8DF7" w14:textId="47B9921B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Libro de Oración Común: “¡Oh, cuán bueno y agradable es, convivir los hermanos en unidad!”</w:t>
      </w:r>
      <w:r w:rsidRPr="00632FF3">
        <w:rPr>
          <w:rStyle w:val="FootnoteReference"/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  <w:t xml:space="preserve"> </w:t>
      </w:r>
    </w:p>
    <w:p w14:paraId="204BF6BA" w14:textId="19A8FFAD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Salterio de Santa Elena: “¡Oh, cuán bueno y agradable es, cuando se vive en unidad!” (Sal. 133:1)</w:t>
      </w:r>
    </w:p>
    <w:p w14:paraId="1D4507AD" w14:textId="77777777" w:rsidR="00632FF3" w:rsidRPr="00632FF3" w:rsidRDefault="00632FF3" w:rsidP="00632FF3">
      <w:pPr>
        <w:rPr>
          <w:rFonts w:ascii="Garamond" w:hAnsi="Garamond"/>
          <w:b/>
          <w:color w:val="000000"/>
          <w:sz w:val="22"/>
          <w:szCs w:val="22"/>
          <w:shd w:val="clear" w:color="auto" w:fill="FFFFFF"/>
          <w:lang w:val="es-419"/>
        </w:rPr>
      </w:pPr>
    </w:p>
    <w:p w14:paraId="7C4443F9" w14:textId="2E2865BF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El lenguaje expansivo utiliza la expresión más completa posible del lenguaje humano para representar el ser infinito de lo Divino. Por ejemplo:</w:t>
      </w:r>
    </w:p>
    <w:p w14:paraId="61F09646" w14:textId="7ED54D15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</w:p>
    <w:p w14:paraId="65C1EE25" w14:textId="40E70182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Libro de Oración Común: “El que plantó el oído, ¿no va a oír? El que formó el ojo, ¿no va aver?</w:t>
      </w:r>
      <w:r w:rsidRPr="00632FF3">
        <w:rPr>
          <w:rStyle w:val="FootnoteReference"/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  <w:t xml:space="preserve"> </w:t>
      </w:r>
    </w:p>
    <w:p w14:paraId="5BD9DECD" w14:textId="696A42EE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 xml:space="preserve">Salterio de Santa Elena: “Dios que plantó el oído, ¿no va a oír? Dios que formó el ojo ¿no a ver?” (Sal. 94:9) </w:t>
      </w:r>
    </w:p>
    <w:p w14:paraId="504544C0" w14:textId="653F7B9B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</w:p>
    <w:p w14:paraId="0C6B5145" w14:textId="3929D871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 xml:space="preserve">Libro de Oración Común: “El SEÑOR es Rey; se ha vestido de esplendor…” </w:t>
      </w:r>
    </w:p>
    <w:p w14:paraId="0C197D8A" w14:textId="5D814884" w:rsidR="00632FF3" w:rsidRPr="00632FF3" w:rsidRDefault="00632FF3" w:rsidP="00632FF3">
      <w:pPr>
        <w:rPr>
          <w:rFonts w:ascii="Garamond" w:hAnsi="Garamond"/>
          <w:b/>
          <w:color w:val="000000"/>
          <w:sz w:val="22"/>
          <w:szCs w:val="22"/>
          <w:shd w:val="clear" w:color="auto" w:fill="FFFFFF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Salterio de Santa Elena: “Dios es soberano, vestido con ropa espléndida…”. (Sal. 93:1a)</w:t>
      </w:r>
    </w:p>
    <w:p w14:paraId="48F1D6D2" w14:textId="3FED18F7" w:rsidR="00632FF3" w:rsidRPr="00632FF3" w:rsidRDefault="00632FF3" w:rsidP="00632FF3">
      <w:pPr>
        <w:rPr>
          <w:rFonts w:ascii="Garamond" w:hAnsi="Garamond"/>
          <w:b/>
          <w:color w:val="000000"/>
          <w:sz w:val="22"/>
          <w:szCs w:val="22"/>
          <w:shd w:val="clear" w:color="auto" w:fill="FFFFFF"/>
          <w:lang w:val="es-419"/>
        </w:rPr>
      </w:pPr>
    </w:p>
    <w:p w14:paraId="00CB1F45" w14:textId="1E0B2DFD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noProof/>
          <w:color w:val="000000"/>
          <w:sz w:val="22"/>
          <w:szCs w:val="22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4D52257" wp14:editId="28213FB2">
            <wp:simplePos x="0" y="0"/>
            <wp:positionH relativeFrom="column">
              <wp:posOffset>3921125</wp:posOffset>
            </wp:positionH>
            <wp:positionV relativeFrom="paragraph">
              <wp:posOffset>80010</wp:posOffset>
            </wp:positionV>
            <wp:extent cx="2891155" cy="1973580"/>
            <wp:effectExtent l="0" t="0" r="4445" b="0"/>
            <wp:wrapSquare wrapText="bothSides"/>
            <wp:docPr id="1" name="Picture 1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FF3">
        <w:rPr>
          <w:rFonts w:ascii="Garamond" w:hAnsi="Garamond"/>
          <w:b/>
          <w:bCs/>
          <w:sz w:val="22"/>
          <w:szCs w:val="22"/>
          <w:lang w:val="es-419"/>
        </w:rPr>
        <w:t>¿Por qué usar un lenguaje inclusivo/expansivo en la adoración?</w:t>
      </w:r>
      <w:r w:rsidRPr="00632FF3">
        <w:rPr>
          <w:rFonts w:ascii="Garamond" w:hAnsi="Garamond"/>
          <w:sz w:val="22"/>
          <w:szCs w:val="22"/>
          <w:lang w:val="es-419"/>
        </w:rPr>
        <w:t xml:space="preserve"> </w:t>
      </w:r>
    </w:p>
    <w:p w14:paraId="0B7B398A" w14:textId="2C399713" w:rsidR="00632FF3" w:rsidRPr="00632FF3" w:rsidRDefault="00632FF3" w:rsidP="00632FF3">
      <w:pPr>
        <w:rPr>
          <w:rFonts w:ascii="Garamond" w:hAnsi="Garamond"/>
          <w:b/>
          <w:color w:val="000000"/>
          <w:sz w:val="22"/>
          <w:szCs w:val="22"/>
          <w:shd w:val="clear" w:color="auto" w:fill="FFFFFF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La adoración es un espacio muy personal en el que nos conectamos con Dios y aprendemos que el amor de Dios lo abarca todo. El lenguaje inclusivo/expansivo intenta acercar lo más posible el lenguaje humano a la descripción de la presencia integral de Dios y da la bienvenida a todos a la comunidad de fe.</w:t>
      </w:r>
    </w:p>
    <w:p w14:paraId="115B21B4" w14:textId="3B7DA022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</w:p>
    <w:p w14:paraId="7028A8B4" w14:textId="489B96A6" w:rsidR="00632FF3" w:rsidRPr="00632FF3" w:rsidRDefault="00632FF3" w:rsidP="00632FF3">
      <w:pPr>
        <w:rPr>
          <w:rFonts w:ascii="Garamond" w:hAnsi="Garamond"/>
          <w:b/>
          <w:bCs/>
          <w:sz w:val="22"/>
          <w:szCs w:val="22"/>
          <w:lang w:val="es-419"/>
        </w:rPr>
      </w:pPr>
      <w:r w:rsidRPr="00632FF3">
        <w:rPr>
          <w:rFonts w:ascii="Garamond" w:hAnsi="Garamond"/>
          <w:b/>
          <w:bCs/>
          <w:sz w:val="22"/>
          <w:szCs w:val="22"/>
          <w:lang w:val="es-419"/>
        </w:rPr>
        <w:t xml:space="preserve">¿Cómo se involucra la Orden de Santa Elena en la liturgia inclusiva/expansiva? </w:t>
      </w:r>
    </w:p>
    <w:p w14:paraId="62DCED53" w14:textId="1DB59B6A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>Desde nuestra fundación en 1945, hemos buscado empoderar a las mujeres en nuestra comunidad y en la iglesia. Fuimos la primera orden en promover la ordenación de hermanas y hemos brindado apoyo y aliento continuos a las mujeres del clero en la Iglesia. Nuestra Hna. Mary Michael fue la primera religiosa en ser ordenada.</w:t>
      </w:r>
    </w:p>
    <w:p w14:paraId="508968FC" w14:textId="6792B69C" w:rsidR="00632FF3" w:rsidRPr="00632FF3" w:rsidRDefault="00632FF3" w:rsidP="00632FF3">
      <w:pPr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</w:pPr>
    </w:p>
    <w:p w14:paraId="428D7199" w14:textId="3ADBD1C4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 xml:space="preserve">En la década de 1990, comenzamos a editar el salterio para reemplazar las designaciones masculinas de Dios con un lenguaje neutral. Intentamos mantenernos lo más cerca posible de la traducción del Libro de Oración Común y el original en hebreo, así como conservar la hermosa cadencia del idioma. Después de editar el texto, oramos con el salterio revisado durante muchos meses y luego ajustamos el texto una y otra vez. Continuamos revisando el Oficio Diario y las oraciones Eucarísticas que usamos en nuestra capilla. Ofrecemos este trabajo a la Iglesia en apoyo del lenguaje inclusivo/expansivo para la adoración. </w:t>
      </w:r>
    </w:p>
    <w:p w14:paraId="474BE38E" w14:textId="77777777" w:rsidR="00632FF3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</w:p>
    <w:p w14:paraId="76294D01" w14:textId="736A6588" w:rsidR="00D22D52" w:rsidRPr="00632FF3" w:rsidRDefault="00632FF3" w:rsidP="00632FF3">
      <w:pPr>
        <w:rPr>
          <w:rFonts w:ascii="Garamond" w:hAnsi="Garamond"/>
          <w:sz w:val="22"/>
          <w:szCs w:val="22"/>
          <w:lang w:val="es-419"/>
        </w:rPr>
      </w:pPr>
      <w:r w:rsidRPr="00632FF3">
        <w:rPr>
          <w:rFonts w:ascii="Garamond" w:hAnsi="Garamond"/>
          <w:sz w:val="22"/>
          <w:szCs w:val="22"/>
          <w:lang w:val="es-419"/>
        </w:rPr>
        <w:t xml:space="preserve">Para obtener más información sobre el </w:t>
      </w:r>
      <w:r w:rsidRPr="00632FF3">
        <w:rPr>
          <w:rFonts w:ascii="Garamond" w:hAnsi="Garamond"/>
          <w:i/>
          <w:iCs/>
          <w:sz w:val="22"/>
          <w:szCs w:val="22"/>
          <w:lang w:val="es-419"/>
        </w:rPr>
        <w:t>Salterio de Santa Elena y el Breviario de Santa Elena</w:t>
      </w:r>
      <w:r w:rsidRPr="00632FF3">
        <w:rPr>
          <w:rFonts w:ascii="Garamond" w:hAnsi="Garamond"/>
          <w:sz w:val="22"/>
          <w:szCs w:val="22"/>
          <w:lang w:val="es-419"/>
        </w:rPr>
        <w:t>, consulte</w:t>
      </w:r>
      <w:r w:rsidRPr="00632FF3">
        <w:rPr>
          <w:rFonts w:ascii="Garamond" w:hAnsi="Garamond"/>
          <w:i/>
          <w:iCs/>
          <w:color w:val="000000"/>
          <w:sz w:val="22"/>
          <w:szCs w:val="22"/>
          <w:shd w:val="clear" w:color="auto" w:fill="FFFFFF"/>
          <w:lang w:val="es-419"/>
        </w:rPr>
        <w:t xml:space="preserve"> </w:t>
      </w:r>
      <w:r w:rsidRPr="00632FF3">
        <w:rPr>
          <w:rFonts w:ascii="Garamond" w:hAnsi="Garamond"/>
          <w:i/>
          <w:iCs/>
          <w:sz w:val="22"/>
          <w:szCs w:val="22"/>
          <w:shd w:val="clear" w:color="auto" w:fill="FFFFFF"/>
          <w:lang w:val="es-419"/>
        </w:rPr>
        <w:t>www.osh.org/breviary</w:t>
      </w:r>
      <w:r w:rsidRPr="00632FF3">
        <w:rPr>
          <w:rFonts w:ascii="Garamond" w:hAnsi="Garamond"/>
          <w:color w:val="000000"/>
          <w:sz w:val="22"/>
          <w:szCs w:val="22"/>
          <w:shd w:val="clear" w:color="auto" w:fill="FFFFFF"/>
          <w:lang w:val="es-419"/>
        </w:rPr>
        <w:t>.</w:t>
      </w:r>
    </w:p>
    <w:sectPr w:rsidR="00D22D52" w:rsidRPr="00632FF3" w:rsidSect="00B8442D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3983" w14:textId="77777777" w:rsidR="00C3333F" w:rsidRDefault="00C3333F" w:rsidP="00A42D24">
      <w:r>
        <w:separator/>
      </w:r>
    </w:p>
  </w:endnote>
  <w:endnote w:type="continuationSeparator" w:id="0">
    <w:p w14:paraId="6682BD93" w14:textId="77777777" w:rsidR="00C3333F" w:rsidRDefault="00C3333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1438D45D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C55018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2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5AFB" w14:textId="77777777" w:rsidR="00C3333F" w:rsidRDefault="00C3333F" w:rsidP="00A42D24">
      <w:r>
        <w:separator/>
      </w:r>
    </w:p>
  </w:footnote>
  <w:footnote w:type="continuationSeparator" w:id="0">
    <w:p w14:paraId="5F7D068D" w14:textId="77777777" w:rsidR="00C3333F" w:rsidRDefault="00C3333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0"/>
  </w:num>
  <w:num w:numId="2" w16cid:durableId="1505050283">
    <w:abstractNumId w:val="3"/>
  </w:num>
  <w:num w:numId="3" w16cid:durableId="1368720732">
    <w:abstractNumId w:val="11"/>
  </w:num>
  <w:num w:numId="4" w16cid:durableId="1298679892">
    <w:abstractNumId w:val="4"/>
  </w:num>
  <w:num w:numId="5" w16cid:durableId="288754250">
    <w:abstractNumId w:val="2"/>
  </w:num>
  <w:num w:numId="6" w16cid:durableId="642124998">
    <w:abstractNumId w:val="12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6"/>
  </w:num>
  <w:num w:numId="10" w16cid:durableId="482890777">
    <w:abstractNumId w:val="13"/>
  </w:num>
  <w:num w:numId="11" w16cid:durableId="394937920">
    <w:abstractNumId w:val="5"/>
  </w:num>
  <w:num w:numId="12" w16cid:durableId="649331493">
    <w:abstractNumId w:val="8"/>
  </w:num>
  <w:num w:numId="13" w16cid:durableId="1893417881">
    <w:abstractNumId w:val="7"/>
  </w:num>
  <w:num w:numId="14" w16cid:durableId="222185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66E9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1EBE"/>
    <w:rsid w:val="00373391"/>
    <w:rsid w:val="00384365"/>
    <w:rsid w:val="0039589C"/>
    <w:rsid w:val="00397B90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44B8"/>
    <w:rsid w:val="004D5B8D"/>
    <w:rsid w:val="004E530F"/>
    <w:rsid w:val="004F04FE"/>
    <w:rsid w:val="004F5CE0"/>
    <w:rsid w:val="00500E02"/>
    <w:rsid w:val="00501304"/>
    <w:rsid w:val="00541766"/>
    <w:rsid w:val="005452FB"/>
    <w:rsid w:val="00546BF1"/>
    <w:rsid w:val="00553F95"/>
    <w:rsid w:val="00554226"/>
    <w:rsid w:val="00560C0E"/>
    <w:rsid w:val="00567FEA"/>
    <w:rsid w:val="00574116"/>
    <w:rsid w:val="00582CFA"/>
    <w:rsid w:val="00595224"/>
    <w:rsid w:val="005A3D85"/>
    <w:rsid w:val="005B4643"/>
    <w:rsid w:val="005D619F"/>
    <w:rsid w:val="005E06BD"/>
    <w:rsid w:val="00632FF3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B3B53"/>
    <w:rsid w:val="007C04B3"/>
    <w:rsid w:val="007C0B2F"/>
    <w:rsid w:val="007D30B8"/>
    <w:rsid w:val="007E524E"/>
    <w:rsid w:val="007E75E2"/>
    <w:rsid w:val="007F7A22"/>
    <w:rsid w:val="0080138D"/>
    <w:rsid w:val="0081632B"/>
    <w:rsid w:val="0082172D"/>
    <w:rsid w:val="008221B5"/>
    <w:rsid w:val="0082430F"/>
    <w:rsid w:val="008361D0"/>
    <w:rsid w:val="00855EB6"/>
    <w:rsid w:val="00860FE8"/>
    <w:rsid w:val="008724D7"/>
    <w:rsid w:val="00880C05"/>
    <w:rsid w:val="00883D4A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42D24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442D"/>
    <w:rsid w:val="00B86BDB"/>
    <w:rsid w:val="00BB4404"/>
    <w:rsid w:val="00BC44D2"/>
    <w:rsid w:val="00BD1870"/>
    <w:rsid w:val="00BD2AC2"/>
    <w:rsid w:val="00BD729D"/>
    <w:rsid w:val="00BE2F12"/>
    <w:rsid w:val="00BF1D4D"/>
    <w:rsid w:val="00C2782F"/>
    <w:rsid w:val="00C3333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3368E"/>
    <w:rsid w:val="00D4512D"/>
    <w:rsid w:val="00D46855"/>
    <w:rsid w:val="00D46E77"/>
    <w:rsid w:val="00D47B8B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471EE"/>
    <w:rsid w:val="00E70CDA"/>
    <w:rsid w:val="00E909C6"/>
    <w:rsid w:val="00E92071"/>
    <w:rsid w:val="00E930F5"/>
    <w:rsid w:val="00EC02A4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F3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2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5</cp:revision>
  <cp:lastPrinted>2022-05-21T01:09:00Z</cp:lastPrinted>
  <dcterms:created xsi:type="dcterms:W3CDTF">2022-05-21T01:09:00Z</dcterms:created>
  <dcterms:modified xsi:type="dcterms:W3CDTF">2022-06-01T13:47:00Z</dcterms:modified>
</cp:coreProperties>
</file>