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E88EE9" w14:textId="450825F4" w:rsidR="00510B00" w:rsidRPr="00BD1E30" w:rsidRDefault="00812385" w:rsidP="00991CD2">
      <w:pPr>
        <w:spacing w:line="276" w:lineRule="auto"/>
        <w:rPr>
          <w:rFonts w:ascii="Garamond" w:hAnsi="Garamond"/>
        </w:rPr>
      </w:pPr>
      <w:r w:rsidRPr="00BD1E30">
        <w:rPr>
          <w:rFonts w:ascii="Garamond" w:hAnsi="Garamond"/>
          <w:noProof/>
        </w:rPr>
        <w:drawing>
          <wp:anchor distT="0" distB="0" distL="114300" distR="114300" simplePos="0" relativeHeight="251658240" behindDoc="0" locked="0" layoutInCell="1" allowOverlap="1" wp14:anchorId="27A24ACF" wp14:editId="771DE2D6">
            <wp:simplePos x="457200" y="457200"/>
            <wp:positionH relativeFrom="column">
              <wp:align>left</wp:align>
            </wp:positionH>
            <wp:positionV relativeFrom="paragraph">
              <wp:align>top</wp:align>
            </wp:positionV>
            <wp:extent cx="1771500" cy="125984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7-10-28 at 11.58.24 AM.png"/>
                    <pic:cNvPicPr/>
                  </pic:nvPicPr>
                  <pic:blipFill>
                    <a:blip r:embed="rId7" cstate="print">
                      <a:extLst>
                        <a:ext uri="{28A0092B-C50C-407E-A947-70E740481C1C}">
                          <a14:useLocalDpi xmlns:a14="http://schemas.microsoft.com/office/drawing/2010/main"/>
                        </a:ext>
                      </a:extLst>
                    </a:blip>
                    <a:stretch>
                      <a:fillRect/>
                    </a:stretch>
                  </pic:blipFill>
                  <pic:spPr>
                    <a:xfrm>
                      <a:off x="0" y="0"/>
                      <a:ext cx="1771500" cy="1259840"/>
                    </a:xfrm>
                    <a:prstGeom prst="rect">
                      <a:avLst/>
                    </a:prstGeom>
                  </pic:spPr>
                </pic:pic>
              </a:graphicData>
            </a:graphic>
          </wp:anchor>
        </w:drawing>
      </w:r>
      <w:r w:rsidR="00D67FF5" w:rsidRPr="00BD1E30">
        <w:rPr>
          <w:rFonts w:ascii="Garamond" w:hAnsi="Garamond"/>
        </w:rPr>
        <w:br w:type="textWrapping" w:clear="all"/>
      </w:r>
    </w:p>
    <w:p w14:paraId="4E483F65" w14:textId="7CC7B8D4" w:rsidR="00911CDD" w:rsidRPr="00BD1E30" w:rsidRDefault="008615FF" w:rsidP="00062C76">
      <w:pPr>
        <w:ind w:right="720"/>
        <w:rPr>
          <w:rFonts w:ascii="Garamond" w:hAnsi="Garamond"/>
          <w:b/>
        </w:rPr>
      </w:pPr>
      <w:r w:rsidRPr="00BD1E30">
        <w:rPr>
          <w:rFonts w:ascii="Garamond" w:hAnsi="Garamond"/>
          <w:b/>
        </w:rPr>
        <w:t xml:space="preserve">Lent </w:t>
      </w:r>
      <w:r w:rsidR="00BD1E30" w:rsidRPr="00BD1E30">
        <w:rPr>
          <w:rFonts w:ascii="Garamond" w:hAnsi="Garamond"/>
          <w:b/>
        </w:rPr>
        <w:t>2</w:t>
      </w:r>
      <w:r w:rsidRPr="00BD1E30">
        <w:rPr>
          <w:rFonts w:ascii="Garamond" w:hAnsi="Garamond"/>
          <w:b/>
        </w:rPr>
        <w:t xml:space="preserve"> (A)</w:t>
      </w:r>
    </w:p>
    <w:p w14:paraId="14EC7F4D" w14:textId="5B6A94AD" w:rsidR="00985295" w:rsidRPr="00BD1E30" w:rsidRDefault="00BD1E30" w:rsidP="00062C76">
      <w:pPr>
        <w:ind w:right="720"/>
        <w:rPr>
          <w:rFonts w:ascii="Garamond" w:hAnsi="Garamond"/>
          <w:b/>
        </w:rPr>
      </w:pPr>
      <w:r w:rsidRPr="00BD1E30">
        <w:rPr>
          <w:rFonts w:ascii="Garamond" w:hAnsi="Garamond"/>
          <w:b/>
        </w:rPr>
        <w:t>March 5,</w:t>
      </w:r>
      <w:r w:rsidR="00985295" w:rsidRPr="00BD1E30">
        <w:rPr>
          <w:rFonts w:ascii="Garamond" w:hAnsi="Garamond"/>
          <w:b/>
        </w:rPr>
        <w:t xml:space="preserve"> 202</w:t>
      </w:r>
      <w:r w:rsidR="00062C76" w:rsidRPr="00BD1E30">
        <w:rPr>
          <w:rFonts w:ascii="Garamond" w:hAnsi="Garamond"/>
          <w:b/>
        </w:rPr>
        <w:t>3</w:t>
      </w:r>
    </w:p>
    <w:p w14:paraId="4FDC66D1" w14:textId="77777777" w:rsidR="00985295" w:rsidRPr="00BD1E30" w:rsidRDefault="00985295" w:rsidP="00062C76">
      <w:pPr>
        <w:ind w:right="720"/>
        <w:rPr>
          <w:rFonts w:ascii="Garamond" w:hAnsi="Garamond"/>
          <w:b/>
        </w:rPr>
      </w:pPr>
    </w:p>
    <w:p w14:paraId="7B3623F9" w14:textId="0C2D9DFD" w:rsidR="008615FF" w:rsidRPr="00BD1E30" w:rsidRDefault="00056FDE" w:rsidP="00BD1E30">
      <w:pPr>
        <w:pStyle w:val="BodyText"/>
        <w:spacing w:after="0" w:line="240" w:lineRule="auto"/>
        <w:rPr>
          <w:rFonts w:ascii="Garamond" w:hAnsi="Garamond"/>
          <w:b/>
          <w:bCs/>
        </w:rPr>
      </w:pPr>
      <w:r w:rsidRPr="00BD1E30">
        <w:rPr>
          <w:rFonts w:ascii="Garamond" w:hAnsi="Garamond"/>
          <w:b/>
        </w:rPr>
        <w:t>[RCL]</w:t>
      </w:r>
      <w:r w:rsidR="00CC683A" w:rsidRPr="00BD1E30">
        <w:rPr>
          <w:rFonts w:ascii="Garamond" w:hAnsi="Garamond"/>
        </w:rPr>
        <w:t xml:space="preserve"> </w:t>
      </w:r>
      <w:r w:rsidR="00BD1E30" w:rsidRPr="00BD1E30">
        <w:rPr>
          <w:rFonts w:ascii="Garamond" w:hAnsi="Garamond"/>
          <w:b/>
          <w:bCs/>
        </w:rPr>
        <w:t>Genesis 12:1-4a</w:t>
      </w:r>
      <w:r w:rsidR="00BD1E30" w:rsidRPr="00BD1E30">
        <w:rPr>
          <w:rFonts w:ascii="Garamond" w:hAnsi="Garamond"/>
          <w:b/>
          <w:bCs/>
        </w:rPr>
        <w:t xml:space="preserve">; </w:t>
      </w:r>
      <w:r w:rsidR="00BD1E30" w:rsidRPr="00BD1E30">
        <w:rPr>
          <w:rFonts w:ascii="Garamond" w:hAnsi="Garamond"/>
          <w:b/>
          <w:bCs/>
        </w:rPr>
        <w:t>Psalm 121</w:t>
      </w:r>
      <w:r w:rsidR="00BD1E30" w:rsidRPr="00BD1E30">
        <w:rPr>
          <w:rFonts w:ascii="Garamond" w:hAnsi="Garamond"/>
          <w:b/>
          <w:bCs/>
        </w:rPr>
        <w:t xml:space="preserve">; </w:t>
      </w:r>
      <w:r w:rsidR="00BD1E30" w:rsidRPr="00BD1E30">
        <w:rPr>
          <w:rFonts w:ascii="Garamond" w:hAnsi="Garamond"/>
          <w:b/>
          <w:bCs/>
        </w:rPr>
        <w:t>Romans 4:1-5, 13-17</w:t>
      </w:r>
      <w:r w:rsidR="00BD1E30" w:rsidRPr="00BD1E30">
        <w:rPr>
          <w:rFonts w:ascii="Garamond" w:hAnsi="Garamond"/>
          <w:b/>
          <w:bCs/>
        </w:rPr>
        <w:t xml:space="preserve">; </w:t>
      </w:r>
      <w:r w:rsidR="00BD1E30" w:rsidRPr="00BD1E30">
        <w:rPr>
          <w:rFonts w:ascii="Garamond" w:hAnsi="Garamond"/>
          <w:b/>
          <w:bCs/>
        </w:rPr>
        <w:t>John 3:1-17</w:t>
      </w:r>
    </w:p>
    <w:p w14:paraId="5ABB35AF" w14:textId="77777777" w:rsidR="00855CFF" w:rsidRPr="00BD1E30" w:rsidRDefault="00855CFF" w:rsidP="00855CFF">
      <w:pPr>
        <w:rPr>
          <w:rFonts w:ascii="Garamond" w:hAnsi="Garamond" w:cs="Times New Roman"/>
          <w:b/>
          <w:bCs/>
        </w:rPr>
      </w:pPr>
    </w:p>
    <w:p w14:paraId="4179052D" w14:textId="77777777" w:rsidR="00BD1E30" w:rsidRPr="00BD1E30" w:rsidRDefault="00BD1E30" w:rsidP="00BD1E30">
      <w:pPr>
        <w:pStyle w:val="BodyText"/>
        <w:spacing w:after="0"/>
        <w:rPr>
          <w:rFonts w:ascii="Garamond" w:hAnsi="Garamond"/>
          <w:b/>
          <w:bCs/>
        </w:rPr>
      </w:pPr>
      <w:r w:rsidRPr="00BD1E30">
        <w:rPr>
          <w:rFonts w:ascii="Garamond" w:hAnsi="Garamond"/>
          <w:b/>
          <w:bCs/>
        </w:rPr>
        <w:t>Genesis 12:1-4a</w:t>
      </w:r>
    </w:p>
    <w:p w14:paraId="5AC85A33" w14:textId="3B07D2DB" w:rsidR="00BD1E30" w:rsidRPr="00BD1E30" w:rsidRDefault="00BD1E30" w:rsidP="00BD1E30">
      <w:pPr>
        <w:pStyle w:val="BodyText"/>
        <w:spacing w:after="0"/>
        <w:rPr>
          <w:rFonts w:ascii="Garamond" w:hAnsi="Garamond"/>
        </w:rPr>
      </w:pPr>
      <w:r w:rsidRPr="00BD1E30">
        <w:rPr>
          <w:rFonts w:ascii="Garamond" w:hAnsi="Garamond"/>
        </w:rPr>
        <w:t xml:space="preserve">Our first reading begins abruptly with a command spoken by the Lord to Abram: </w:t>
      </w:r>
      <w:r w:rsidR="003A5492">
        <w:rPr>
          <w:rFonts w:ascii="Garamond" w:hAnsi="Garamond"/>
        </w:rPr>
        <w:t>“</w:t>
      </w:r>
      <w:r w:rsidRPr="00BD1E30">
        <w:rPr>
          <w:rFonts w:ascii="Garamond" w:hAnsi="Garamond"/>
        </w:rPr>
        <w:t>Go.</w:t>
      </w:r>
      <w:r w:rsidR="003A5492">
        <w:rPr>
          <w:rFonts w:ascii="Garamond" w:hAnsi="Garamond"/>
        </w:rPr>
        <w:t>”</w:t>
      </w:r>
      <w:r w:rsidRPr="00BD1E30">
        <w:rPr>
          <w:rFonts w:ascii="Garamond" w:hAnsi="Garamond"/>
        </w:rPr>
        <w:t xml:space="preserve"> Given our usual experience with contemporary narratives, we might expect such an important command to be preceded by a richly textured biographical and psychological context, detailing the rich personalities of Abram, Sarai, and this command-giving Lord. However, Genesis 11 provides few details other than genealogy, and Abram</w:t>
      </w:r>
      <w:r w:rsidR="003A5492">
        <w:rPr>
          <w:rFonts w:ascii="Garamond" w:hAnsi="Garamond"/>
        </w:rPr>
        <w:t>’</w:t>
      </w:r>
      <w:r w:rsidRPr="00BD1E30">
        <w:rPr>
          <w:rFonts w:ascii="Garamond" w:hAnsi="Garamond"/>
        </w:rPr>
        <w:t xml:space="preserve">s response is reported without fanfare: </w:t>
      </w:r>
      <w:r w:rsidR="003A5492">
        <w:rPr>
          <w:rFonts w:ascii="Garamond" w:hAnsi="Garamond"/>
        </w:rPr>
        <w:t>“</w:t>
      </w:r>
      <w:r w:rsidRPr="00BD1E30">
        <w:rPr>
          <w:rFonts w:ascii="Garamond" w:hAnsi="Garamond"/>
        </w:rPr>
        <w:t>So Abram went.</w:t>
      </w:r>
      <w:r w:rsidR="003A5492">
        <w:rPr>
          <w:rFonts w:ascii="Garamond" w:hAnsi="Garamond"/>
        </w:rPr>
        <w:t>”</w:t>
      </w:r>
    </w:p>
    <w:p w14:paraId="533941F9" w14:textId="77777777" w:rsidR="00BD1E30" w:rsidRPr="00BD1E30" w:rsidRDefault="00BD1E30" w:rsidP="00BD1E30">
      <w:pPr>
        <w:pStyle w:val="BodyText"/>
        <w:spacing w:after="0"/>
        <w:rPr>
          <w:rFonts w:ascii="Garamond" w:hAnsi="Garamond"/>
        </w:rPr>
      </w:pPr>
    </w:p>
    <w:p w14:paraId="56A4D96D" w14:textId="2B020A95" w:rsidR="00BD1E30" w:rsidRPr="00BD1E30" w:rsidRDefault="00BD1E30" w:rsidP="00BD1E30">
      <w:pPr>
        <w:pStyle w:val="BodyText"/>
        <w:spacing w:after="0"/>
        <w:rPr>
          <w:rFonts w:ascii="Garamond" w:hAnsi="Garamond"/>
        </w:rPr>
      </w:pPr>
      <w:r w:rsidRPr="00BD1E30">
        <w:rPr>
          <w:rFonts w:ascii="Garamond" w:hAnsi="Garamond"/>
        </w:rPr>
        <w:t>This passage and its lack of detail express the strangeness of God</w:t>
      </w:r>
      <w:r w:rsidR="003A5492">
        <w:rPr>
          <w:rFonts w:ascii="Garamond" w:hAnsi="Garamond"/>
        </w:rPr>
        <w:t>’</w:t>
      </w:r>
      <w:r w:rsidRPr="00BD1E30">
        <w:rPr>
          <w:rFonts w:ascii="Garamond" w:hAnsi="Garamond"/>
        </w:rPr>
        <w:t>s action in electing — choosing — particular human beings for God</w:t>
      </w:r>
      <w:r w:rsidR="003A5492">
        <w:rPr>
          <w:rFonts w:ascii="Garamond" w:hAnsi="Garamond"/>
        </w:rPr>
        <w:t>’</w:t>
      </w:r>
      <w:r w:rsidRPr="00BD1E30">
        <w:rPr>
          <w:rFonts w:ascii="Garamond" w:hAnsi="Garamond"/>
        </w:rPr>
        <w:t>s purposes. Though divine election might seem to us like a kind of arbitrary blessing on God</w:t>
      </w:r>
      <w:r w:rsidR="003A5492">
        <w:rPr>
          <w:rFonts w:ascii="Garamond" w:hAnsi="Garamond"/>
        </w:rPr>
        <w:t>’</w:t>
      </w:r>
      <w:r w:rsidRPr="00BD1E30">
        <w:rPr>
          <w:rFonts w:ascii="Garamond" w:hAnsi="Garamond"/>
        </w:rPr>
        <w:t>s class pet at the expense of everyone else, here we see that God</w:t>
      </w:r>
      <w:r w:rsidR="003A5492">
        <w:rPr>
          <w:rFonts w:ascii="Garamond" w:hAnsi="Garamond"/>
        </w:rPr>
        <w:t>’</w:t>
      </w:r>
      <w:r w:rsidRPr="00BD1E30">
        <w:rPr>
          <w:rFonts w:ascii="Garamond" w:hAnsi="Garamond"/>
        </w:rPr>
        <w:t>s choosing of particular persons is always meant to have universal significance beyond the individual. Yes, Abram will be blessed by God</w:t>
      </w:r>
      <w:r w:rsidR="003A5492">
        <w:rPr>
          <w:rFonts w:ascii="Garamond" w:hAnsi="Garamond"/>
        </w:rPr>
        <w:t>’</w:t>
      </w:r>
      <w:r w:rsidRPr="00BD1E30">
        <w:rPr>
          <w:rFonts w:ascii="Garamond" w:hAnsi="Garamond"/>
        </w:rPr>
        <w:t xml:space="preserve">s choice, but this blessing will always be intended for others — </w:t>
      </w:r>
      <w:r w:rsidR="003A5492">
        <w:rPr>
          <w:rFonts w:ascii="Garamond" w:hAnsi="Garamond"/>
        </w:rPr>
        <w:t>“</w:t>
      </w:r>
      <w:r w:rsidRPr="00BD1E30">
        <w:rPr>
          <w:rFonts w:ascii="Garamond" w:hAnsi="Garamond"/>
        </w:rPr>
        <w:t>in you all the families of the earth shall be blessed.</w:t>
      </w:r>
      <w:r w:rsidR="003A5492">
        <w:rPr>
          <w:rFonts w:ascii="Garamond" w:hAnsi="Garamond"/>
        </w:rPr>
        <w:t>”</w:t>
      </w:r>
      <w:r w:rsidRPr="00BD1E30">
        <w:rPr>
          <w:rFonts w:ascii="Garamond" w:hAnsi="Garamond"/>
        </w:rPr>
        <w:t xml:space="preserve"> In the Divine plan, care for the particular and the universal seem not to be opposed, but even joined!</w:t>
      </w:r>
    </w:p>
    <w:p w14:paraId="0D3620FD" w14:textId="6CEDE159" w:rsidR="00BD1E30" w:rsidRPr="00BD1E30" w:rsidRDefault="00BD1E30" w:rsidP="00BD1E30">
      <w:pPr>
        <w:pStyle w:val="BodyText"/>
        <w:numPr>
          <w:ilvl w:val="0"/>
          <w:numId w:val="25"/>
        </w:numPr>
        <w:spacing w:after="0"/>
        <w:rPr>
          <w:rFonts w:ascii="Garamond" w:hAnsi="Garamond"/>
        </w:rPr>
      </w:pPr>
      <w:r w:rsidRPr="00BD1E30">
        <w:rPr>
          <w:rFonts w:ascii="Garamond" w:hAnsi="Garamond"/>
        </w:rPr>
        <w:t>Why do you think the story of Abram</w:t>
      </w:r>
      <w:r w:rsidR="003A5492">
        <w:rPr>
          <w:rFonts w:ascii="Garamond" w:hAnsi="Garamond"/>
        </w:rPr>
        <w:t>’</w:t>
      </w:r>
      <w:r w:rsidRPr="00BD1E30">
        <w:rPr>
          <w:rFonts w:ascii="Garamond" w:hAnsi="Garamond"/>
        </w:rPr>
        <w:t>s calling was written with such sparse detail?</w:t>
      </w:r>
    </w:p>
    <w:p w14:paraId="709C3D15" w14:textId="77777777" w:rsidR="00BD1E30" w:rsidRPr="00BD1E30" w:rsidRDefault="00BD1E30" w:rsidP="00BD1E30">
      <w:pPr>
        <w:pStyle w:val="BodyText"/>
        <w:numPr>
          <w:ilvl w:val="0"/>
          <w:numId w:val="25"/>
        </w:numPr>
        <w:spacing w:after="0"/>
        <w:rPr>
          <w:rFonts w:ascii="Garamond" w:hAnsi="Garamond"/>
        </w:rPr>
      </w:pPr>
      <w:r w:rsidRPr="00BD1E30">
        <w:rPr>
          <w:rFonts w:ascii="Garamond" w:hAnsi="Garamond"/>
        </w:rPr>
        <w:t>Can you think of a current political conflict where local and collective interests are often seen as competitive? How might the story of Abram being blessed to be a blessing change how we normally see things?</w:t>
      </w:r>
    </w:p>
    <w:p w14:paraId="34E05128" w14:textId="77777777" w:rsidR="00BD1E30" w:rsidRPr="00BD1E30" w:rsidRDefault="00BD1E30" w:rsidP="00BD1E30">
      <w:pPr>
        <w:pStyle w:val="BodyText"/>
        <w:spacing w:after="0"/>
        <w:rPr>
          <w:rFonts w:ascii="Garamond" w:hAnsi="Garamond"/>
          <w:b/>
          <w:bCs/>
        </w:rPr>
      </w:pPr>
    </w:p>
    <w:p w14:paraId="1C962F32" w14:textId="77777777" w:rsidR="00BD1E30" w:rsidRPr="00BD1E30" w:rsidRDefault="00BD1E30" w:rsidP="00BD1E30">
      <w:pPr>
        <w:pStyle w:val="BodyText"/>
        <w:spacing w:after="0"/>
        <w:rPr>
          <w:rFonts w:ascii="Garamond" w:hAnsi="Garamond"/>
          <w:b/>
          <w:bCs/>
        </w:rPr>
      </w:pPr>
      <w:r w:rsidRPr="00BD1E30">
        <w:rPr>
          <w:rFonts w:ascii="Garamond" w:hAnsi="Garamond"/>
          <w:b/>
          <w:bCs/>
        </w:rPr>
        <w:t>Psalm 121</w:t>
      </w:r>
    </w:p>
    <w:p w14:paraId="489D4577" w14:textId="77777777" w:rsidR="00BD1E30" w:rsidRPr="00BD1E30" w:rsidRDefault="00BD1E30" w:rsidP="00BD1E30">
      <w:pPr>
        <w:pStyle w:val="BodyText"/>
        <w:spacing w:after="0"/>
        <w:rPr>
          <w:rFonts w:ascii="Garamond" w:hAnsi="Garamond"/>
        </w:rPr>
      </w:pPr>
      <w:r w:rsidRPr="00BD1E30">
        <w:rPr>
          <w:rFonts w:ascii="Garamond" w:hAnsi="Garamond"/>
        </w:rPr>
        <w:t>Though our other reading from the Old Testament might have been a bit lacking in subjective experience, here — as in so much of the psalter — there is no lack of emotion or individuality. Perhaps we might pair these texts together – I can certainly imagine Abram and Sarai praying similar words as they set out on their journey!</w:t>
      </w:r>
    </w:p>
    <w:p w14:paraId="547EB7D4" w14:textId="77777777" w:rsidR="00BD1E30" w:rsidRPr="00BD1E30" w:rsidRDefault="00BD1E30" w:rsidP="00BD1E30">
      <w:pPr>
        <w:pStyle w:val="BodyText"/>
        <w:spacing w:after="0"/>
        <w:rPr>
          <w:rFonts w:ascii="Garamond" w:hAnsi="Garamond"/>
        </w:rPr>
      </w:pPr>
    </w:p>
    <w:p w14:paraId="1C5F1270" w14:textId="77777777" w:rsidR="00BD1E30" w:rsidRPr="00BD1E30" w:rsidRDefault="00BD1E30" w:rsidP="00BD1E30">
      <w:pPr>
        <w:pStyle w:val="BodyText"/>
        <w:spacing w:after="0"/>
        <w:rPr>
          <w:rFonts w:ascii="Garamond" w:hAnsi="Garamond"/>
        </w:rPr>
      </w:pPr>
      <w:r w:rsidRPr="00BD1E30">
        <w:rPr>
          <w:rFonts w:ascii="Garamond" w:hAnsi="Garamond"/>
        </w:rPr>
        <w:t>The psalmist begins by gesturing to the hills on the horizon in hope for some kind of assistance — will help come from these? The psalmist answers their own question: it is the one who made these hills and all heaven and earth — even the Lord — who provides help to their cries. God is beyond the created hills, but not beyond caring for the created hills and those who dwell in and beneath them.</w:t>
      </w:r>
    </w:p>
    <w:p w14:paraId="0653250A" w14:textId="77777777" w:rsidR="00BD1E30" w:rsidRPr="00BD1E30" w:rsidRDefault="00BD1E30" w:rsidP="00BD1E30">
      <w:pPr>
        <w:pStyle w:val="BodyText"/>
        <w:spacing w:after="0"/>
        <w:rPr>
          <w:rFonts w:ascii="Garamond" w:hAnsi="Garamond"/>
        </w:rPr>
      </w:pPr>
    </w:p>
    <w:p w14:paraId="3EC095A6" w14:textId="5F92EE0F" w:rsidR="00BD1E30" w:rsidRPr="00BD1E30" w:rsidRDefault="00BD1E30" w:rsidP="00BD1E30">
      <w:pPr>
        <w:pStyle w:val="BodyText"/>
        <w:spacing w:after="0"/>
        <w:rPr>
          <w:rFonts w:ascii="Garamond" w:hAnsi="Garamond"/>
        </w:rPr>
      </w:pPr>
      <w:r w:rsidRPr="00BD1E30">
        <w:rPr>
          <w:rFonts w:ascii="Garamond" w:hAnsi="Garamond"/>
        </w:rPr>
        <w:t>While the radical otherness of divine knowledge and power can often be experienced as a kind of fear-inducing tyranny that destroys human agency and privacy, here, the psalmist then goes on to relay their experience of God</w:t>
      </w:r>
      <w:r w:rsidR="003A5492">
        <w:rPr>
          <w:rFonts w:ascii="Garamond" w:hAnsi="Garamond"/>
        </w:rPr>
        <w:t>’</w:t>
      </w:r>
      <w:r w:rsidRPr="00BD1E30">
        <w:rPr>
          <w:rFonts w:ascii="Garamond" w:hAnsi="Garamond"/>
        </w:rPr>
        <w:t>s constant presence as deeply comforting. God</w:t>
      </w:r>
      <w:r w:rsidR="003A5492">
        <w:rPr>
          <w:rFonts w:ascii="Garamond" w:hAnsi="Garamond"/>
        </w:rPr>
        <w:t>’</w:t>
      </w:r>
      <w:r w:rsidRPr="00BD1E30">
        <w:rPr>
          <w:rFonts w:ascii="Garamond" w:hAnsi="Garamond"/>
        </w:rPr>
        <w:t>s watch protects both the individual psalmist and all Israel together — again as in our previous lesson, God</w:t>
      </w:r>
      <w:r w:rsidR="003A5492">
        <w:rPr>
          <w:rFonts w:ascii="Garamond" w:hAnsi="Garamond"/>
        </w:rPr>
        <w:t>’</w:t>
      </w:r>
      <w:r w:rsidRPr="00BD1E30">
        <w:rPr>
          <w:rFonts w:ascii="Garamond" w:hAnsi="Garamond"/>
        </w:rPr>
        <w:t>s care for the individual and collective is united here!</w:t>
      </w:r>
    </w:p>
    <w:p w14:paraId="7D39D0CD" w14:textId="77777777" w:rsidR="00BD1E30" w:rsidRPr="00BD1E30" w:rsidRDefault="00BD1E30" w:rsidP="00BD1E30">
      <w:pPr>
        <w:pStyle w:val="BodyText"/>
        <w:numPr>
          <w:ilvl w:val="0"/>
          <w:numId w:val="26"/>
        </w:numPr>
        <w:spacing w:after="0"/>
        <w:rPr>
          <w:rFonts w:ascii="Garamond" w:hAnsi="Garamond"/>
        </w:rPr>
      </w:pPr>
      <w:r w:rsidRPr="00BD1E30">
        <w:rPr>
          <w:rFonts w:ascii="Garamond" w:hAnsi="Garamond"/>
        </w:rPr>
        <w:lastRenderedPageBreak/>
        <w:t>Psalm 121 is listed as one of the options for the psalm in the Episcopal burial office. How might this context affect how you understand this psalm?</w:t>
      </w:r>
    </w:p>
    <w:p w14:paraId="2E0C3DF6" w14:textId="77777777" w:rsidR="00BD1E30" w:rsidRPr="00BD1E30" w:rsidRDefault="00BD1E30" w:rsidP="00BD1E30">
      <w:pPr>
        <w:pStyle w:val="BodyText"/>
        <w:spacing w:after="0"/>
        <w:rPr>
          <w:rFonts w:ascii="Garamond" w:hAnsi="Garamond"/>
          <w:b/>
          <w:bCs/>
        </w:rPr>
      </w:pPr>
    </w:p>
    <w:p w14:paraId="26B1D904" w14:textId="77777777" w:rsidR="00BD1E30" w:rsidRPr="00BD1E30" w:rsidRDefault="00BD1E30" w:rsidP="00BD1E30">
      <w:pPr>
        <w:pStyle w:val="BodyText"/>
        <w:spacing w:after="0"/>
        <w:rPr>
          <w:rFonts w:ascii="Garamond" w:hAnsi="Garamond"/>
          <w:b/>
          <w:bCs/>
        </w:rPr>
      </w:pPr>
      <w:r w:rsidRPr="00BD1E30">
        <w:rPr>
          <w:rFonts w:ascii="Garamond" w:hAnsi="Garamond"/>
          <w:b/>
          <w:bCs/>
        </w:rPr>
        <w:t>Romans 4:1-5, 13-17</w:t>
      </w:r>
    </w:p>
    <w:p w14:paraId="0FDF2F58" w14:textId="3BB2061F" w:rsidR="00BD1E30" w:rsidRPr="00BD1E30" w:rsidRDefault="00BD1E30" w:rsidP="00BD1E30">
      <w:pPr>
        <w:pStyle w:val="BodyText"/>
        <w:spacing w:after="0"/>
        <w:rPr>
          <w:rFonts w:ascii="Garamond" w:hAnsi="Garamond"/>
        </w:rPr>
      </w:pPr>
      <w:r w:rsidRPr="00BD1E30">
        <w:rPr>
          <w:rFonts w:ascii="Garamond" w:hAnsi="Garamond"/>
        </w:rPr>
        <w:t>In our epistle, we return with Saint Paul to the story of Abraham (don</w:t>
      </w:r>
      <w:r w:rsidR="003A5492">
        <w:rPr>
          <w:rFonts w:ascii="Garamond" w:hAnsi="Garamond"/>
        </w:rPr>
        <w:t>’</w:t>
      </w:r>
      <w:r w:rsidRPr="00BD1E30">
        <w:rPr>
          <w:rFonts w:ascii="Garamond" w:hAnsi="Garamond"/>
        </w:rPr>
        <w:t>t worry — he</w:t>
      </w:r>
      <w:r w:rsidR="003A5492">
        <w:rPr>
          <w:rFonts w:ascii="Garamond" w:hAnsi="Garamond"/>
        </w:rPr>
        <w:t>’</w:t>
      </w:r>
      <w:r w:rsidRPr="00BD1E30">
        <w:rPr>
          <w:rFonts w:ascii="Garamond" w:hAnsi="Garamond"/>
        </w:rPr>
        <w:t>s the same Abram as before, only now with a divinely-added syllable as reported in Genesis 17). It</w:t>
      </w:r>
      <w:r w:rsidR="003A5492">
        <w:rPr>
          <w:rFonts w:ascii="Garamond" w:hAnsi="Garamond"/>
        </w:rPr>
        <w:t>’</w:t>
      </w:r>
      <w:r w:rsidRPr="00BD1E30">
        <w:rPr>
          <w:rFonts w:ascii="Garamond" w:hAnsi="Garamond"/>
        </w:rPr>
        <w:t>s difficult to hear these words without the polemics of the Reformation ringing in our ears, but it</w:t>
      </w:r>
      <w:r w:rsidR="003A5492">
        <w:rPr>
          <w:rFonts w:ascii="Garamond" w:hAnsi="Garamond"/>
        </w:rPr>
        <w:t>’</w:t>
      </w:r>
      <w:r w:rsidRPr="00BD1E30">
        <w:rPr>
          <w:rFonts w:ascii="Garamond" w:hAnsi="Garamond"/>
        </w:rPr>
        <w:t>s worth attempting to hear this teaching from our brother Paul with fresh ears.</w:t>
      </w:r>
    </w:p>
    <w:p w14:paraId="002801FD" w14:textId="77777777" w:rsidR="00BD1E30" w:rsidRPr="00BD1E30" w:rsidRDefault="00BD1E30" w:rsidP="00BD1E30">
      <w:pPr>
        <w:pStyle w:val="BodyText"/>
        <w:spacing w:after="0"/>
        <w:rPr>
          <w:rFonts w:ascii="Garamond" w:hAnsi="Garamond"/>
        </w:rPr>
      </w:pPr>
    </w:p>
    <w:p w14:paraId="19E0F12C" w14:textId="4ECBF8BC" w:rsidR="00BD1E30" w:rsidRPr="00BD1E30" w:rsidRDefault="00BD1E30" w:rsidP="00BD1E30">
      <w:pPr>
        <w:pStyle w:val="BodyText"/>
        <w:spacing w:after="0"/>
        <w:rPr>
          <w:rFonts w:ascii="Garamond" w:hAnsi="Garamond"/>
        </w:rPr>
      </w:pPr>
      <w:r w:rsidRPr="00BD1E30">
        <w:rPr>
          <w:rFonts w:ascii="Garamond" w:hAnsi="Garamond"/>
        </w:rPr>
        <w:t>Let</w:t>
      </w:r>
      <w:r w:rsidR="003A5492">
        <w:rPr>
          <w:rFonts w:ascii="Garamond" w:hAnsi="Garamond"/>
        </w:rPr>
        <w:t>’</w:t>
      </w:r>
      <w:r w:rsidRPr="00BD1E30">
        <w:rPr>
          <w:rFonts w:ascii="Garamond" w:hAnsi="Garamond"/>
        </w:rPr>
        <w:t xml:space="preserve">s look at verse 4: </w:t>
      </w:r>
      <w:r w:rsidR="003A5492">
        <w:rPr>
          <w:rFonts w:ascii="Garamond" w:hAnsi="Garamond"/>
        </w:rPr>
        <w:t>“</w:t>
      </w:r>
      <w:r w:rsidRPr="00BD1E30">
        <w:rPr>
          <w:rFonts w:ascii="Garamond" w:hAnsi="Garamond"/>
        </w:rPr>
        <w:t>Now to one who works, wages are not reckoned as a gift but as something due.</w:t>
      </w:r>
      <w:r w:rsidR="003A5492">
        <w:rPr>
          <w:rFonts w:ascii="Garamond" w:hAnsi="Garamond"/>
        </w:rPr>
        <w:t>”</w:t>
      </w:r>
      <w:r w:rsidRPr="00BD1E30">
        <w:rPr>
          <w:rFonts w:ascii="Garamond" w:hAnsi="Garamond"/>
        </w:rPr>
        <w:t xml:space="preserve">  </w:t>
      </w:r>
      <w:r w:rsidRPr="00BD1E30">
        <w:rPr>
          <w:rFonts w:ascii="Garamond" w:hAnsi="Garamond"/>
        </w:rPr>
        <w:t>This pairing of gift and wage is an antithesis that is less common than the New Testament</w:t>
      </w:r>
      <w:r w:rsidR="003A5492">
        <w:rPr>
          <w:rFonts w:ascii="Garamond" w:hAnsi="Garamond"/>
        </w:rPr>
        <w:t>’</w:t>
      </w:r>
      <w:r w:rsidRPr="00BD1E30">
        <w:rPr>
          <w:rFonts w:ascii="Garamond" w:hAnsi="Garamond"/>
        </w:rPr>
        <w:t>s favorite duo — faith and works — but here Saint Paul seems to be drawing a comparison. If Abraham had been justified by his works rather than by faith, it would be as if he were a kind, diligent, wage-earning employee. Saint Paul</w:t>
      </w:r>
      <w:r w:rsidR="003A5492">
        <w:rPr>
          <w:rFonts w:ascii="Garamond" w:hAnsi="Garamond"/>
        </w:rPr>
        <w:t>’</w:t>
      </w:r>
      <w:r w:rsidRPr="00BD1E30">
        <w:rPr>
          <w:rFonts w:ascii="Garamond" w:hAnsi="Garamond"/>
        </w:rPr>
        <w:t>s insistence that the justification of a human occurs only by faith, then, preserves a vision of God as a lavish gift-giver, rather than a penny-pinching boss. I don</w:t>
      </w:r>
      <w:r w:rsidR="003A5492">
        <w:rPr>
          <w:rFonts w:ascii="Garamond" w:hAnsi="Garamond"/>
        </w:rPr>
        <w:t>’</w:t>
      </w:r>
      <w:r w:rsidRPr="00BD1E30">
        <w:rPr>
          <w:rFonts w:ascii="Garamond" w:hAnsi="Garamond"/>
        </w:rPr>
        <w:t>t know about you, but I</w:t>
      </w:r>
      <w:r w:rsidR="003A5492">
        <w:rPr>
          <w:rFonts w:ascii="Garamond" w:hAnsi="Garamond"/>
        </w:rPr>
        <w:t>’</w:t>
      </w:r>
      <w:r w:rsidRPr="00BD1E30">
        <w:rPr>
          <w:rFonts w:ascii="Garamond" w:hAnsi="Garamond"/>
        </w:rPr>
        <w:t xml:space="preserve">ve had enough bosses in this life to not want another one for eternity — and I find the former image to keep much closer to what I read in Scripture of the God of Israel, who lovingly chooses in freedom to be </w:t>
      </w:r>
      <w:r w:rsidRPr="00BD1E30">
        <w:rPr>
          <w:rFonts w:ascii="Garamond" w:hAnsi="Garamond"/>
          <w:i/>
          <w:iCs/>
        </w:rPr>
        <w:t>for</w:t>
      </w:r>
      <w:r w:rsidRPr="00BD1E30">
        <w:rPr>
          <w:rFonts w:ascii="Garamond" w:hAnsi="Garamond"/>
        </w:rPr>
        <w:t xml:space="preserve"> humanity.</w:t>
      </w:r>
    </w:p>
    <w:p w14:paraId="6590E98B" w14:textId="256C518D" w:rsidR="00BD1E30" w:rsidRPr="00BD1E30" w:rsidRDefault="00BD1E30" w:rsidP="00BD1E30">
      <w:pPr>
        <w:pStyle w:val="BodyText"/>
        <w:numPr>
          <w:ilvl w:val="0"/>
          <w:numId w:val="26"/>
        </w:numPr>
        <w:spacing w:after="0"/>
        <w:rPr>
          <w:rFonts w:ascii="Garamond" w:hAnsi="Garamond"/>
        </w:rPr>
      </w:pPr>
      <w:r w:rsidRPr="00BD1E30">
        <w:rPr>
          <w:rFonts w:ascii="Garamond" w:hAnsi="Garamond"/>
        </w:rPr>
        <w:t>In light of this passage, what do you think Saint Paul might say to someone who feels like they haven</w:t>
      </w:r>
      <w:r w:rsidR="003A5492">
        <w:rPr>
          <w:rFonts w:ascii="Garamond" w:hAnsi="Garamond"/>
        </w:rPr>
        <w:t>’</w:t>
      </w:r>
      <w:r w:rsidRPr="00BD1E30">
        <w:rPr>
          <w:rFonts w:ascii="Garamond" w:hAnsi="Garamond"/>
        </w:rPr>
        <w:t>t done enough to deserve God</w:t>
      </w:r>
      <w:r w:rsidR="003A5492">
        <w:rPr>
          <w:rFonts w:ascii="Garamond" w:hAnsi="Garamond"/>
        </w:rPr>
        <w:t>’</w:t>
      </w:r>
      <w:r w:rsidRPr="00BD1E30">
        <w:rPr>
          <w:rFonts w:ascii="Garamond" w:hAnsi="Garamond"/>
        </w:rPr>
        <w:t>s love?</w:t>
      </w:r>
    </w:p>
    <w:p w14:paraId="035C696D" w14:textId="77777777" w:rsidR="00BD1E30" w:rsidRPr="00BD1E30" w:rsidRDefault="00BD1E30" w:rsidP="00BD1E30">
      <w:pPr>
        <w:pStyle w:val="BodyText"/>
        <w:spacing w:after="0"/>
        <w:rPr>
          <w:rFonts w:ascii="Garamond" w:hAnsi="Garamond"/>
          <w:b/>
          <w:bCs/>
        </w:rPr>
      </w:pPr>
    </w:p>
    <w:p w14:paraId="0B451DD1" w14:textId="77777777" w:rsidR="00BD1E30" w:rsidRPr="00BD1E30" w:rsidRDefault="00BD1E30" w:rsidP="00BD1E30">
      <w:pPr>
        <w:pStyle w:val="BodyText"/>
        <w:spacing w:after="0"/>
        <w:rPr>
          <w:rFonts w:ascii="Garamond" w:hAnsi="Garamond"/>
          <w:b/>
          <w:bCs/>
        </w:rPr>
      </w:pPr>
      <w:r w:rsidRPr="00BD1E30">
        <w:rPr>
          <w:rFonts w:ascii="Garamond" w:hAnsi="Garamond"/>
          <w:b/>
          <w:bCs/>
        </w:rPr>
        <w:t>John 3:1-17</w:t>
      </w:r>
    </w:p>
    <w:p w14:paraId="75959CA3" w14:textId="6A95A00A" w:rsidR="00BD1E30" w:rsidRPr="00BD1E30" w:rsidRDefault="00BD1E30" w:rsidP="00BD1E30">
      <w:pPr>
        <w:pStyle w:val="BodyText"/>
        <w:spacing w:after="0"/>
        <w:rPr>
          <w:rFonts w:ascii="Garamond" w:hAnsi="Garamond"/>
        </w:rPr>
      </w:pPr>
      <w:r w:rsidRPr="00BD1E30">
        <w:rPr>
          <w:rFonts w:ascii="Garamond" w:hAnsi="Garamond"/>
        </w:rPr>
        <w:t>In a gospel like John</w:t>
      </w:r>
      <w:r w:rsidR="003A5492">
        <w:rPr>
          <w:rFonts w:ascii="Garamond" w:hAnsi="Garamond"/>
        </w:rPr>
        <w:t>’</w:t>
      </w:r>
      <w:r w:rsidRPr="00BD1E30">
        <w:rPr>
          <w:rFonts w:ascii="Garamond" w:hAnsi="Garamond"/>
        </w:rPr>
        <w:t>s where Jesus is constantly speaking in such rich symbolism about eating bodies and drinking blood, Nicodemus</w:t>
      </w:r>
      <w:r w:rsidR="003A5492">
        <w:rPr>
          <w:rFonts w:ascii="Garamond" w:hAnsi="Garamond"/>
        </w:rPr>
        <w:t>’</w:t>
      </w:r>
      <w:r w:rsidRPr="00BD1E30">
        <w:rPr>
          <w:rFonts w:ascii="Garamond" w:hAnsi="Garamond"/>
        </w:rPr>
        <w:t xml:space="preserve"> confusion about hearing about some kind of birth from above might resonate with us readers of this text.  I</w:t>
      </w:r>
      <w:r w:rsidR="003A5492">
        <w:rPr>
          <w:rFonts w:ascii="Garamond" w:hAnsi="Garamond"/>
        </w:rPr>
        <w:t>’</w:t>
      </w:r>
      <w:r w:rsidRPr="00BD1E30">
        <w:rPr>
          <w:rFonts w:ascii="Garamond" w:hAnsi="Garamond"/>
        </w:rPr>
        <w:t>d go even further – it seems to me that Nicodemus</w:t>
      </w:r>
      <w:r w:rsidR="003A5492">
        <w:rPr>
          <w:rFonts w:ascii="Garamond" w:hAnsi="Garamond"/>
        </w:rPr>
        <w:t>’</w:t>
      </w:r>
      <w:r w:rsidRPr="00BD1E30">
        <w:rPr>
          <w:rFonts w:ascii="Garamond" w:hAnsi="Garamond"/>
        </w:rPr>
        <w:t xml:space="preserve"> </w:t>
      </w:r>
      <w:r w:rsidR="003A5492">
        <w:rPr>
          <w:rFonts w:ascii="Garamond" w:hAnsi="Garamond"/>
        </w:rPr>
        <w:t>“</w:t>
      </w:r>
      <w:r w:rsidRPr="00BD1E30">
        <w:rPr>
          <w:rFonts w:ascii="Garamond" w:hAnsi="Garamond"/>
        </w:rPr>
        <w:t>How can these things be?</w:t>
      </w:r>
      <w:r w:rsidR="003A5492">
        <w:rPr>
          <w:rFonts w:ascii="Garamond" w:hAnsi="Garamond"/>
        </w:rPr>
        <w:t>”</w:t>
      </w:r>
      <w:r w:rsidRPr="00BD1E30">
        <w:rPr>
          <w:rFonts w:ascii="Garamond" w:hAnsi="Garamond"/>
        </w:rPr>
        <w:t xml:space="preserve"> is a question that John intentionally wants to provoke in his readers, and I think we have a good deal to learn from our friend Nicodemus here.</w:t>
      </w:r>
    </w:p>
    <w:p w14:paraId="07A6FE86" w14:textId="77777777" w:rsidR="00BD1E30" w:rsidRPr="00BD1E30" w:rsidRDefault="00BD1E30" w:rsidP="00BD1E30">
      <w:pPr>
        <w:pStyle w:val="BodyText"/>
        <w:spacing w:after="0"/>
        <w:rPr>
          <w:rFonts w:ascii="Garamond" w:hAnsi="Garamond"/>
        </w:rPr>
      </w:pPr>
    </w:p>
    <w:p w14:paraId="2C7EFDF9" w14:textId="30F74913" w:rsidR="00BD1E30" w:rsidRPr="00BD1E30" w:rsidRDefault="00BD1E30" w:rsidP="00BD1E30">
      <w:pPr>
        <w:pStyle w:val="BodyText"/>
        <w:spacing w:after="0"/>
        <w:rPr>
          <w:rFonts w:ascii="Garamond" w:hAnsi="Garamond"/>
        </w:rPr>
      </w:pPr>
      <w:r w:rsidRPr="00BD1E30">
        <w:rPr>
          <w:rFonts w:ascii="Garamond" w:hAnsi="Garamond"/>
        </w:rPr>
        <w:t>For those of us on the other side of the developed sacramental system of the Church, we might think Jesus</w:t>
      </w:r>
      <w:r w:rsidR="003A5492">
        <w:rPr>
          <w:rFonts w:ascii="Garamond" w:hAnsi="Garamond"/>
        </w:rPr>
        <w:t>’</w:t>
      </w:r>
      <w:r w:rsidRPr="00BD1E30">
        <w:rPr>
          <w:rFonts w:ascii="Garamond" w:hAnsi="Garamond"/>
        </w:rPr>
        <w:t xml:space="preserve"> teachings here are quite straightforward. </w:t>
      </w:r>
      <w:r w:rsidR="003A5492">
        <w:rPr>
          <w:rFonts w:ascii="Garamond" w:hAnsi="Garamond"/>
        </w:rPr>
        <w:t>“</w:t>
      </w:r>
      <w:r w:rsidRPr="00BD1E30">
        <w:rPr>
          <w:rFonts w:ascii="Garamond" w:hAnsi="Garamond"/>
        </w:rPr>
        <w:t>No one can see the kingdom of God without being born from above</w:t>
      </w:r>
      <w:r w:rsidR="003A5492">
        <w:rPr>
          <w:rFonts w:ascii="Garamond" w:hAnsi="Garamond"/>
        </w:rPr>
        <w:t>”</w:t>
      </w:r>
      <w:r w:rsidRPr="00BD1E30">
        <w:rPr>
          <w:rFonts w:ascii="Garamond" w:hAnsi="Garamond"/>
        </w:rPr>
        <w:t xml:space="preserve"> – we might be tempted to respond, </w:t>
      </w:r>
      <w:r w:rsidR="003A5492">
        <w:rPr>
          <w:rFonts w:ascii="Garamond" w:hAnsi="Garamond"/>
        </w:rPr>
        <w:t>“</w:t>
      </w:r>
      <w:r w:rsidRPr="00BD1E30">
        <w:rPr>
          <w:rFonts w:ascii="Garamond" w:hAnsi="Garamond"/>
        </w:rPr>
        <w:t>Silly Nicodemus, that</w:t>
      </w:r>
      <w:r w:rsidR="003A5492">
        <w:rPr>
          <w:rFonts w:ascii="Garamond" w:hAnsi="Garamond"/>
        </w:rPr>
        <w:t>’</w:t>
      </w:r>
      <w:r w:rsidRPr="00BD1E30">
        <w:rPr>
          <w:rFonts w:ascii="Garamond" w:hAnsi="Garamond"/>
        </w:rPr>
        <w:t>s Holy Baptism!</w:t>
      </w:r>
      <w:r w:rsidR="003A5492">
        <w:rPr>
          <w:rFonts w:ascii="Garamond" w:hAnsi="Garamond"/>
        </w:rPr>
        <w:t>”</w:t>
      </w:r>
      <w:r w:rsidRPr="00BD1E30">
        <w:rPr>
          <w:rFonts w:ascii="Garamond" w:hAnsi="Garamond"/>
        </w:rPr>
        <w:t xml:space="preserve"> Yet, I think Nicodemus</w:t>
      </w:r>
      <w:r w:rsidR="003A5492">
        <w:rPr>
          <w:rFonts w:ascii="Garamond" w:hAnsi="Garamond"/>
        </w:rPr>
        <w:t>’</w:t>
      </w:r>
      <w:r w:rsidRPr="00BD1E30">
        <w:rPr>
          <w:rFonts w:ascii="Garamond" w:hAnsi="Garamond"/>
        </w:rPr>
        <w:t xml:space="preserve"> confusion is instructive here – do we really understand the wonders of our baptismal rebirth without responding with frank astonishment? For all our rote familiarity with the rituals of the church, we might remember Nicodemus</w:t>
      </w:r>
      <w:r w:rsidR="003A5492">
        <w:rPr>
          <w:rFonts w:ascii="Garamond" w:hAnsi="Garamond"/>
        </w:rPr>
        <w:t>’</w:t>
      </w:r>
      <w:r w:rsidRPr="00BD1E30">
        <w:rPr>
          <w:rFonts w:ascii="Garamond" w:hAnsi="Garamond"/>
        </w:rPr>
        <w:t xml:space="preserve"> awe at the next baptism we witness or Lord</w:t>
      </w:r>
      <w:r w:rsidR="003A5492">
        <w:rPr>
          <w:rFonts w:ascii="Garamond" w:hAnsi="Garamond"/>
        </w:rPr>
        <w:t>’</w:t>
      </w:r>
      <w:r w:rsidRPr="00BD1E30">
        <w:rPr>
          <w:rFonts w:ascii="Garamond" w:hAnsi="Garamond"/>
        </w:rPr>
        <w:t xml:space="preserve">s Supper we celebrate – </w:t>
      </w:r>
      <w:r w:rsidR="003A5492">
        <w:rPr>
          <w:rFonts w:ascii="Garamond" w:hAnsi="Garamond"/>
        </w:rPr>
        <w:t>“</w:t>
      </w:r>
      <w:r w:rsidRPr="00BD1E30">
        <w:rPr>
          <w:rFonts w:ascii="Garamond" w:hAnsi="Garamond"/>
        </w:rPr>
        <w:t>How can this be?</w:t>
      </w:r>
      <w:r w:rsidR="003A5492">
        <w:rPr>
          <w:rFonts w:ascii="Garamond" w:hAnsi="Garamond"/>
        </w:rPr>
        <w:t>”</w:t>
      </w:r>
      <w:r w:rsidRPr="00BD1E30">
        <w:rPr>
          <w:rFonts w:ascii="Garamond" w:hAnsi="Garamond"/>
        </w:rPr>
        <w:t xml:space="preserve"> is certainly an appropriate reaction to these mysteries by which we catch a glimpse of the kingdom of God.</w:t>
      </w:r>
    </w:p>
    <w:p w14:paraId="1EE20224" w14:textId="7F2122BB" w:rsidR="00BD1E30" w:rsidRPr="00BD1E30" w:rsidRDefault="00BD1E30" w:rsidP="00BD1E30">
      <w:pPr>
        <w:pStyle w:val="BodyText"/>
        <w:numPr>
          <w:ilvl w:val="0"/>
          <w:numId w:val="26"/>
        </w:numPr>
        <w:spacing w:after="0"/>
        <w:rPr>
          <w:rFonts w:ascii="Garamond" w:hAnsi="Garamond"/>
        </w:rPr>
      </w:pPr>
      <w:r w:rsidRPr="00BD1E30">
        <w:rPr>
          <w:rFonts w:ascii="Garamond" w:hAnsi="Garamond"/>
        </w:rPr>
        <w:t xml:space="preserve">What in the gospels or in your own life has made you ask God, </w:t>
      </w:r>
      <w:r w:rsidR="003A5492">
        <w:rPr>
          <w:rFonts w:ascii="Garamond" w:hAnsi="Garamond"/>
        </w:rPr>
        <w:t>“</w:t>
      </w:r>
      <w:r w:rsidRPr="00BD1E30">
        <w:rPr>
          <w:rFonts w:ascii="Garamond" w:hAnsi="Garamond"/>
        </w:rPr>
        <w:t>How can this be?</w:t>
      </w:r>
      <w:r w:rsidR="003A5492">
        <w:rPr>
          <w:rFonts w:ascii="Garamond" w:hAnsi="Garamond"/>
        </w:rPr>
        <w:t>”</w:t>
      </w:r>
    </w:p>
    <w:p w14:paraId="5F78D9E5" w14:textId="77777777" w:rsidR="00BD1E30" w:rsidRPr="00BD1E30" w:rsidRDefault="00BD1E30" w:rsidP="00BD1E30">
      <w:pPr>
        <w:pStyle w:val="BodyText"/>
        <w:numPr>
          <w:ilvl w:val="0"/>
          <w:numId w:val="26"/>
        </w:numPr>
        <w:spacing w:after="0"/>
        <w:rPr>
          <w:rFonts w:ascii="Garamond" w:hAnsi="Garamond"/>
        </w:rPr>
      </w:pPr>
      <w:r w:rsidRPr="00BD1E30">
        <w:rPr>
          <w:rFonts w:ascii="Garamond" w:hAnsi="Garamond"/>
        </w:rPr>
        <w:t>Despite it being one of the best-known verses in the Bible, it might be strange to see John 3:16 in its full context here. Does reading it with this surrounding narrative change how you think about it?</w:t>
      </w:r>
    </w:p>
    <w:p w14:paraId="40ED08BA" w14:textId="77777777" w:rsidR="008615FF" w:rsidRPr="00BD1E30" w:rsidRDefault="008615FF" w:rsidP="00CD4914">
      <w:pPr>
        <w:rPr>
          <w:rFonts w:ascii="Garamond" w:hAnsi="Garamond" w:cs="Times New Roman"/>
          <w:i/>
          <w:iCs/>
        </w:rPr>
      </w:pPr>
    </w:p>
    <w:p w14:paraId="7771F304" w14:textId="77777777" w:rsidR="008615FF" w:rsidRPr="00BD1E30" w:rsidRDefault="008615FF" w:rsidP="00CD4914">
      <w:pPr>
        <w:rPr>
          <w:rFonts w:ascii="Garamond" w:hAnsi="Garamond" w:cs="Times New Roman"/>
          <w:b/>
          <w:bCs/>
          <w:i/>
          <w:iCs/>
        </w:rPr>
      </w:pPr>
    </w:p>
    <w:p w14:paraId="5D723910" w14:textId="77777777" w:rsidR="00BD1E30" w:rsidRDefault="00BD1E30" w:rsidP="00BD1E30">
      <w:pPr>
        <w:rPr>
          <w:rFonts w:ascii="Garamond" w:hAnsi="Garamond" w:cs="Times New Roman"/>
          <w:b/>
          <w:bCs/>
          <w:i/>
          <w:iCs/>
        </w:rPr>
      </w:pPr>
    </w:p>
    <w:p w14:paraId="26650D56" w14:textId="0203FE06" w:rsidR="00CD4914" w:rsidRPr="00BD1E30" w:rsidRDefault="00BD1E30" w:rsidP="00BD1E30">
      <w:pPr>
        <w:rPr>
          <w:rFonts w:ascii="Garamond" w:hAnsi="Garamond" w:cs="Times New Roman"/>
          <w:i/>
          <w:iCs/>
        </w:rPr>
      </w:pPr>
      <w:r w:rsidRPr="00BD1E30">
        <w:rPr>
          <w:rFonts w:ascii="Garamond" w:hAnsi="Garamond" w:cs="Times New Roman"/>
          <w:b/>
          <w:bCs/>
          <w:i/>
          <w:iCs/>
        </w:rPr>
        <w:t>Maxine King</w:t>
      </w:r>
      <w:r w:rsidRPr="00BD1E30">
        <w:rPr>
          <w:rFonts w:ascii="Garamond" w:hAnsi="Garamond" w:cs="Times New Roman"/>
          <w:i/>
          <w:iCs/>
        </w:rPr>
        <w:t xml:space="preserve"> is a lay Anglican student of theology at Virginia Theological Seminary. She was drawn to The Episcopal Church through encountering Jesus in the Daily Office, and has since become passionate about lay theological education and ministry in the church.</w:t>
      </w:r>
    </w:p>
    <w:sectPr w:rsidR="00CD4914" w:rsidRPr="00BD1E30" w:rsidSect="001D4D50">
      <w:footerReference w:type="default" r:id="rId8"/>
      <w:pgSz w:w="12240" w:h="15840"/>
      <w:pgMar w:top="720" w:right="720" w:bottom="80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4BE245" w14:textId="77777777" w:rsidR="007657A1" w:rsidRDefault="007657A1" w:rsidP="00812385">
      <w:r>
        <w:separator/>
      </w:r>
    </w:p>
  </w:endnote>
  <w:endnote w:type="continuationSeparator" w:id="0">
    <w:p w14:paraId="2B22B1E5" w14:textId="77777777" w:rsidR="007657A1" w:rsidRDefault="007657A1"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Alegreya Sans">
    <w:altName w:val="Calibri"/>
    <w:panose1 w:val="020B0604020202020204"/>
    <w:charset w:val="01"/>
    <w:family w:val="swiss"/>
    <w:pitch w:val="variable"/>
  </w:font>
  <w:font w:name="Noto Serif CJK SC">
    <w:altName w:val="Cambria"/>
    <w:panose1 w:val="020B0604020202020204"/>
    <w:charset w:val="00"/>
    <w:family w:val="roman"/>
    <w:pitch w:val="default"/>
  </w:font>
  <w:font w:name="Lohit Devanagari">
    <w:altName w:val="Cambria"/>
    <w:panose1 w:val="020B0604020202020204"/>
    <w:charset w:val="00"/>
    <w:family w:val="roman"/>
    <w:pitch w:val="default"/>
  </w:font>
  <w:font w:name="Garamond">
    <w:panose1 w:val="02020404030301010803"/>
    <w:charset w:val="00"/>
    <w:family w:val="roman"/>
    <w:pitch w:val="variable"/>
    <w:sig w:usb0="00000287" w:usb1="00000002" w:usb2="00000000" w:usb3="00000000" w:csb0="0000009F" w:csb1="00000000"/>
  </w:font>
  <w:font w:name="Gill Sans Light">
    <w:altName w:val="GILL SANS LIGHT"/>
    <w:panose1 w:val="020B0302020104020203"/>
    <w:charset w:val="B1"/>
    <w:family w:val="swiss"/>
    <w:pitch w:val="variable"/>
    <w:sig w:usb0="80002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56D46" w14:textId="75E978F7" w:rsidR="00812385" w:rsidRPr="005203D4" w:rsidRDefault="00812385" w:rsidP="00812385">
    <w:pPr>
      <w:pStyle w:val="Footer"/>
      <w:rPr>
        <w:rFonts w:ascii="Gill Sans Light" w:hAnsi="Gill Sans Light" w:cs="Gill Sans Light"/>
        <w:sz w:val="20"/>
        <w:szCs w:val="28"/>
      </w:rPr>
    </w:pPr>
    <w:r w:rsidRPr="005203D4">
      <w:rPr>
        <w:rFonts w:ascii="Gill Sans Light" w:hAnsi="Gill Sans Light" w:cs="Gill Sans Light" w:hint="cs"/>
        <w:sz w:val="20"/>
        <w:szCs w:val="28"/>
      </w:rPr>
      <w:t xml:space="preserve">Published by the Office of </w:t>
    </w:r>
    <w:r w:rsidR="005076FF" w:rsidRPr="005203D4">
      <w:rPr>
        <w:rFonts w:ascii="Gill Sans Light" w:hAnsi="Gill Sans Light" w:cs="Gill Sans Light" w:hint="cs"/>
        <w:sz w:val="20"/>
        <w:szCs w:val="28"/>
      </w:rPr>
      <w:t>Communic</w:t>
    </w:r>
    <w:r w:rsidRPr="005203D4">
      <w:rPr>
        <w:rFonts w:ascii="Gill Sans Light" w:hAnsi="Gill Sans Light" w:cs="Gill Sans Light" w:hint="cs"/>
        <w:sz w:val="20"/>
        <w:szCs w:val="28"/>
      </w:rPr>
      <w:t xml:space="preserve">ation of The Episcopal Church, 815 Second Avenue, New York, N.Y. 10017 </w:t>
    </w:r>
  </w:p>
  <w:p w14:paraId="6A77037A" w14:textId="38715176" w:rsidR="005203D4" w:rsidRDefault="00812385" w:rsidP="00812385">
    <w:pPr>
      <w:pStyle w:val="Footer"/>
      <w:rPr>
        <w:rFonts w:ascii="Gill Sans Light" w:hAnsi="Gill Sans Light" w:cs="Gill Sans Light"/>
        <w:sz w:val="20"/>
        <w:szCs w:val="28"/>
      </w:rPr>
    </w:pPr>
    <w:r w:rsidRPr="005203D4">
      <w:rPr>
        <w:rFonts w:ascii="Gill Sans Light" w:hAnsi="Gill Sans Light" w:cs="Gill Sans Light" w:hint="cs"/>
        <w:sz w:val="20"/>
        <w:szCs w:val="28"/>
      </w:rPr>
      <w:t>© 20</w:t>
    </w:r>
    <w:r w:rsidR="00B066BC" w:rsidRPr="005203D4">
      <w:rPr>
        <w:rFonts w:ascii="Gill Sans Light" w:hAnsi="Gill Sans Light" w:cs="Gill Sans Light" w:hint="cs"/>
        <w:sz w:val="20"/>
        <w:szCs w:val="28"/>
      </w:rPr>
      <w:t>2</w:t>
    </w:r>
    <w:r w:rsidR="00062C76">
      <w:rPr>
        <w:rFonts w:ascii="Gill Sans Light" w:hAnsi="Gill Sans Light" w:cs="Gill Sans Light"/>
        <w:sz w:val="20"/>
        <w:szCs w:val="28"/>
      </w:rPr>
      <w:t>3</w:t>
    </w:r>
    <w:r w:rsidRPr="005203D4">
      <w:rPr>
        <w:rFonts w:ascii="Gill Sans Light" w:hAnsi="Gill Sans Light" w:cs="Gill Sans Light" w:hint="cs"/>
        <w:sz w:val="20"/>
        <w:szCs w:val="28"/>
      </w:rPr>
      <w:t xml:space="preserve"> The Domestic and Foreign Missionary Society of the Protestant Episcopal Church in the United States of America. </w:t>
    </w:r>
  </w:p>
  <w:p w14:paraId="794DF0DD" w14:textId="060AE16F" w:rsidR="00812385" w:rsidRPr="005203D4" w:rsidRDefault="00812385" w:rsidP="00812385">
    <w:pPr>
      <w:pStyle w:val="Footer"/>
      <w:rPr>
        <w:rFonts w:ascii="Gill Sans Light" w:hAnsi="Gill Sans Light" w:cs="Gill Sans Light"/>
        <w:sz w:val="20"/>
        <w:szCs w:val="28"/>
      </w:rPr>
    </w:pPr>
    <w:r w:rsidRPr="005203D4">
      <w:rPr>
        <w:rFonts w:ascii="Gill Sans Light" w:hAnsi="Gill Sans Light" w:cs="Gill Sans Light" w:hint="cs"/>
        <w:sz w:val="20"/>
        <w:szCs w:val="28"/>
      </w:rPr>
      <w:t>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569A33" w14:textId="77777777" w:rsidR="007657A1" w:rsidRDefault="007657A1" w:rsidP="00812385">
      <w:r>
        <w:separator/>
      </w:r>
    </w:p>
  </w:footnote>
  <w:footnote w:type="continuationSeparator" w:id="0">
    <w:p w14:paraId="7BE41203" w14:textId="77777777" w:rsidR="007657A1" w:rsidRDefault="007657A1"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D6CAA"/>
    <w:multiLevelType w:val="hybridMultilevel"/>
    <w:tmpl w:val="F4481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6C4302"/>
    <w:multiLevelType w:val="hybridMultilevel"/>
    <w:tmpl w:val="CAB07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935F6F"/>
    <w:multiLevelType w:val="multilevel"/>
    <w:tmpl w:val="C758E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6C34D9"/>
    <w:multiLevelType w:val="multilevel"/>
    <w:tmpl w:val="5798B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E61551"/>
    <w:multiLevelType w:val="multilevel"/>
    <w:tmpl w:val="DB525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DA27DC"/>
    <w:multiLevelType w:val="multilevel"/>
    <w:tmpl w:val="A6CEC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0B2BB6"/>
    <w:multiLevelType w:val="hybridMultilevel"/>
    <w:tmpl w:val="BA167C4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25600B5"/>
    <w:multiLevelType w:val="hybridMultilevel"/>
    <w:tmpl w:val="86E8E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BF1222"/>
    <w:multiLevelType w:val="multilevel"/>
    <w:tmpl w:val="CC186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723F0D"/>
    <w:multiLevelType w:val="multilevel"/>
    <w:tmpl w:val="50927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871D63"/>
    <w:multiLevelType w:val="hybridMultilevel"/>
    <w:tmpl w:val="1982D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E95F7E"/>
    <w:multiLevelType w:val="hybridMultilevel"/>
    <w:tmpl w:val="41107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661FCD"/>
    <w:multiLevelType w:val="hybridMultilevel"/>
    <w:tmpl w:val="7C741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BB37A1"/>
    <w:multiLevelType w:val="hybridMultilevel"/>
    <w:tmpl w:val="BFA01354"/>
    <w:styleLink w:val="Bullet"/>
    <w:lvl w:ilvl="0" w:tplc="C5FE4E9C">
      <w:start w:val="1"/>
      <w:numFmt w:val="bullet"/>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tplc="1440515A">
      <w:start w:val="1"/>
      <w:numFmt w:val="bullet"/>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tplc="4D58BDC6">
      <w:start w:val="1"/>
      <w:numFmt w:val="bullet"/>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tplc="024EAD0E">
      <w:start w:val="1"/>
      <w:numFmt w:val="bullet"/>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tplc="6FCC696C">
      <w:start w:val="1"/>
      <w:numFmt w:val="bullet"/>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tplc="B48A8964">
      <w:start w:val="1"/>
      <w:numFmt w:val="bullet"/>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tplc="2330546E">
      <w:start w:val="1"/>
      <w:numFmt w:val="bullet"/>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tplc="8A80F3BC">
      <w:start w:val="1"/>
      <w:numFmt w:val="bullet"/>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tplc="110074A4">
      <w:start w:val="1"/>
      <w:numFmt w:val="bullet"/>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14" w15:restartNumberingAfterBreak="0">
    <w:nsid w:val="525B4508"/>
    <w:multiLevelType w:val="hybridMultilevel"/>
    <w:tmpl w:val="08700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BE7D60"/>
    <w:multiLevelType w:val="hybridMultilevel"/>
    <w:tmpl w:val="28547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FA63F7"/>
    <w:multiLevelType w:val="hybridMultilevel"/>
    <w:tmpl w:val="3BA45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EA3189"/>
    <w:multiLevelType w:val="hybridMultilevel"/>
    <w:tmpl w:val="2B640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D9F61E2"/>
    <w:multiLevelType w:val="multilevel"/>
    <w:tmpl w:val="EDAA4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59A1E80"/>
    <w:multiLevelType w:val="hybridMultilevel"/>
    <w:tmpl w:val="B0B0F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CBC2841"/>
    <w:multiLevelType w:val="hybridMultilevel"/>
    <w:tmpl w:val="E93C5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E64350F"/>
    <w:multiLevelType w:val="multilevel"/>
    <w:tmpl w:val="664CD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5FC202B"/>
    <w:multiLevelType w:val="hybridMultilevel"/>
    <w:tmpl w:val="A086B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97E261C"/>
    <w:multiLevelType w:val="hybridMultilevel"/>
    <w:tmpl w:val="99FE0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AFF64BF"/>
    <w:multiLevelType w:val="hybridMultilevel"/>
    <w:tmpl w:val="124A0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FDA19B5"/>
    <w:multiLevelType w:val="hybridMultilevel"/>
    <w:tmpl w:val="B6E86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892096">
    <w:abstractNumId w:val="13"/>
  </w:num>
  <w:num w:numId="2" w16cid:durableId="1286933812">
    <w:abstractNumId w:val="10"/>
  </w:num>
  <w:num w:numId="3" w16cid:durableId="1749376949">
    <w:abstractNumId w:val="25"/>
  </w:num>
  <w:num w:numId="4" w16cid:durableId="2050107369">
    <w:abstractNumId w:val="15"/>
  </w:num>
  <w:num w:numId="5" w16cid:durableId="1361475249">
    <w:abstractNumId w:val="11"/>
  </w:num>
  <w:num w:numId="6" w16cid:durableId="1080250232">
    <w:abstractNumId w:val="3"/>
  </w:num>
  <w:num w:numId="7" w16cid:durableId="1843274700">
    <w:abstractNumId w:val="8"/>
  </w:num>
  <w:num w:numId="8" w16cid:durableId="269316163">
    <w:abstractNumId w:val="4"/>
  </w:num>
  <w:num w:numId="9" w16cid:durableId="409810313">
    <w:abstractNumId w:val="5"/>
  </w:num>
  <w:num w:numId="10" w16cid:durableId="1241908312">
    <w:abstractNumId w:val="21"/>
  </w:num>
  <w:num w:numId="11" w16cid:durableId="1573662306">
    <w:abstractNumId w:val="18"/>
  </w:num>
  <w:num w:numId="12" w16cid:durableId="713192510">
    <w:abstractNumId w:val="9"/>
  </w:num>
  <w:num w:numId="13" w16cid:durableId="926308896">
    <w:abstractNumId w:val="2"/>
  </w:num>
  <w:num w:numId="14" w16cid:durableId="974717568">
    <w:abstractNumId w:val="7"/>
  </w:num>
  <w:num w:numId="15" w16cid:durableId="1744718512">
    <w:abstractNumId w:val="23"/>
  </w:num>
  <w:num w:numId="16" w16cid:durableId="697125912">
    <w:abstractNumId w:val="0"/>
  </w:num>
  <w:num w:numId="17" w16cid:durableId="1538932929">
    <w:abstractNumId w:val="22"/>
  </w:num>
  <w:num w:numId="18" w16cid:durableId="2000116326">
    <w:abstractNumId w:val="17"/>
  </w:num>
  <w:num w:numId="19" w16cid:durableId="1215316280">
    <w:abstractNumId w:val="1"/>
  </w:num>
  <w:num w:numId="20" w16cid:durableId="963542786">
    <w:abstractNumId w:val="24"/>
  </w:num>
  <w:num w:numId="21" w16cid:durableId="922299738">
    <w:abstractNumId w:val="20"/>
  </w:num>
  <w:num w:numId="22" w16cid:durableId="33040355">
    <w:abstractNumId w:val="14"/>
  </w:num>
  <w:num w:numId="23" w16cid:durableId="1855797922">
    <w:abstractNumId w:val="19"/>
  </w:num>
  <w:num w:numId="24" w16cid:durableId="103158137">
    <w:abstractNumId w:val="12"/>
  </w:num>
  <w:num w:numId="25" w16cid:durableId="1391223813">
    <w:abstractNumId w:val="6"/>
  </w:num>
  <w:num w:numId="26" w16cid:durableId="1297907197">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0D0"/>
    <w:rsid w:val="000016C1"/>
    <w:rsid w:val="00002874"/>
    <w:rsid w:val="00002CC9"/>
    <w:rsid w:val="00005BBC"/>
    <w:rsid w:val="000077E6"/>
    <w:rsid w:val="00013429"/>
    <w:rsid w:val="000139BA"/>
    <w:rsid w:val="00016975"/>
    <w:rsid w:val="00021FB0"/>
    <w:rsid w:val="00023FDC"/>
    <w:rsid w:val="00033EC7"/>
    <w:rsid w:val="00041266"/>
    <w:rsid w:val="000418D5"/>
    <w:rsid w:val="00043816"/>
    <w:rsid w:val="00043C08"/>
    <w:rsid w:val="000459F7"/>
    <w:rsid w:val="00052176"/>
    <w:rsid w:val="000569F7"/>
    <w:rsid w:val="00056FDE"/>
    <w:rsid w:val="00061509"/>
    <w:rsid w:val="00062C76"/>
    <w:rsid w:val="00063940"/>
    <w:rsid w:val="0006536E"/>
    <w:rsid w:val="00075ED6"/>
    <w:rsid w:val="000766AF"/>
    <w:rsid w:val="00087051"/>
    <w:rsid w:val="00095433"/>
    <w:rsid w:val="00096710"/>
    <w:rsid w:val="000A07C5"/>
    <w:rsid w:val="000A1FBD"/>
    <w:rsid w:val="000A3956"/>
    <w:rsid w:val="000A6767"/>
    <w:rsid w:val="000B15EE"/>
    <w:rsid w:val="000B345A"/>
    <w:rsid w:val="000C08E1"/>
    <w:rsid w:val="000C248A"/>
    <w:rsid w:val="000C5272"/>
    <w:rsid w:val="000E1B52"/>
    <w:rsid w:val="000E77F9"/>
    <w:rsid w:val="000F1BA4"/>
    <w:rsid w:val="000F3423"/>
    <w:rsid w:val="00100B62"/>
    <w:rsid w:val="001010A0"/>
    <w:rsid w:val="0010183F"/>
    <w:rsid w:val="001029D6"/>
    <w:rsid w:val="0010423C"/>
    <w:rsid w:val="001076C2"/>
    <w:rsid w:val="00122061"/>
    <w:rsid w:val="001233FF"/>
    <w:rsid w:val="00133DC9"/>
    <w:rsid w:val="001431A8"/>
    <w:rsid w:val="001436B4"/>
    <w:rsid w:val="00153505"/>
    <w:rsid w:val="00153C2D"/>
    <w:rsid w:val="00171641"/>
    <w:rsid w:val="00173FA7"/>
    <w:rsid w:val="00175B8D"/>
    <w:rsid w:val="00184811"/>
    <w:rsid w:val="00184DFF"/>
    <w:rsid w:val="00185093"/>
    <w:rsid w:val="00193FDF"/>
    <w:rsid w:val="001960D9"/>
    <w:rsid w:val="001A6C83"/>
    <w:rsid w:val="001A7200"/>
    <w:rsid w:val="001B31BD"/>
    <w:rsid w:val="001C2049"/>
    <w:rsid w:val="001C45CF"/>
    <w:rsid w:val="001C703D"/>
    <w:rsid w:val="001D01F1"/>
    <w:rsid w:val="001D3AD3"/>
    <w:rsid w:val="001D4D50"/>
    <w:rsid w:val="001D6360"/>
    <w:rsid w:val="001E339A"/>
    <w:rsid w:val="001E4594"/>
    <w:rsid w:val="001E5E96"/>
    <w:rsid w:val="001E7E28"/>
    <w:rsid w:val="001F0007"/>
    <w:rsid w:val="001F34A8"/>
    <w:rsid w:val="001F57F4"/>
    <w:rsid w:val="00214B14"/>
    <w:rsid w:val="002156AC"/>
    <w:rsid w:val="00227990"/>
    <w:rsid w:val="00236B5C"/>
    <w:rsid w:val="0024245B"/>
    <w:rsid w:val="002434B7"/>
    <w:rsid w:val="002600D0"/>
    <w:rsid w:val="0026496E"/>
    <w:rsid w:val="002713E9"/>
    <w:rsid w:val="002802DF"/>
    <w:rsid w:val="00281054"/>
    <w:rsid w:val="00287016"/>
    <w:rsid w:val="0029393C"/>
    <w:rsid w:val="0029482E"/>
    <w:rsid w:val="002A0D0B"/>
    <w:rsid w:val="002A1165"/>
    <w:rsid w:val="002A143B"/>
    <w:rsid w:val="002A20C4"/>
    <w:rsid w:val="002A28EC"/>
    <w:rsid w:val="002B10A4"/>
    <w:rsid w:val="002B19CD"/>
    <w:rsid w:val="002C5111"/>
    <w:rsid w:val="002E1639"/>
    <w:rsid w:val="002F2ACB"/>
    <w:rsid w:val="002F30B5"/>
    <w:rsid w:val="002F7FED"/>
    <w:rsid w:val="00304FEE"/>
    <w:rsid w:val="0030782F"/>
    <w:rsid w:val="00310D60"/>
    <w:rsid w:val="003120F8"/>
    <w:rsid w:val="003150C2"/>
    <w:rsid w:val="0032037B"/>
    <w:rsid w:val="00326B8D"/>
    <w:rsid w:val="00327DC5"/>
    <w:rsid w:val="00333DA7"/>
    <w:rsid w:val="00335323"/>
    <w:rsid w:val="00336B10"/>
    <w:rsid w:val="00341BF3"/>
    <w:rsid w:val="00350C85"/>
    <w:rsid w:val="00353DBB"/>
    <w:rsid w:val="003563DA"/>
    <w:rsid w:val="00362073"/>
    <w:rsid w:val="00365D19"/>
    <w:rsid w:val="00366461"/>
    <w:rsid w:val="00381604"/>
    <w:rsid w:val="003952BD"/>
    <w:rsid w:val="003A01E0"/>
    <w:rsid w:val="003A5492"/>
    <w:rsid w:val="003A6CE9"/>
    <w:rsid w:val="003B013F"/>
    <w:rsid w:val="003B298B"/>
    <w:rsid w:val="003B45CC"/>
    <w:rsid w:val="003B6FF8"/>
    <w:rsid w:val="003C3458"/>
    <w:rsid w:val="003D1D97"/>
    <w:rsid w:val="003E1679"/>
    <w:rsid w:val="003E589C"/>
    <w:rsid w:val="00405A9B"/>
    <w:rsid w:val="00414E9A"/>
    <w:rsid w:val="004251F4"/>
    <w:rsid w:val="00425C89"/>
    <w:rsid w:val="00430E2D"/>
    <w:rsid w:val="004371F5"/>
    <w:rsid w:val="00441A2B"/>
    <w:rsid w:val="00452230"/>
    <w:rsid w:val="004527D1"/>
    <w:rsid w:val="00452C2D"/>
    <w:rsid w:val="00454A0E"/>
    <w:rsid w:val="00454D6F"/>
    <w:rsid w:val="00455274"/>
    <w:rsid w:val="00482DEC"/>
    <w:rsid w:val="00492CF1"/>
    <w:rsid w:val="00493F33"/>
    <w:rsid w:val="004A0313"/>
    <w:rsid w:val="004A7F7C"/>
    <w:rsid w:val="004B4BB1"/>
    <w:rsid w:val="004B68D4"/>
    <w:rsid w:val="004B7776"/>
    <w:rsid w:val="004C2A84"/>
    <w:rsid w:val="004D57CB"/>
    <w:rsid w:val="004D60E7"/>
    <w:rsid w:val="004D6127"/>
    <w:rsid w:val="004E2BE5"/>
    <w:rsid w:val="004E5D2B"/>
    <w:rsid w:val="004F502F"/>
    <w:rsid w:val="005076FF"/>
    <w:rsid w:val="00510B00"/>
    <w:rsid w:val="005120D8"/>
    <w:rsid w:val="005203D4"/>
    <w:rsid w:val="005212ED"/>
    <w:rsid w:val="00521D58"/>
    <w:rsid w:val="00532118"/>
    <w:rsid w:val="005336C9"/>
    <w:rsid w:val="005427D2"/>
    <w:rsid w:val="00546C4A"/>
    <w:rsid w:val="0055240B"/>
    <w:rsid w:val="005535F8"/>
    <w:rsid w:val="00562C32"/>
    <w:rsid w:val="00567BE0"/>
    <w:rsid w:val="00571ABA"/>
    <w:rsid w:val="005729C7"/>
    <w:rsid w:val="00573477"/>
    <w:rsid w:val="00576617"/>
    <w:rsid w:val="0058260E"/>
    <w:rsid w:val="00590F76"/>
    <w:rsid w:val="0059297C"/>
    <w:rsid w:val="005952A9"/>
    <w:rsid w:val="005955F6"/>
    <w:rsid w:val="005A0D23"/>
    <w:rsid w:val="005C3689"/>
    <w:rsid w:val="005C7B25"/>
    <w:rsid w:val="005E04FC"/>
    <w:rsid w:val="005E1260"/>
    <w:rsid w:val="005E4F06"/>
    <w:rsid w:val="005F291B"/>
    <w:rsid w:val="005F6B97"/>
    <w:rsid w:val="00600722"/>
    <w:rsid w:val="00613D15"/>
    <w:rsid w:val="00617191"/>
    <w:rsid w:val="00623974"/>
    <w:rsid w:val="00623DAD"/>
    <w:rsid w:val="00644454"/>
    <w:rsid w:val="00663902"/>
    <w:rsid w:val="00666E5E"/>
    <w:rsid w:val="00676670"/>
    <w:rsid w:val="00680575"/>
    <w:rsid w:val="00684177"/>
    <w:rsid w:val="006A1A2F"/>
    <w:rsid w:val="006A2416"/>
    <w:rsid w:val="006A2F01"/>
    <w:rsid w:val="006B42FD"/>
    <w:rsid w:val="006B51D7"/>
    <w:rsid w:val="006C1F5E"/>
    <w:rsid w:val="006C78FC"/>
    <w:rsid w:val="006D699C"/>
    <w:rsid w:val="006D7326"/>
    <w:rsid w:val="006D7C19"/>
    <w:rsid w:val="006E0173"/>
    <w:rsid w:val="006F039D"/>
    <w:rsid w:val="006F3A14"/>
    <w:rsid w:val="006F4E0D"/>
    <w:rsid w:val="006F7324"/>
    <w:rsid w:val="00701E83"/>
    <w:rsid w:val="007053CF"/>
    <w:rsid w:val="00725FAA"/>
    <w:rsid w:val="00726328"/>
    <w:rsid w:val="00735FFD"/>
    <w:rsid w:val="00740881"/>
    <w:rsid w:val="0074675F"/>
    <w:rsid w:val="00751A56"/>
    <w:rsid w:val="007657A1"/>
    <w:rsid w:val="0077299F"/>
    <w:rsid w:val="0077455D"/>
    <w:rsid w:val="0077620F"/>
    <w:rsid w:val="0078263B"/>
    <w:rsid w:val="00782B6A"/>
    <w:rsid w:val="00792527"/>
    <w:rsid w:val="00797427"/>
    <w:rsid w:val="007A14D0"/>
    <w:rsid w:val="007A1C9A"/>
    <w:rsid w:val="007B29C9"/>
    <w:rsid w:val="007C05EB"/>
    <w:rsid w:val="007C6B01"/>
    <w:rsid w:val="007D5044"/>
    <w:rsid w:val="007D5D41"/>
    <w:rsid w:val="007E208C"/>
    <w:rsid w:val="007E5761"/>
    <w:rsid w:val="007F3341"/>
    <w:rsid w:val="007F63EA"/>
    <w:rsid w:val="00802530"/>
    <w:rsid w:val="00802A50"/>
    <w:rsid w:val="00807C65"/>
    <w:rsid w:val="00810F04"/>
    <w:rsid w:val="00812385"/>
    <w:rsid w:val="00816240"/>
    <w:rsid w:val="00817F8C"/>
    <w:rsid w:val="00821757"/>
    <w:rsid w:val="00822236"/>
    <w:rsid w:val="008227EA"/>
    <w:rsid w:val="008251D7"/>
    <w:rsid w:val="00833E99"/>
    <w:rsid w:val="008421DF"/>
    <w:rsid w:val="008469C2"/>
    <w:rsid w:val="00847044"/>
    <w:rsid w:val="008500B9"/>
    <w:rsid w:val="00854C65"/>
    <w:rsid w:val="00855CFF"/>
    <w:rsid w:val="00860666"/>
    <w:rsid w:val="008615FF"/>
    <w:rsid w:val="00863B9C"/>
    <w:rsid w:val="00870661"/>
    <w:rsid w:val="008724E8"/>
    <w:rsid w:val="00874BFC"/>
    <w:rsid w:val="008778F3"/>
    <w:rsid w:val="00883EDE"/>
    <w:rsid w:val="00884508"/>
    <w:rsid w:val="00887165"/>
    <w:rsid w:val="00890717"/>
    <w:rsid w:val="008A1CCA"/>
    <w:rsid w:val="008A1FCE"/>
    <w:rsid w:val="008A2E04"/>
    <w:rsid w:val="008A4D62"/>
    <w:rsid w:val="008A6A0A"/>
    <w:rsid w:val="008B1B57"/>
    <w:rsid w:val="008D0045"/>
    <w:rsid w:val="008E138D"/>
    <w:rsid w:val="008E1AC1"/>
    <w:rsid w:val="008E3D6E"/>
    <w:rsid w:val="008E62D3"/>
    <w:rsid w:val="008E7D96"/>
    <w:rsid w:val="008F2C32"/>
    <w:rsid w:val="008F4882"/>
    <w:rsid w:val="00906B18"/>
    <w:rsid w:val="00910D59"/>
    <w:rsid w:val="00911CDD"/>
    <w:rsid w:val="00917C8F"/>
    <w:rsid w:val="00920830"/>
    <w:rsid w:val="00922E13"/>
    <w:rsid w:val="009241DF"/>
    <w:rsid w:val="0092436A"/>
    <w:rsid w:val="00934849"/>
    <w:rsid w:val="00937A46"/>
    <w:rsid w:val="00951D9C"/>
    <w:rsid w:val="00955BE9"/>
    <w:rsid w:val="009569B5"/>
    <w:rsid w:val="00963970"/>
    <w:rsid w:val="00964345"/>
    <w:rsid w:val="00964542"/>
    <w:rsid w:val="00964CF8"/>
    <w:rsid w:val="0096687B"/>
    <w:rsid w:val="00967B71"/>
    <w:rsid w:val="00972257"/>
    <w:rsid w:val="00976DF0"/>
    <w:rsid w:val="009779CD"/>
    <w:rsid w:val="00985295"/>
    <w:rsid w:val="00985BE8"/>
    <w:rsid w:val="00986E0B"/>
    <w:rsid w:val="0099035F"/>
    <w:rsid w:val="00991CD2"/>
    <w:rsid w:val="00994D3F"/>
    <w:rsid w:val="009967BE"/>
    <w:rsid w:val="009A2F46"/>
    <w:rsid w:val="009A35A8"/>
    <w:rsid w:val="009A7A93"/>
    <w:rsid w:val="009B4B7A"/>
    <w:rsid w:val="009C6E59"/>
    <w:rsid w:val="009D3026"/>
    <w:rsid w:val="009D4335"/>
    <w:rsid w:val="009E1E43"/>
    <w:rsid w:val="009E2FF5"/>
    <w:rsid w:val="00A02A6D"/>
    <w:rsid w:val="00A030CD"/>
    <w:rsid w:val="00A07F06"/>
    <w:rsid w:val="00A10633"/>
    <w:rsid w:val="00A10C72"/>
    <w:rsid w:val="00A12C2B"/>
    <w:rsid w:val="00A137D0"/>
    <w:rsid w:val="00A13F69"/>
    <w:rsid w:val="00A14926"/>
    <w:rsid w:val="00A16003"/>
    <w:rsid w:val="00A23AE5"/>
    <w:rsid w:val="00A41350"/>
    <w:rsid w:val="00A42A3E"/>
    <w:rsid w:val="00A53445"/>
    <w:rsid w:val="00A5690A"/>
    <w:rsid w:val="00A570D8"/>
    <w:rsid w:val="00A62492"/>
    <w:rsid w:val="00A63C64"/>
    <w:rsid w:val="00A65A57"/>
    <w:rsid w:val="00A7209C"/>
    <w:rsid w:val="00A77E66"/>
    <w:rsid w:val="00A85F01"/>
    <w:rsid w:val="00AA046F"/>
    <w:rsid w:val="00AA0DBB"/>
    <w:rsid w:val="00AA27B4"/>
    <w:rsid w:val="00AA51F4"/>
    <w:rsid w:val="00AA5CC1"/>
    <w:rsid w:val="00AB0777"/>
    <w:rsid w:val="00AB38F4"/>
    <w:rsid w:val="00AC4352"/>
    <w:rsid w:val="00AC63BC"/>
    <w:rsid w:val="00AD0FB1"/>
    <w:rsid w:val="00AD2C4E"/>
    <w:rsid w:val="00AD7022"/>
    <w:rsid w:val="00AE1A3B"/>
    <w:rsid w:val="00AE4C92"/>
    <w:rsid w:val="00AF2055"/>
    <w:rsid w:val="00AF4E11"/>
    <w:rsid w:val="00B00486"/>
    <w:rsid w:val="00B03B8C"/>
    <w:rsid w:val="00B04B50"/>
    <w:rsid w:val="00B066BC"/>
    <w:rsid w:val="00B12415"/>
    <w:rsid w:val="00B14B55"/>
    <w:rsid w:val="00B16272"/>
    <w:rsid w:val="00B24C90"/>
    <w:rsid w:val="00B253EE"/>
    <w:rsid w:val="00B30F02"/>
    <w:rsid w:val="00B32101"/>
    <w:rsid w:val="00B40A58"/>
    <w:rsid w:val="00B4144F"/>
    <w:rsid w:val="00B64D47"/>
    <w:rsid w:val="00B73D41"/>
    <w:rsid w:val="00B74341"/>
    <w:rsid w:val="00B847CF"/>
    <w:rsid w:val="00B94100"/>
    <w:rsid w:val="00B95671"/>
    <w:rsid w:val="00B96D58"/>
    <w:rsid w:val="00BA0C07"/>
    <w:rsid w:val="00BC0B7D"/>
    <w:rsid w:val="00BD0E91"/>
    <w:rsid w:val="00BD1E30"/>
    <w:rsid w:val="00BE0545"/>
    <w:rsid w:val="00BE3FB0"/>
    <w:rsid w:val="00BF1EF7"/>
    <w:rsid w:val="00BF3D94"/>
    <w:rsid w:val="00C03B53"/>
    <w:rsid w:val="00C17ED2"/>
    <w:rsid w:val="00C26982"/>
    <w:rsid w:val="00C36EAC"/>
    <w:rsid w:val="00C37352"/>
    <w:rsid w:val="00C43631"/>
    <w:rsid w:val="00C44216"/>
    <w:rsid w:val="00C44E42"/>
    <w:rsid w:val="00C46A76"/>
    <w:rsid w:val="00C62F87"/>
    <w:rsid w:val="00C77F3A"/>
    <w:rsid w:val="00C8034F"/>
    <w:rsid w:val="00C8123C"/>
    <w:rsid w:val="00C86B6D"/>
    <w:rsid w:val="00CA3889"/>
    <w:rsid w:val="00CB28D9"/>
    <w:rsid w:val="00CB3F70"/>
    <w:rsid w:val="00CC683A"/>
    <w:rsid w:val="00CC7E58"/>
    <w:rsid w:val="00CD0151"/>
    <w:rsid w:val="00CD3B77"/>
    <w:rsid w:val="00CD4914"/>
    <w:rsid w:val="00CD65D3"/>
    <w:rsid w:val="00CE0B8B"/>
    <w:rsid w:val="00CE5BA6"/>
    <w:rsid w:val="00CE601A"/>
    <w:rsid w:val="00CF6161"/>
    <w:rsid w:val="00CF7C19"/>
    <w:rsid w:val="00D02E67"/>
    <w:rsid w:val="00D063E2"/>
    <w:rsid w:val="00D14A7E"/>
    <w:rsid w:val="00D22024"/>
    <w:rsid w:val="00D264C2"/>
    <w:rsid w:val="00D35FB7"/>
    <w:rsid w:val="00D37EED"/>
    <w:rsid w:val="00D41168"/>
    <w:rsid w:val="00D43398"/>
    <w:rsid w:val="00D473A0"/>
    <w:rsid w:val="00D530BD"/>
    <w:rsid w:val="00D541E9"/>
    <w:rsid w:val="00D60E14"/>
    <w:rsid w:val="00D648CE"/>
    <w:rsid w:val="00D67FF5"/>
    <w:rsid w:val="00D702CB"/>
    <w:rsid w:val="00D71CA7"/>
    <w:rsid w:val="00D80EFC"/>
    <w:rsid w:val="00D8573A"/>
    <w:rsid w:val="00D900FB"/>
    <w:rsid w:val="00D902E7"/>
    <w:rsid w:val="00D93710"/>
    <w:rsid w:val="00D947F0"/>
    <w:rsid w:val="00DA3C54"/>
    <w:rsid w:val="00DC0CDC"/>
    <w:rsid w:val="00DD0060"/>
    <w:rsid w:val="00DD277B"/>
    <w:rsid w:val="00DE1F4A"/>
    <w:rsid w:val="00DE607D"/>
    <w:rsid w:val="00DE614C"/>
    <w:rsid w:val="00DF11A0"/>
    <w:rsid w:val="00DF6C82"/>
    <w:rsid w:val="00DF7FF0"/>
    <w:rsid w:val="00E01EF8"/>
    <w:rsid w:val="00E02D5C"/>
    <w:rsid w:val="00E13FCE"/>
    <w:rsid w:val="00E17E0D"/>
    <w:rsid w:val="00E214C5"/>
    <w:rsid w:val="00E27E67"/>
    <w:rsid w:val="00E30D9F"/>
    <w:rsid w:val="00E47747"/>
    <w:rsid w:val="00E537D8"/>
    <w:rsid w:val="00E555C0"/>
    <w:rsid w:val="00E55CF2"/>
    <w:rsid w:val="00E568B4"/>
    <w:rsid w:val="00E618A8"/>
    <w:rsid w:val="00E641E3"/>
    <w:rsid w:val="00E71839"/>
    <w:rsid w:val="00E74BB7"/>
    <w:rsid w:val="00E96719"/>
    <w:rsid w:val="00EB3899"/>
    <w:rsid w:val="00EB4599"/>
    <w:rsid w:val="00EC46F3"/>
    <w:rsid w:val="00ED2050"/>
    <w:rsid w:val="00ED499F"/>
    <w:rsid w:val="00ED5027"/>
    <w:rsid w:val="00EE0F01"/>
    <w:rsid w:val="00EE374D"/>
    <w:rsid w:val="00EE6B02"/>
    <w:rsid w:val="00EF39DB"/>
    <w:rsid w:val="00EF7810"/>
    <w:rsid w:val="00F00502"/>
    <w:rsid w:val="00F079E0"/>
    <w:rsid w:val="00F12FA9"/>
    <w:rsid w:val="00F1329A"/>
    <w:rsid w:val="00F15CB3"/>
    <w:rsid w:val="00F16181"/>
    <w:rsid w:val="00F1769C"/>
    <w:rsid w:val="00F2295B"/>
    <w:rsid w:val="00F24A52"/>
    <w:rsid w:val="00F25FAD"/>
    <w:rsid w:val="00F357BF"/>
    <w:rsid w:val="00F367CD"/>
    <w:rsid w:val="00F425A3"/>
    <w:rsid w:val="00F43263"/>
    <w:rsid w:val="00F4667E"/>
    <w:rsid w:val="00F5079D"/>
    <w:rsid w:val="00F563E0"/>
    <w:rsid w:val="00F62A93"/>
    <w:rsid w:val="00F7448A"/>
    <w:rsid w:val="00F75356"/>
    <w:rsid w:val="00F866B5"/>
    <w:rsid w:val="00F876A8"/>
    <w:rsid w:val="00F9088C"/>
    <w:rsid w:val="00F908D8"/>
    <w:rsid w:val="00F92D88"/>
    <w:rsid w:val="00FA7203"/>
    <w:rsid w:val="00FB6924"/>
    <w:rsid w:val="00FB74C3"/>
    <w:rsid w:val="00FC1F34"/>
    <w:rsid w:val="00FC7777"/>
    <w:rsid w:val="00FC780E"/>
    <w:rsid w:val="00FD1CC2"/>
    <w:rsid w:val="00FE0638"/>
    <w:rsid w:val="00FE0C0A"/>
    <w:rsid w:val="00FE2D66"/>
    <w:rsid w:val="00FE320D"/>
    <w:rsid w:val="00FF146B"/>
    <w:rsid w:val="00FF1DF3"/>
    <w:rsid w:val="00FF2897"/>
    <w:rsid w:val="00FF3D11"/>
    <w:rsid w:val="00FF44E9"/>
    <w:rsid w:val="00FF69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4C8C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D02E67"/>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955BE9"/>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character" w:styleId="Hyperlink">
    <w:name w:val="Hyperlink"/>
    <w:basedOn w:val="DefaultParagraphFont"/>
    <w:unhideWhenUsed/>
    <w:rsid w:val="00185093"/>
    <w:rPr>
      <w:color w:val="0563C1" w:themeColor="hyperlink"/>
      <w:u w:val="single"/>
    </w:rPr>
  </w:style>
  <w:style w:type="character" w:styleId="UnresolvedMention">
    <w:name w:val="Unresolved Mention"/>
    <w:basedOn w:val="DefaultParagraphFont"/>
    <w:uiPriority w:val="99"/>
    <w:rsid w:val="00185093"/>
    <w:rPr>
      <w:color w:val="605E5C"/>
      <w:shd w:val="clear" w:color="auto" w:fill="E1DFDD"/>
    </w:rPr>
  </w:style>
  <w:style w:type="character" w:styleId="FollowedHyperlink">
    <w:name w:val="FollowedHyperlink"/>
    <w:basedOn w:val="DefaultParagraphFont"/>
    <w:uiPriority w:val="99"/>
    <w:semiHidden/>
    <w:unhideWhenUsed/>
    <w:rsid w:val="00185093"/>
    <w:rPr>
      <w:color w:val="954F72" w:themeColor="followedHyperlink"/>
      <w:u w:val="single"/>
    </w:rPr>
  </w:style>
  <w:style w:type="paragraph" w:customStyle="1" w:styleId="Body">
    <w:name w:val="Body"/>
    <w:rsid w:val="00326B8D"/>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styleId="FootnoteText">
    <w:name w:val="footnote text"/>
    <w:basedOn w:val="Normal"/>
    <w:link w:val="FootnoteTextChar"/>
    <w:uiPriority w:val="99"/>
    <w:semiHidden/>
    <w:unhideWhenUsed/>
    <w:rsid w:val="00326B8D"/>
    <w:pPr>
      <w:pBdr>
        <w:top w:val="nil"/>
        <w:left w:val="nil"/>
        <w:bottom w:val="nil"/>
        <w:right w:val="nil"/>
        <w:between w:val="nil"/>
        <w:bar w:val="nil"/>
      </w:pBdr>
    </w:pPr>
    <w:rPr>
      <w:rFonts w:ascii="Times New Roman" w:eastAsia="Arial Unicode MS" w:hAnsi="Times New Roman" w:cs="Times New Roman"/>
      <w:sz w:val="20"/>
      <w:szCs w:val="20"/>
      <w:bdr w:val="nil"/>
    </w:rPr>
  </w:style>
  <w:style w:type="character" w:customStyle="1" w:styleId="FootnoteTextChar">
    <w:name w:val="Footnote Text Char"/>
    <w:basedOn w:val="DefaultParagraphFont"/>
    <w:link w:val="FootnoteText"/>
    <w:uiPriority w:val="99"/>
    <w:semiHidden/>
    <w:rsid w:val="00326B8D"/>
    <w:rPr>
      <w:rFonts w:ascii="Times New Roman" w:eastAsia="Arial Unicode MS" w:hAnsi="Times New Roman" w:cs="Times New Roman"/>
      <w:sz w:val="20"/>
      <w:szCs w:val="20"/>
      <w:bdr w:val="nil"/>
    </w:rPr>
  </w:style>
  <w:style w:type="character" w:styleId="FootnoteReference">
    <w:name w:val="footnote reference"/>
    <w:basedOn w:val="DefaultParagraphFont"/>
    <w:uiPriority w:val="99"/>
    <w:semiHidden/>
    <w:unhideWhenUsed/>
    <w:rsid w:val="00326B8D"/>
    <w:rPr>
      <w:vertAlign w:val="superscript"/>
    </w:rPr>
  </w:style>
  <w:style w:type="paragraph" w:styleId="BalloonText">
    <w:name w:val="Balloon Text"/>
    <w:basedOn w:val="Normal"/>
    <w:link w:val="BalloonTextChar"/>
    <w:uiPriority w:val="99"/>
    <w:semiHidden/>
    <w:unhideWhenUsed/>
    <w:rsid w:val="00AB0777"/>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AB0777"/>
    <w:rPr>
      <w:rFonts w:ascii="Times New Roman" w:hAnsi="Times New Roman"/>
      <w:sz w:val="18"/>
      <w:szCs w:val="18"/>
    </w:rPr>
  </w:style>
  <w:style w:type="character" w:styleId="Emphasis">
    <w:name w:val="Emphasis"/>
    <w:basedOn w:val="DefaultParagraphFont"/>
    <w:uiPriority w:val="20"/>
    <w:qFormat/>
    <w:rsid w:val="00E96719"/>
    <w:rPr>
      <w:i/>
      <w:iCs/>
    </w:rPr>
  </w:style>
  <w:style w:type="paragraph" w:customStyle="1" w:styleId="Default">
    <w:name w:val="Default"/>
    <w:rsid w:val="00802530"/>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styleId="NormalWeb">
    <w:name w:val="Normal (Web)"/>
    <w:basedOn w:val="Normal"/>
    <w:uiPriority w:val="99"/>
    <w:unhideWhenUsed/>
    <w:rsid w:val="005F291B"/>
    <w:pPr>
      <w:spacing w:before="100" w:beforeAutospacing="1" w:after="100" w:afterAutospacing="1"/>
    </w:pPr>
    <w:rPr>
      <w:rFonts w:ascii="Times New Roman" w:eastAsia="Times New Roman" w:hAnsi="Times New Roman" w:cs="Times New Roman"/>
    </w:rPr>
  </w:style>
  <w:style w:type="paragraph" w:customStyle="1" w:styleId="CitationList">
    <w:name w:val="CitationList"/>
    <w:basedOn w:val="NoSpacing"/>
    <w:qFormat/>
    <w:rsid w:val="00122061"/>
    <w:rPr>
      <w:rFonts w:ascii="Times New Roman" w:hAnsi="Times New Roman" w:cs="Times New Roman"/>
    </w:rPr>
  </w:style>
  <w:style w:type="paragraph" w:styleId="NoSpacing">
    <w:name w:val="No Spacing"/>
    <w:uiPriority w:val="1"/>
    <w:qFormat/>
    <w:rsid w:val="00122061"/>
  </w:style>
  <w:style w:type="paragraph" w:customStyle="1" w:styleId="BodyA">
    <w:name w:val="Body A"/>
    <w:rsid w:val="00562C32"/>
    <w:pPr>
      <w:pBdr>
        <w:top w:val="nil"/>
        <w:left w:val="nil"/>
        <w:bottom w:val="nil"/>
        <w:right w:val="nil"/>
        <w:between w:val="nil"/>
        <w:bar w:val="nil"/>
      </w:pBdr>
    </w:pPr>
    <w:rPr>
      <w:rFonts w:ascii="Helvetica Neue" w:eastAsia="Helvetica Neue" w:hAnsi="Helvetica Neue" w:cs="Helvetica Neue"/>
      <w:color w:val="000000"/>
      <w:sz w:val="22"/>
      <w:szCs w:val="22"/>
      <w:u w:color="000000"/>
      <w:bdr w:val="nil"/>
    </w:rPr>
  </w:style>
  <w:style w:type="character" w:customStyle="1" w:styleId="Heading3Char">
    <w:name w:val="Heading 3 Char"/>
    <w:basedOn w:val="DefaultParagraphFont"/>
    <w:link w:val="Heading3"/>
    <w:uiPriority w:val="9"/>
    <w:rsid w:val="00D02E67"/>
    <w:rPr>
      <w:rFonts w:ascii="Times New Roman" w:eastAsia="Times New Roman" w:hAnsi="Times New Roman" w:cs="Times New Roman"/>
      <w:b/>
      <w:bCs/>
      <w:sz w:val="27"/>
      <w:szCs w:val="27"/>
    </w:rPr>
  </w:style>
  <w:style w:type="paragraph" w:customStyle="1" w:styleId="lessontext">
    <w:name w:val="lessontext"/>
    <w:basedOn w:val="Normal"/>
    <w:rsid w:val="00D02E67"/>
    <w:pPr>
      <w:spacing w:before="100" w:beforeAutospacing="1" w:after="100" w:afterAutospacing="1"/>
    </w:pPr>
    <w:rPr>
      <w:rFonts w:ascii="Times New Roman" w:eastAsia="Times New Roman" w:hAnsi="Times New Roman" w:cs="Times New Roman"/>
    </w:rPr>
  </w:style>
  <w:style w:type="paragraph" w:customStyle="1" w:styleId="Normal1">
    <w:name w:val="Normal1"/>
    <w:rsid w:val="00590F76"/>
    <w:pPr>
      <w:spacing w:line="276" w:lineRule="auto"/>
    </w:pPr>
    <w:rPr>
      <w:rFonts w:ascii="Arial" w:eastAsia="Arial" w:hAnsi="Arial" w:cs="Arial"/>
      <w:sz w:val="22"/>
      <w:szCs w:val="22"/>
      <w:lang w:val="en"/>
    </w:rPr>
  </w:style>
  <w:style w:type="character" w:customStyle="1" w:styleId="Heading4Char">
    <w:name w:val="Heading 4 Char"/>
    <w:basedOn w:val="DefaultParagraphFont"/>
    <w:link w:val="Heading4"/>
    <w:uiPriority w:val="9"/>
    <w:rsid w:val="00955BE9"/>
    <w:rPr>
      <w:rFonts w:asciiTheme="majorHAnsi" w:eastAsiaTheme="majorEastAsia" w:hAnsiTheme="majorHAnsi" w:cstheme="majorBidi"/>
      <w:i/>
      <w:iCs/>
      <w:color w:val="2F5496" w:themeColor="accent1" w:themeShade="BF"/>
    </w:rPr>
  </w:style>
  <w:style w:type="character" w:styleId="Strong">
    <w:name w:val="Strong"/>
    <w:basedOn w:val="DefaultParagraphFont"/>
    <w:uiPriority w:val="22"/>
    <w:qFormat/>
    <w:rsid w:val="00087051"/>
    <w:rPr>
      <w:b/>
      <w:bCs/>
    </w:rPr>
  </w:style>
  <w:style w:type="numbering" w:customStyle="1" w:styleId="Bullet">
    <w:name w:val="Bullet"/>
    <w:rsid w:val="000569F7"/>
    <w:pPr>
      <w:numPr>
        <w:numId w:val="1"/>
      </w:numPr>
    </w:pPr>
  </w:style>
  <w:style w:type="paragraph" w:styleId="BodyText">
    <w:name w:val="Body Text"/>
    <w:basedOn w:val="Normal"/>
    <w:link w:val="BodyTextChar"/>
    <w:rsid w:val="00BD1E30"/>
    <w:pPr>
      <w:suppressAutoHyphens/>
      <w:spacing w:after="140" w:line="276" w:lineRule="auto"/>
    </w:pPr>
    <w:rPr>
      <w:rFonts w:ascii="Alegreya Sans" w:eastAsia="Noto Serif CJK SC" w:hAnsi="Alegreya Sans" w:cs="Lohit Devanagari"/>
      <w:kern w:val="2"/>
      <w:lang w:eastAsia="zh-CN" w:bidi="hi-IN"/>
    </w:rPr>
  </w:style>
  <w:style w:type="character" w:customStyle="1" w:styleId="BodyTextChar">
    <w:name w:val="Body Text Char"/>
    <w:basedOn w:val="DefaultParagraphFont"/>
    <w:link w:val="BodyText"/>
    <w:rsid w:val="00BD1E30"/>
    <w:rPr>
      <w:rFonts w:ascii="Alegreya Sans" w:eastAsia="Noto Serif CJK SC" w:hAnsi="Alegreya Sans" w:cs="Lohit Devanagari"/>
      <w:kern w:val="2"/>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0191">
      <w:bodyDiv w:val="1"/>
      <w:marLeft w:val="0"/>
      <w:marRight w:val="0"/>
      <w:marTop w:val="0"/>
      <w:marBottom w:val="0"/>
      <w:divBdr>
        <w:top w:val="none" w:sz="0" w:space="0" w:color="auto"/>
        <w:left w:val="none" w:sz="0" w:space="0" w:color="auto"/>
        <w:bottom w:val="none" w:sz="0" w:space="0" w:color="auto"/>
        <w:right w:val="none" w:sz="0" w:space="0" w:color="auto"/>
      </w:divBdr>
    </w:div>
    <w:div w:id="2559176">
      <w:bodyDiv w:val="1"/>
      <w:marLeft w:val="0"/>
      <w:marRight w:val="0"/>
      <w:marTop w:val="0"/>
      <w:marBottom w:val="0"/>
      <w:divBdr>
        <w:top w:val="none" w:sz="0" w:space="0" w:color="auto"/>
        <w:left w:val="none" w:sz="0" w:space="0" w:color="auto"/>
        <w:bottom w:val="none" w:sz="0" w:space="0" w:color="auto"/>
        <w:right w:val="none" w:sz="0" w:space="0" w:color="auto"/>
      </w:divBdr>
    </w:div>
    <w:div w:id="6176501">
      <w:bodyDiv w:val="1"/>
      <w:marLeft w:val="0"/>
      <w:marRight w:val="0"/>
      <w:marTop w:val="0"/>
      <w:marBottom w:val="0"/>
      <w:divBdr>
        <w:top w:val="none" w:sz="0" w:space="0" w:color="auto"/>
        <w:left w:val="none" w:sz="0" w:space="0" w:color="auto"/>
        <w:bottom w:val="none" w:sz="0" w:space="0" w:color="auto"/>
        <w:right w:val="none" w:sz="0" w:space="0" w:color="auto"/>
      </w:divBdr>
    </w:div>
    <w:div w:id="18314857">
      <w:bodyDiv w:val="1"/>
      <w:marLeft w:val="0"/>
      <w:marRight w:val="0"/>
      <w:marTop w:val="0"/>
      <w:marBottom w:val="0"/>
      <w:divBdr>
        <w:top w:val="none" w:sz="0" w:space="0" w:color="auto"/>
        <w:left w:val="none" w:sz="0" w:space="0" w:color="auto"/>
        <w:bottom w:val="none" w:sz="0" w:space="0" w:color="auto"/>
        <w:right w:val="none" w:sz="0" w:space="0" w:color="auto"/>
      </w:divBdr>
    </w:div>
    <w:div w:id="25255365">
      <w:bodyDiv w:val="1"/>
      <w:marLeft w:val="0"/>
      <w:marRight w:val="0"/>
      <w:marTop w:val="0"/>
      <w:marBottom w:val="0"/>
      <w:divBdr>
        <w:top w:val="none" w:sz="0" w:space="0" w:color="auto"/>
        <w:left w:val="none" w:sz="0" w:space="0" w:color="auto"/>
        <w:bottom w:val="none" w:sz="0" w:space="0" w:color="auto"/>
        <w:right w:val="none" w:sz="0" w:space="0" w:color="auto"/>
      </w:divBdr>
    </w:div>
    <w:div w:id="38677041">
      <w:bodyDiv w:val="1"/>
      <w:marLeft w:val="0"/>
      <w:marRight w:val="0"/>
      <w:marTop w:val="0"/>
      <w:marBottom w:val="0"/>
      <w:divBdr>
        <w:top w:val="none" w:sz="0" w:space="0" w:color="auto"/>
        <w:left w:val="none" w:sz="0" w:space="0" w:color="auto"/>
        <w:bottom w:val="none" w:sz="0" w:space="0" w:color="auto"/>
        <w:right w:val="none" w:sz="0" w:space="0" w:color="auto"/>
      </w:divBdr>
    </w:div>
    <w:div w:id="54355527">
      <w:bodyDiv w:val="1"/>
      <w:marLeft w:val="0"/>
      <w:marRight w:val="0"/>
      <w:marTop w:val="0"/>
      <w:marBottom w:val="0"/>
      <w:divBdr>
        <w:top w:val="none" w:sz="0" w:space="0" w:color="auto"/>
        <w:left w:val="none" w:sz="0" w:space="0" w:color="auto"/>
        <w:bottom w:val="none" w:sz="0" w:space="0" w:color="auto"/>
        <w:right w:val="none" w:sz="0" w:space="0" w:color="auto"/>
      </w:divBdr>
    </w:div>
    <w:div w:id="57555855">
      <w:bodyDiv w:val="1"/>
      <w:marLeft w:val="0"/>
      <w:marRight w:val="0"/>
      <w:marTop w:val="0"/>
      <w:marBottom w:val="0"/>
      <w:divBdr>
        <w:top w:val="none" w:sz="0" w:space="0" w:color="auto"/>
        <w:left w:val="none" w:sz="0" w:space="0" w:color="auto"/>
        <w:bottom w:val="none" w:sz="0" w:space="0" w:color="auto"/>
        <w:right w:val="none" w:sz="0" w:space="0" w:color="auto"/>
      </w:divBdr>
    </w:div>
    <w:div w:id="64838146">
      <w:bodyDiv w:val="1"/>
      <w:marLeft w:val="0"/>
      <w:marRight w:val="0"/>
      <w:marTop w:val="0"/>
      <w:marBottom w:val="0"/>
      <w:divBdr>
        <w:top w:val="none" w:sz="0" w:space="0" w:color="auto"/>
        <w:left w:val="none" w:sz="0" w:space="0" w:color="auto"/>
        <w:bottom w:val="none" w:sz="0" w:space="0" w:color="auto"/>
        <w:right w:val="none" w:sz="0" w:space="0" w:color="auto"/>
      </w:divBdr>
    </w:div>
    <w:div w:id="70281046">
      <w:bodyDiv w:val="1"/>
      <w:marLeft w:val="0"/>
      <w:marRight w:val="0"/>
      <w:marTop w:val="0"/>
      <w:marBottom w:val="0"/>
      <w:divBdr>
        <w:top w:val="none" w:sz="0" w:space="0" w:color="auto"/>
        <w:left w:val="none" w:sz="0" w:space="0" w:color="auto"/>
        <w:bottom w:val="none" w:sz="0" w:space="0" w:color="auto"/>
        <w:right w:val="none" w:sz="0" w:space="0" w:color="auto"/>
      </w:divBdr>
    </w:div>
    <w:div w:id="72777248">
      <w:bodyDiv w:val="1"/>
      <w:marLeft w:val="0"/>
      <w:marRight w:val="0"/>
      <w:marTop w:val="0"/>
      <w:marBottom w:val="0"/>
      <w:divBdr>
        <w:top w:val="none" w:sz="0" w:space="0" w:color="auto"/>
        <w:left w:val="none" w:sz="0" w:space="0" w:color="auto"/>
        <w:bottom w:val="none" w:sz="0" w:space="0" w:color="auto"/>
        <w:right w:val="none" w:sz="0" w:space="0" w:color="auto"/>
      </w:divBdr>
    </w:div>
    <w:div w:id="73403020">
      <w:bodyDiv w:val="1"/>
      <w:marLeft w:val="0"/>
      <w:marRight w:val="0"/>
      <w:marTop w:val="0"/>
      <w:marBottom w:val="0"/>
      <w:divBdr>
        <w:top w:val="none" w:sz="0" w:space="0" w:color="auto"/>
        <w:left w:val="none" w:sz="0" w:space="0" w:color="auto"/>
        <w:bottom w:val="none" w:sz="0" w:space="0" w:color="auto"/>
        <w:right w:val="none" w:sz="0" w:space="0" w:color="auto"/>
      </w:divBdr>
    </w:div>
    <w:div w:id="74480916">
      <w:bodyDiv w:val="1"/>
      <w:marLeft w:val="0"/>
      <w:marRight w:val="0"/>
      <w:marTop w:val="0"/>
      <w:marBottom w:val="0"/>
      <w:divBdr>
        <w:top w:val="none" w:sz="0" w:space="0" w:color="auto"/>
        <w:left w:val="none" w:sz="0" w:space="0" w:color="auto"/>
        <w:bottom w:val="none" w:sz="0" w:space="0" w:color="auto"/>
        <w:right w:val="none" w:sz="0" w:space="0" w:color="auto"/>
      </w:divBdr>
    </w:div>
    <w:div w:id="98763681">
      <w:bodyDiv w:val="1"/>
      <w:marLeft w:val="0"/>
      <w:marRight w:val="0"/>
      <w:marTop w:val="0"/>
      <w:marBottom w:val="0"/>
      <w:divBdr>
        <w:top w:val="none" w:sz="0" w:space="0" w:color="auto"/>
        <w:left w:val="none" w:sz="0" w:space="0" w:color="auto"/>
        <w:bottom w:val="none" w:sz="0" w:space="0" w:color="auto"/>
        <w:right w:val="none" w:sz="0" w:space="0" w:color="auto"/>
      </w:divBdr>
    </w:div>
    <w:div w:id="113524010">
      <w:bodyDiv w:val="1"/>
      <w:marLeft w:val="0"/>
      <w:marRight w:val="0"/>
      <w:marTop w:val="0"/>
      <w:marBottom w:val="0"/>
      <w:divBdr>
        <w:top w:val="none" w:sz="0" w:space="0" w:color="auto"/>
        <w:left w:val="none" w:sz="0" w:space="0" w:color="auto"/>
        <w:bottom w:val="none" w:sz="0" w:space="0" w:color="auto"/>
        <w:right w:val="none" w:sz="0" w:space="0" w:color="auto"/>
      </w:divBdr>
    </w:div>
    <w:div w:id="122500224">
      <w:bodyDiv w:val="1"/>
      <w:marLeft w:val="0"/>
      <w:marRight w:val="0"/>
      <w:marTop w:val="0"/>
      <w:marBottom w:val="0"/>
      <w:divBdr>
        <w:top w:val="none" w:sz="0" w:space="0" w:color="auto"/>
        <w:left w:val="none" w:sz="0" w:space="0" w:color="auto"/>
        <w:bottom w:val="none" w:sz="0" w:space="0" w:color="auto"/>
        <w:right w:val="none" w:sz="0" w:space="0" w:color="auto"/>
      </w:divBdr>
    </w:div>
    <w:div w:id="128284402">
      <w:bodyDiv w:val="1"/>
      <w:marLeft w:val="0"/>
      <w:marRight w:val="0"/>
      <w:marTop w:val="0"/>
      <w:marBottom w:val="0"/>
      <w:divBdr>
        <w:top w:val="none" w:sz="0" w:space="0" w:color="auto"/>
        <w:left w:val="none" w:sz="0" w:space="0" w:color="auto"/>
        <w:bottom w:val="none" w:sz="0" w:space="0" w:color="auto"/>
        <w:right w:val="none" w:sz="0" w:space="0" w:color="auto"/>
      </w:divBdr>
    </w:div>
    <w:div w:id="142279876">
      <w:bodyDiv w:val="1"/>
      <w:marLeft w:val="0"/>
      <w:marRight w:val="0"/>
      <w:marTop w:val="0"/>
      <w:marBottom w:val="0"/>
      <w:divBdr>
        <w:top w:val="none" w:sz="0" w:space="0" w:color="auto"/>
        <w:left w:val="none" w:sz="0" w:space="0" w:color="auto"/>
        <w:bottom w:val="none" w:sz="0" w:space="0" w:color="auto"/>
        <w:right w:val="none" w:sz="0" w:space="0" w:color="auto"/>
      </w:divBdr>
    </w:div>
    <w:div w:id="142431534">
      <w:bodyDiv w:val="1"/>
      <w:marLeft w:val="0"/>
      <w:marRight w:val="0"/>
      <w:marTop w:val="0"/>
      <w:marBottom w:val="0"/>
      <w:divBdr>
        <w:top w:val="none" w:sz="0" w:space="0" w:color="auto"/>
        <w:left w:val="none" w:sz="0" w:space="0" w:color="auto"/>
        <w:bottom w:val="none" w:sz="0" w:space="0" w:color="auto"/>
        <w:right w:val="none" w:sz="0" w:space="0" w:color="auto"/>
      </w:divBdr>
    </w:div>
    <w:div w:id="143814499">
      <w:bodyDiv w:val="1"/>
      <w:marLeft w:val="0"/>
      <w:marRight w:val="0"/>
      <w:marTop w:val="0"/>
      <w:marBottom w:val="0"/>
      <w:divBdr>
        <w:top w:val="none" w:sz="0" w:space="0" w:color="auto"/>
        <w:left w:val="none" w:sz="0" w:space="0" w:color="auto"/>
        <w:bottom w:val="none" w:sz="0" w:space="0" w:color="auto"/>
        <w:right w:val="none" w:sz="0" w:space="0" w:color="auto"/>
      </w:divBdr>
    </w:div>
    <w:div w:id="157312231">
      <w:bodyDiv w:val="1"/>
      <w:marLeft w:val="0"/>
      <w:marRight w:val="0"/>
      <w:marTop w:val="0"/>
      <w:marBottom w:val="0"/>
      <w:divBdr>
        <w:top w:val="none" w:sz="0" w:space="0" w:color="auto"/>
        <w:left w:val="none" w:sz="0" w:space="0" w:color="auto"/>
        <w:bottom w:val="none" w:sz="0" w:space="0" w:color="auto"/>
        <w:right w:val="none" w:sz="0" w:space="0" w:color="auto"/>
      </w:divBdr>
    </w:div>
    <w:div w:id="166217564">
      <w:bodyDiv w:val="1"/>
      <w:marLeft w:val="0"/>
      <w:marRight w:val="0"/>
      <w:marTop w:val="0"/>
      <w:marBottom w:val="0"/>
      <w:divBdr>
        <w:top w:val="none" w:sz="0" w:space="0" w:color="auto"/>
        <w:left w:val="none" w:sz="0" w:space="0" w:color="auto"/>
        <w:bottom w:val="none" w:sz="0" w:space="0" w:color="auto"/>
        <w:right w:val="none" w:sz="0" w:space="0" w:color="auto"/>
      </w:divBdr>
    </w:div>
    <w:div w:id="169755710">
      <w:bodyDiv w:val="1"/>
      <w:marLeft w:val="0"/>
      <w:marRight w:val="0"/>
      <w:marTop w:val="0"/>
      <w:marBottom w:val="0"/>
      <w:divBdr>
        <w:top w:val="none" w:sz="0" w:space="0" w:color="auto"/>
        <w:left w:val="none" w:sz="0" w:space="0" w:color="auto"/>
        <w:bottom w:val="none" w:sz="0" w:space="0" w:color="auto"/>
        <w:right w:val="none" w:sz="0" w:space="0" w:color="auto"/>
      </w:divBdr>
    </w:div>
    <w:div w:id="175538060">
      <w:bodyDiv w:val="1"/>
      <w:marLeft w:val="0"/>
      <w:marRight w:val="0"/>
      <w:marTop w:val="0"/>
      <w:marBottom w:val="0"/>
      <w:divBdr>
        <w:top w:val="none" w:sz="0" w:space="0" w:color="auto"/>
        <w:left w:val="none" w:sz="0" w:space="0" w:color="auto"/>
        <w:bottom w:val="none" w:sz="0" w:space="0" w:color="auto"/>
        <w:right w:val="none" w:sz="0" w:space="0" w:color="auto"/>
      </w:divBdr>
    </w:div>
    <w:div w:id="185750616">
      <w:bodyDiv w:val="1"/>
      <w:marLeft w:val="0"/>
      <w:marRight w:val="0"/>
      <w:marTop w:val="0"/>
      <w:marBottom w:val="0"/>
      <w:divBdr>
        <w:top w:val="none" w:sz="0" w:space="0" w:color="auto"/>
        <w:left w:val="none" w:sz="0" w:space="0" w:color="auto"/>
        <w:bottom w:val="none" w:sz="0" w:space="0" w:color="auto"/>
        <w:right w:val="none" w:sz="0" w:space="0" w:color="auto"/>
      </w:divBdr>
    </w:div>
    <w:div w:id="203521330">
      <w:bodyDiv w:val="1"/>
      <w:marLeft w:val="0"/>
      <w:marRight w:val="0"/>
      <w:marTop w:val="0"/>
      <w:marBottom w:val="0"/>
      <w:divBdr>
        <w:top w:val="none" w:sz="0" w:space="0" w:color="auto"/>
        <w:left w:val="none" w:sz="0" w:space="0" w:color="auto"/>
        <w:bottom w:val="none" w:sz="0" w:space="0" w:color="auto"/>
        <w:right w:val="none" w:sz="0" w:space="0" w:color="auto"/>
      </w:divBdr>
    </w:div>
    <w:div w:id="204753207">
      <w:bodyDiv w:val="1"/>
      <w:marLeft w:val="0"/>
      <w:marRight w:val="0"/>
      <w:marTop w:val="0"/>
      <w:marBottom w:val="0"/>
      <w:divBdr>
        <w:top w:val="none" w:sz="0" w:space="0" w:color="auto"/>
        <w:left w:val="none" w:sz="0" w:space="0" w:color="auto"/>
        <w:bottom w:val="none" w:sz="0" w:space="0" w:color="auto"/>
        <w:right w:val="none" w:sz="0" w:space="0" w:color="auto"/>
      </w:divBdr>
    </w:div>
    <w:div w:id="206381855">
      <w:bodyDiv w:val="1"/>
      <w:marLeft w:val="0"/>
      <w:marRight w:val="0"/>
      <w:marTop w:val="0"/>
      <w:marBottom w:val="0"/>
      <w:divBdr>
        <w:top w:val="none" w:sz="0" w:space="0" w:color="auto"/>
        <w:left w:val="none" w:sz="0" w:space="0" w:color="auto"/>
        <w:bottom w:val="none" w:sz="0" w:space="0" w:color="auto"/>
        <w:right w:val="none" w:sz="0" w:space="0" w:color="auto"/>
      </w:divBdr>
    </w:div>
    <w:div w:id="211311915">
      <w:bodyDiv w:val="1"/>
      <w:marLeft w:val="0"/>
      <w:marRight w:val="0"/>
      <w:marTop w:val="0"/>
      <w:marBottom w:val="0"/>
      <w:divBdr>
        <w:top w:val="none" w:sz="0" w:space="0" w:color="auto"/>
        <w:left w:val="none" w:sz="0" w:space="0" w:color="auto"/>
        <w:bottom w:val="none" w:sz="0" w:space="0" w:color="auto"/>
        <w:right w:val="none" w:sz="0" w:space="0" w:color="auto"/>
      </w:divBdr>
    </w:div>
    <w:div w:id="217667945">
      <w:bodyDiv w:val="1"/>
      <w:marLeft w:val="0"/>
      <w:marRight w:val="0"/>
      <w:marTop w:val="0"/>
      <w:marBottom w:val="0"/>
      <w:divBdr>
        <w:top w:val="none" w:sz="0" w:space="0" w:color="auto"/>
        <w:left w:val="none" w:sz="0" w:space="0" w:color="auto"/>
        <w:bottom w:val="none" w:sz="0" w:space="0" w:color="auto"/>
        <w:right w:val="none" w:sz="0" w:space="0" w:color="auto"/>
      </w:divBdr>
      <w:divsChild>
        <w:div w:id="445661811">
          <w:marLeft w:val="0"/>
          <w:marRight w:val="0"/>
          <w:marTop w:val="0"/>
          <w:marBottom w:val="240"/>
          <w:divBdr>
            <w:top w:val="none" w:sz="0" w:space="0" w:color="auto"/>
            <w:left w:val="none" w:sz="0" w:space="0" w:color="auto"/>
            <w:bottom w:val="none" w:sz="0" w:space="0" w:color="auto"/>
            <w:right w:val="none" w:sz="0" w:space="0" w:color="auto"/>
          </w:divBdr>
        </w:div>
      </w:divsChild>
    </w:div>
    <w:div w:id="232350015">
      <w:bodyDiv w:val="1"/>
      <w:marLeft w:val="0"/>
      <w:marRight w:val="0"/>
      <w:marTop w:val="0"/>
      <w:marBottom w:val="0"/>
      <w:divBdr>
        <w:top w:val="none" w:sz="0" w:space="0" w:color="auto"/>
        <w:left w:val="none" w:sz="0" w:space="0" w:color="auto"/>
        <w:bottom w:val="none" w:sz="0" w:space="0" w:color="auto"/>
        <w:right w:val="none" w:sz="0" w:space="0" w:color="auto"/>
      </w:divBdr>
    </w:div>
    <w:div w:id="237593617">
      <w:bodyDiv w:val="1"/>
      <w:marLeft w:val="0"/>
      <w:marRight w:val="0"/>
      <w:marTop w:val="0"/>
      <w:marBottom w:val="0"/>
      <w:divBdr>
        <w:top w:val="none" w:sz="0" w:space="0" w:color="auto"/>
        <w:left w:val="none" w:sz="0" w:space="0" w:color="auto"/>
        <w:bottom w:val="none" w:sz="0" w:space="0" w:color="auto"/>
        <w:right w:val="none" w:sz="0" w:space="0" w:color="auto"/>
      </w:divBdr>
    </w:div>
    <w:div w:id="259412711">
      <w:bodyDiv w:val="1"/>
      <w:marLeft w:val="0"/>
      <w:marRight w:val="0"/>
      <w:marTop w:val="0"/>
      <w:marBottom w:val="0"/>
      <w:divBdr>
        <w:top w:val="none" w:sz="0" w:space="0" w:color="auto"/>
        <w:left w:val="none" w:sz="0" w:space="0" w:color="auto"/>
        <w:bottom w:val="none" w:sz="0" w:space="0" w:color="auto"/>
        <w:right w:val="none" w:sz="0" w:space="0" w:color="auto"/>
      </w:divBdr>
    </w:div>
    <w:div w:id="262347156">
      <w:bodyDiv w:val="1"/>
      <w:marLeft w:val="0"/>
      <w:marRight w:val="0"/>
      <w:marTop w:val="0"/>
      <w:marBottom w:val="0"/>
      <w:divBdr>
        <w:top w:val="none" w:sz="0" w:space="0" w:color="auto"/>
        <w:left w:val="none" w:sz="0" w:space="0" w:color="auto"/>
        <w:bottom w:val="none" w:sz="0" w:space="0" w:color="auto"/>
        <w:right w:val="none" w:sz="0" w:space="0" w:color="auto"/>
      </w:divBdr>
      <w:divsChild>
        <w:div w:id="699748084">
          <w:marLeft w:val="0"/>
          <w:marRight w:val="0"/>
          <w:marTop w:val="0"/>
          <w:marBottom w:val="0"/>
          <w:divBdr>
            <w:top w:val="none" w:sz="0" w:space="0" w:color="auto"/>
            <w:left w:val="none" w:sz="0" w:space="0" w:color="auto"/>
            <w:bottom w:val="none" w:sz="0" w:space="0" w:color="auto"/>
            <w:right w:val="none" w:sz="0" w:space="0" w:color="auto"/>
          </w:divBdr>
          <w:divsChild>
            <w:div w:id="1524171083">
              <w:marLeft w:val="0"/>
              <w:marRight w:val="0"/>
              <w:marTop w:val="0"/>
              <w:marBottom w:val="0"/>
              <w:divBdr>
                <w:top w:val="none" w:sz="0" w:space="0" w:color="auto"/>
                <w:left w:val="none" w:sz="0" w:space="0" w:color="auto"/>
                <w:bottom w:val="none" w:sz="0" w:space="0" w:color="auto"/>
                <w:right w:val="none" w:sz="0" w:space="0" w:color="auto"/>
              </w:divBdr>
              <w:divsChild>
                <w:div w:id="1448160208">
                  <w:marLeft w:val="0"/>
                  <w:marRight w:val="0"/>
                  <w:marTop w:val="0"/>
                  <w:marBottom w:val="0"/>
                  <w:divBdr>
                    <w:top w:val="none" w:sz="0" w:space="0" w:color="auto"/>
                    <w:left w:val="none" w:sz="0" w:space="0" w:color="auto"/>
                    <w:bottom w:val="none" w:sz="0" w:space="0" w:color="auto"/>
                    <w:right w:val="none" w:sz="0" w:space="0" w:color="auto"/>
                  </w:divBdr>
                  <w:divsChild>
                    <w:div w:id="1651789932">
                      <w:marLeft w:val="0"/>
                      <w:marRight w:val="0"/>
                      <w:marTop w:val="0"/>
                      <w:marBottom w:val="0"/>
                      <w:divBdr>
                        <w:top w:val="none" w:sz="0" w:space="0" w:color="auto"/>
                        <w:left w:val="none" w:sz="0" w:space="0" w:color="auto"/>
                        <w:bottom w:val="none" w:sz="0" w:space="0" w:color="auto"/>
                        <w:right w:val="none" w:sz="0" w:space="0" w:color="auto"/>
                      </w:divBdr>
                      <w:divsChild>
                        <w:div w:id="522474031">
                          <w:marLeft w:val="0"/>
                          <w:marRight w:val="0"/>
                          <w:marTop w:val="0"/>
                          <w:marBottom w:val="300"/>
                          <w:divBdr>
                            <w:top w:val="none" w:sz="0" w:space="0" w:color="auto"/>
                            <w:left w:val="none" w:sz="0" w:space="0" w:color="auto"/>
                            <w:bottom w:val="none" w:sz="0" w:space="0" w:color="auto"/>
                            <w:right w:val="none" w:sz="0" w:space="0" w:color="auto"/>
                          </w:divBdr>
                          <w:divsChild>
                            <w:div w:id="151830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5023116">
          <w:marLeft w:val="0"/>
          <w:marRight w:val="0"/>
          <w:marTop w:val="0"/>
          <w:marBottom w:val="0"/>
          <w:divBdr>
            <w:top w:val="none" w:sz="0" w:space="0" w:color="auto"/>
            <w:left w:val="none" w:sz="0" w:space="0" w:color="auto"/>
            <w:bottom w:val="none" w:sz="0" w:space="0" w:color="auto"/>
            <w:right w:val="none" w:sz="0" w:space="0" w:color="auto"/>
          </w:divBdr>
          <w:divsChild>
            <w:div w:id="1892885678">
              <w:marLeft w:val="0"/>
              <w:marRight w:val="0"/>
              <w:marTop w:val="0"/>
              <w:marBottom w:val="0"/>
              <w:divBdr>
                <w:top w:val="none" w:sz="0" w:space="0" w:color="auto"/>
                <w:left w:val="none" w:sz="0" w:space="0" w:color="auto"/>
                <w:bottom w:val="none" w:sz="0" w:space="0" w:color="auto"/>
                <w:right w:val="none" w:sz="0" w:space="0" w:color="auto"/>
              </w:divBdr>
              <w:divsChild>
                <w:div w:id="1096051255">
                  <w:marLeft w:val="0"/>
                  <w:marRight w:val="0"/>
                  <w:marTop w:val="0"/>
                  <w:marBottom w:val="0"/>
                  <w:divBdr>
                    <w:top w:val="none" w:sz="0" w:space="0" w:color="auto"/>
                    <w:left w:val="none" w:sz="0" w:space="0" w:color="auto"/>
                    <w:bottom w:val="none" w:sz="0" w:space="0" w:color="auto"/>
                    <w:right w:val="none" w:sz="0" w:space="0" w:color="auto"/>
                  </w:divBdr>
                  <w:divsChild>
                    <w:div w:id="37630054">
                      <w:marLeft w:val="0"/>
                      <w:marRight w:val="0"/>
                      <w:marTop w:val="0"/>
                      <w:marBottom w:val="0"/>
                      <w:divBdr>
                        <w:top w:val="none" w:sz="0" w:space="0" w:color="auto"/>
                        <w:left w:val="none" w:sz="0" w:space="0" w:color="auto"/>
                        <w:bottom w:val="none" w:sz="0" w:space="0" w:color="auto"/>
                        <w:right w:val="none" w:sz="0" w:space="0" w:color="auto"/>
                      </w:divBdr>
                      <w:divsChild>
                        <w:div w:id="194715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4271169">
      <w:bodyDiv w:val="1"/>
      <w:marLeft w:val="0"/>
      <w:marRight w:val="0"/>
      <w:marTop w:val="0"/>
      <w:marBottom w:val="0"/>
      <w:divBdr>
        <w:top w:val="none" w:sz="0" w:space="0" w:color="auto"/>
        <w:left w:val="none" w:sz="0" w:space="0" w:color="auto"/>
        <w:bottom w:val="none" w:sz="0" w:space="0" w:color="auto"/>
        <w:right w:val="none" w:sz="0" w:space="0" w:color="auto"/>
      </w:divBdr>
    </w:div>
    <w:div w:id="290284668">
      <w:bodyDiv w:val="1"/>
      <w:marLeft w:val="0"/>
      <w:marRight w:val="0"/>
      <w:marTop w:val="0"/>
      <w:marBottom w:val="0"/>
      <w:divBdr>
        <w:top w:val="none" w:sz="0" w:space="0" w:color="auto"/>
        <w:left w:val="none" w:sz="0" w:space="0" w:color="auto"/>
        <w:bottom w:val="none" w:sz="0" w:space="0" w:color="auto"/>
        <w:right w:val="none" w:sz="0" w:space="0" w:color="auto"/>
      </w:divBdr>
    </w:div>
    <w:div w:id="312023228">
      <w:bodyDiv w:val="1"/>
      <w:marLeft w:val="0"/>
      <w:marRight w:val="0"/>
      <w:marTop w:val="0"/>
      <w:marBottom w:val="0"/>
      <w:divBdr>
        <w:top w:val="none" w:sz="0" w:space="0" w:color="auto"/>
        <w:left w:val="none" w:sz="0" w:space="0" w:color="auto"/>
        <w:bottom w:val="none" w:sz="0" w:space="0" w:color="auto"/>
        <w:right w:val="none" w:sz="0" w:space="0" w:color="auto"/>
      </w:divBdr>
    </w:div>
    <w:div w:id="313484398">
      <w:bodyDiv w:val="1"/>
      <w:marLeft w:val="0"/>
      <w:marRight w:val="0"/>
      <w:marTop w:val="0"/>
      <w:marBottom w:val="0"/>
      <w:divBdr>
        <w:top w:val="none" w:sz="0" w:space="0" w:color="auto"/>
        <w:left w:val="none" w:sz="0" w:space="0" w:color="auto"/>
        <w:bottom w:val="none" w:sz="0" w:space="0" w:color="auto"/>
        <w:right w:val="none" w:sz="0" w:space="0" w:color="auto"/>
      </w:divBdr>
    </w:div>
    <w:div w:id="321859767">
      <w:bodyDiv w:val="1"/>
      <w:marLeft w:val="0"/>
      <w:marRight w:val="0"/>
      <w:marTop w:val="0"/>
      <w:marBottom w:val="0"/>
      <w:divBdr>
        <w:top w:val="none" w:sz="0" w:space="0" w:color="auto"/>
        <w:left w:val="none" w:sz="0" w:space="0" w:color="auto"/>
        <w:bottom w:val="none" w:sz="0" w:space="0" w:color="auto"/>
        <w:right w:val="none" w:sz="0" w:space="0" w:color="auto"/>
      </w:divBdr>
    </w:div>
    <w:div w:id="323164574">
      <w:bodyDiv w:val="1"/>
      <w:marLeft w:val="0"/>
      <w:marRight w:val="0"/>
      <w:marTop w:val="0"/>
      <w:marBottom w:val="0"/>
      <w:divBdr>
        <w:top w:val="none" w:sz="0" w:space="0" w:color="auto"/>
        <w:left w:val="none" w:sz="0" w:space="0" w:color="auto"/>
        <w:bottom w:val="none" w:sz="0" w:space="0" w:color="auto"/>
        <w:right w:val="none" w:sz="0" w:space="0" w:color="auto"/>
      </w:divBdr>
    </w:div>
    <w:div w:id="323628233">
      <w:bodyDiv w:val="1"/>
      <w:marLeft w:val="0"/>
      <w:marRight w:val="0"/>
      <w:marTop w:val="0"/>
      <w:marBottom w:val="0"/>
      <w:divBdr>
        <w:top w:val="none" w:sz="0" w:space="0" w:color="auto"/>
        <w:left w:val="none" w:sz="0" w:space="0" w:color="auto"/>
        <w:bottom w:val="none" w:sz="0" w:space="0" w:color="auto"/>
        <w:right w:val="none" w:sz="0" w:space="0" w:color="auto"/>
      </w:divBdr>
    </w:div>
    <w:div w:id="331370107">
      <w:bodyDiv w:val="1"/>
      <w:marLeft w:val="0"/>
      <w:marRight w:val="0"/>
      <w:marTop w:val="0"/>
      <w:marBottom w:val="0"/>
      <w:divBdr>
        <w:top w:val="none" w:sz="0" w:space="0" w:color="auto"/>
        <w:left w:val="none" w:sz="0" w:space="0" w:color="auto"/>
        <w:bottom w:val="none" w:sz="0" w:space="0" w:color="auto"/>
        <w:right w:val="none" w:sz="0" w:space="0" w:color="auto"/>
      </w:divBdr>
    </w:div>
    <w:div w:id="331837071">
      <w:bodyDiv w:val="1"/>
      <w:marLeft w:val="0"/>
      <w:marRight w:val="0"/>
      <w:marTop w:val="0"/>
      <w:marBottom w:val="0"/>
      <w:divBdr>
        <w:top w:val="none" w:sz="0" w:space="0" w:color="auto"/>
        <w:left w:val="none" w:sz="0" w:space="0" w:color="auto"/>
        <w:bottom w:val="none" w:sz="0" w:space="0" w:color="auto"/>
        <w:right w:val="none" w:sz="0" w:space="0" w:color="auto"/>
      </w:divBdr>
    </w:div>
    <w:div w:id="339696271">
      <w:bodyDiv w:val="1"/>
      <w:marLeft w:val="0"/>
      <w:marRight w:val="0"/>
      <w:marTop w:val="0"/>
      <w:marBottom w:val="0"/>
      <w:divBdr>
        <w:top w:val="none" w:sz="0" w:space="0" w:color="auto"/>
        <w:left w:val="none" w:sz="0" w:space="0" w:color="auto"/>
        <w:bottom w:val="none" w:sz="0" w:space="0" w:color="auto"/>
        <w:right w:val="none" w:sz="0" w:space="0" w:color="auto"/>
      </w:divBdr>
    </w:div>
    <w:div w:id="340743604">
      <w:bodyDiv w:val="1"/>
      <w:marLeft w:val="0"/>
      <w:marRight w:val="0"/>
      <w:marTop w:val="0"/>
      <w:marBottom w:val="0"/>
      <w:divBdr>
        <w:top w:val="none" w:sz="0" w:space="0" w:color="auto"/>
        <w:left w:val="none" w:sz="0" w:space="0" w:color="auto"/>
        <w:bottom w:val="none" w:sz="0" w:space="0" w:color="auto"/>
        <w:right w:val="none" w:sz="0" w:space="0" w:color="auto"/>
      </w:divBdr>
    </w:div>
    <w:div w:id="353264005">
      <w:bodyDiv w:val="1"/>
      <w:marLeft w:val="0"/>
      <w:marRight w:val="0"/>
      <w:marTop w:val="0"/>
      <w:marBottom w:val="0"/>
      <w:divBdr>
        <w:top w:val="none" w:sz="0" w:space="0" w:color="auto"/>
        <w:left w:val="none" w:sz="0" w:space="0" w:color="auto"/>
        <w:bottom w:val="none" w:sz="0" w:space="0" w:color="auto"/>
        <w:right w:val="none" w:sz="0" w:space="0" w:color="auto"/>
      </w:divBdr>
    </w:div>
    <w:div w:id="367069595">
      <w:bodyDiv w:val="1"/>
      <w:marLeft w:val="0"/>
      <w:marRight w:val="0"/>
      <w:marTop w:val="0"/>
      <w:marBottom w:val="0"/>
      <w:divBdr>
        <w:top w:val="none" w:sz="0" w:space="0" w:color="auto"/>
        <w:left w:val="none" w:sz="0" w:space="0" w:color="auto"/>
        <w:bottom w:val="none" w:sz="0" w:space="0" w:color="auto"/>
        <w:right w:val="none" w:sz="0" w:space="0" w:color="auto"/>
      </w:divBdr>
    </w:div>
    <w:div w:id="373895438">
      <w:bodyDiv w:val="1"/>
      <w:marLeft w:val="0"/>
      <w:marRight w:val="0"/>
      <w:marTop w:val="0"/>
      <w:marBottom w:val="0"/>
      <w:divBdr>
        <w:top w:val="none" w:sz="0" w:space="0" w:color="auto"/>
        <w:left w:val="none" w:sz="0" w:space="0" w:color="auto"/>
        <w:bottom w:val="none" w:sz="0" w:space="0" w:color="auto"/>
        <w:right w:val="none" w:sz="0" w:space="0" w:color="auto"/>
      </w:divBdr>
    </w:div>
    <w:div w:id="401487111">
      <w:bodyDiv w:val="1"/>
      <w:marLeft w:val="0"/>
      <w:marRight w:val="0"/>
      <w:marTop w:val="0"/>
      <w:marBottom w:val="0"/>
      <w:divBdr>
        <w:top w:val="none" w:sz="0" w:space="0" w:color="auto"/>
        <w:left w:val="none" w:sz="0" w:space="0" w:color="auto"/>
        <w:bottom w:val="none" w:sz="0" w:space="0" w:color="auto"/>
        <w:right w:val="none" w:sz="0" w:space="0" w:color="auto"/>
      </w:divBdr>
    </w:div>
    <w:div w:id="405155657">
      <w:bodyDiv w:val="1"/>
      <w:marLeft w:val="0"/>
      <w:marRight w:val="0"/>
      <w:marTop w:val="0"/>
      <w:marBottom w:val="0"/>
      <w:divBdr>
        <w:top w:val="none" w:sz="0" w:space="0" w:color="auto"/>
        <w:left w:val="none" w:sz="0" w:space="0" w:color="auto"/>
        <w:bottom w:val="none" w:sz="0" w:space="0" w:color="auto"/>
        <w:right w:val="none" w:sz="0" w:space="0" w:color="auto"/>
      </w:divBdr>
    </w:div>
    <w:div w:id="421874386">
      <w:bodyDiv w:val="1"/>
      <w:marLeft w:val="0"/>
      <w:marRight w:val="0"/>
      <w:marTop w:val="0"/>
      <w:marBottom w:val="0"/>
      <w:divBdr>
        <w:top w:val="none" w:sz="0" w:space="0" w:color="auto"/>
        <w:left w:val="none" w:sz="0" w:space="0" w:color="auto"/>
        <w:bottom w:val="none" w:sz="0" w:space="0" w:color="auto"/>
        <w:right w:val="none" w:sz="0" w:space="0" w:color="auto"/>
      </w:divBdr>
    </w:div>
    <w:div w:id="426579032">
      <w:bodyDiv w:val="1"/>
      <w:marLeft w:val="0"/>
      <w:marRight w:val="0"/>
      <w:marTop w:val="0"/>
      <w:marBottom w:val="0"/>
      <w:divBdr>
        <w:top w:val="none" w:sz="0" w:space="0" w:color="auto"/>
        <w:left w:val="none" w:sz="0" w:space="0" w:color="auto"/>
        <w:bottom w:val="none" w:sz="0" w:space="0" w:color="auto"/>
        <w:right w:val="none" w:sz="0" w:space="0" w:color="auto"/>
      </w:divBdr>
    </w:div>
    <w:div w:id="436288905">
      <w:bodyDiv w:val="1"/>
      <w:marLeft w:val="0"/>
      <w:marRight w:val="0"/>
      <w:marTop w:val="0"/>
      <w:marBottom w:val="0"/>
      <w:divBdr>
        <w:top w:val="none" w:sz="0" w:space="0" w:color="auto"/>
        <w:left w:val="none" w:sz="0" w:space="0" w:color="auto"/>
        <w:bottom w:val="none" w:sz="0" w:space="0" w:color="auto"/>
        <w:right w:val="none" w:sz="0" w:space="0" w:color="auto"/>
      </w:divBdr>
    </w:div>
    <w:div w:id="438648957">
      <w:bodyDiv w:val="1"/>
      <w:marLeft w:val="0"/>
      <w:marRight w:val="0"/>
      <w:marTop w:val="0"/>
      <w:marBottom w:val="0"/>
      <w:divBdr>
        <w:top w:val="none" w:sz="0" w:space="0" w:color="auto"/>
        <w:left w:val="none" w:sz="0" w:space="0" w:color="auto"/>
        <w:bottom w:val="none" w:sz="0" w:space="0" w:color="auto"/>
        <w:right w:val="none" w:sz="0" w:space="0" w:color="auto"/>
      </w:divBdr>
    </w:div>
    <w:div w:id="442193240">
      <w:bodyDiv w:val="1"/>
      <w:marLeft w:val="0"/>
      <w:marRight w:val="0"/>
      <w:marTop w:val="0"/>
      <w:marBottom w:val="0"/>
      <w:divBdr>
        <w:top w:val="none" w:sz="0" w:space="0" w:color="auto"/>
        <w:left w:val="none" w:sz="0" w:space="0" w:color="auto"/>
        <w:bottom w:val="none" w:sz="0" w:space="0" w:color="auto"/>
        <w:right w:val="none" w:sz="0" w:space="0" w:color="auto"/>
      </w:divBdr>
    </w:div>
    <w:div w:id="490289179">
      <w:bodyDiv w:val="1"/>
      <w:marLeft w:val="0"/>
      <w:marRight w:val="0"/>
      <w:marTop w:val="0"/>
      <w:marBottom w:val="0"/>
      <w:divBdr>
        <w:top w:val="none" w:sz="0" w:space="0" w:color="auto"/>
        <w:left w:val="none" w:sz="0" w:space="0" w:color="auto"/>
        <w:bottom w:val="none" w:sz="0" w:space="0" w:color="auto"/>
        <w:right w:val="none" w:sz="0" w:space="0" w:color="auto"/>
      </w:divBdr>
    </w:div>
    <w:div w:id="494805048">
      <w:bodyDiv w:val="1"/>
      <w:marLeft w:val="0"/>
      <w:marRight w:val="0"/>
      <w:marTop w:val="0"/>
      <w:marBottom w:val="0"/>
      <w:divBdr>
        <w:top w:val="none" w:sz="0" w:space="0" w:color="auto"/>
        <w:left w:val="none" w:sz="0" w:space="0" w:color="auto"/>
        <w:bottom w:val="none" w:sz="0" w:space="0" w:color="auto"/>
        <w:right w:val="none" w:sz="0" w:space="0" w:color="auto"/>
      </w:divBdr>
    </w:div>
    <w:div w:id="522977356">
      <w:bodyDiv w:val="1"/>
      <w:marLeft w:val="0"/>
      <w:marRight w:val="0"/>
      <w:marTop w:val="0"/>
      <w:marBottom w:val="0"/>
      <w:divBdr>
        <w:top w:val="none" w:sz="0" w:space="0" w:color="auto"/>
        <w:left w:val="none" w:sz="0" w:space="0" w:color="auto"/>
        <w:bottom w:val="none" w:sz="0" w:space="0" w:color="auto"/>
        <w:right w:val="none" w:sz="0" w:space="0" w:color="auto"/>
      </w:divBdr>
    </w:div>
    <w:div w:id="537864615">
      <w:bodyDiv w:val="1"/>
      <w:marLeft w:val="0"/>
      <w:marRight w:val="0"/>
      <w:marTop w:val="0"/>
      <w:marBottom w:val="0"/>
      <w:divBdr>
        <w:top w:val="none" w:sz="0" w:space="0" w:color="auto"/>
        <w:left w:val="none" w:sz="0" w:space="0" w:color="auto"/>
        <w:bottom w:val="none" w:sz="0" w:space="0" w:color="auto"/>
        <w:right w:val="none" w:sz="0" w:space="0" w:color="auto"/>
      </w:divBdr>
    </w:div>
    <w:div w:id="546797001">
      <w:bodyDiv w:val="1"/>
      <w:marLeft w:val="0"/>
      <w:marRight w:val="0"/>
      <w:marTop w:val="0"/>
      <w:marBottom w:val="0"/>
      <w:divBdr>
        <w:top w:val="none" w:sz="0" w:space="0" w:color="auto"/>
        <w:left w:val="none" w:sz="0" w:space="0" w:color="auto"/>
        <w:bottom w:val="none" w:sz="0" w:space="0" w:color="auto"/>
        <w:right w:val="none" w:sz="0" w:space="0" w:color="auto"/>
      </w:divBdr>
    </w:div>
    <w:div w:id="554239437">
      <w:bodyDiv w:val="1"/>
      <w:marLeft w:val="0"/>
      <w:marRight w:val="0"/>
      <w:marTop w:val="0"/>
      <w:marBottom w:val="0"/>
      <w:divBdr>
        <w:top w:val="none" w:sz="0" w:space="0" w:color="auto"/>
        <w:left w:val="none" w:sz="0" w:space="0" w:color="auto"/>
        <w:bottom w:val="none" w:sz="0" w:space="0" w:color="auto"/>
        <w:right w:val="none" w:sz="0" w:space="0" w:color="auto"/>
      </w:divBdr>
    </w:div>
    <w:div w:id="568924274">
      <w:bodyDiv w:val="1"/>
      <w:marLeft w:val="0"/>
      <w:marRight w:val="0"/>
      <w:marTop w:val="0"/>
      <w:marBottom w:val="0"/>
      <w:divBdr>
        <w:top w:val="none" w:sz="0" w:space="0" w:color="auto"/>
        <w:left w:val="none" w:sz="0" w:space="0" w:color="auto"/>
        <w:bottom w:val="none" w:sz="0" w:space="0" w:color="auto"/>
        <w:right w:val="none" w:sz="0" w:space="0" w:color="auto"/>
      </w:divBdr>
    </w:div>
    <w:div w:id="588272492">
      <w:bodyDiv w:val="1"/>
      <w:marLeft w:val="0"/>
      <w:marRight w:val="0"/>
      <w:marTop w:val="0"/>
      <w:marBottom w:val="0"/>
      <w:divBdr>
        <w:top w:val="none" w:sz="0" w:space="0" w:color="auto"/>
        <w:left w:val="none" w:sz="0" w:space="0" w:color="auto"/>
        <w:bottom w:val="none" w:sz="0" w:space="0" w:color="auto"/>
        <w:right w:val="none" w:sz="0" w:space="0" w:color="auto"/>
      </w:divBdr>
    </w:div>
    <w:div w:id="588730675">
      <w:bodyDiv w:val="1"/>
      <w:marLeft w:val="0"/>
      <w:marRight w:val="0"/>
      <w:marTop w:val="0"/>
      <w:marBottom w:val="0"/>
      <w:divBdr>
        <w:top w:val="none" w:sz="0" w:space="0" w:color="auto"/>
        <w:left w:val="none" w:sz="0" w:space="0" w:color="auto"/>
        <w:bottom w:val="none" w:sz="0" w:space="0" w:color="auto"/>
        <w:right w:val="none" w:sz="0" w:space="0" w:color="auto"/>
      </w:divBdr>
    </w:div>
    <w:div w:id="596404776">
      <w:bodyDiv w:val="1"/>
      <w:marLeft w:val="0"/>
      <w:marRight w:val="0"/>
      <w:marTop w:val="0"/>
      <w:marBottom w:val="0"/>
      <w:divBdr>
        <w:top w:val="none" w:sz="0" w:space="0" w:color="auto"/>
        <w:left w:val="none" w:sz="0" w:space="0" w:color="auto"/>
        <w:bottom w:val="none" w:sz="0" w:space="0" w:color="auto"/>
        <w:right w:val="none" w:sz="0" w:space="0" w:color="auto"/>
      </w:divBdr>
      <w:divsChild>
        <w:div w:id="1965113860">
          <w:marLeft w:val="0"/>
          <w:marRight w:val="0"/>
          <w:marTop w:val="0"/>
          <w:marBottom w:val="0"/>
          <w:divBdr>
            <w:top w:val="none" w:sz="0" w:space="0" w:color="auto"/>
            <w:left w:val="none" w:sz="0" w:space="0" w:color="auto"/>
            <w:bottom w:val="none" w:sz="0" w:space="0" w:color="auto"/>
            <w:right w:val="none" w:sz="0" w:space="0" w:color="auto"/>
          </w:divBdr>
          <w:divsChild>
            <w:div w:id="576207435">
              <w:marLeft w:val="0"/>
              <w:marRight w:val="0"/>
              <w:marTop w:val="0"/>
              <w:marBottom w:val="0"/>
              <w:divBdr>
                <w:top w:val="none" w:sz="0" w:space="0" w:color="auto"/>
                <w:left w:val="none" w:sz="0" w:space="0" w:color="auto"/>
                <w:bottom w:val="none" w:sz="0" w:space="0" w:color="auto"/>
                <w:right w:val="none" w:sz="0" w:space="0" w:color="auto"/>
              </w:divBdr>
              <w:divsChild>
                <w:div w:id="779185507">
                  <w:marLeft w:val="0"/>
                  <w:marRight w:val="0"/>
                  <w:marTop w:val="0"/>
                  <w:marBottom w:val="0"/>
                  <w:divBdr>
                    <w:top w:val="none" w:sz="0" w:space="0" w:color="auto"/>
                    <w:left w:val="none" w:sz="0" w:space="0" w:color="auto"/>
                    <w:bottom w:val="none" w:sz="0" w:space="0" w:color="auto"/>
                    <w:right w:val="none" w:sz="0" w:space="0" w:color="auto"/>
                  </w:divBdr>
                  <w:divsChild>
                    <w:div w:id="2118089948">
                      <w:marLeft w:val="0"/>
                      <w:marRight w:val="0"/>
                      <w:marTop w:val="0"/>
                      <w:marBottom w:val="300"/>
                      <w:divBdr>
                        <w:top w:val="none" w:sz="0" w:space="0" w:color="auto"/>
                        <w:left w:val="none" w:sz="0" w:space="0" w:color="auto"/>
                        <w:bottom w:val="none" w:sz="0" w:space="0" w:color="auto"/>
                        <w:right w:val="none" w:sz="0" w:space="0" w:color="auto"/>
                      </w:divBdr>
                      <w:divsChild>
                        <w:div w:id="155827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455592">
      <w:bodyDiv w:val="1"/>
      <w:marLeft w:val="0"/>
      <w:marRight w:val="0"/>
      <w:marTop w:val="0"/>
      <w:marBottom w:val="0"/>
      <w:divBdr>
        <w:top w:val="none" w:sz="0" w:space="0" w:color="auto"/>
        <w:left w:val="none" w:sz="0" w:space="0" w:color="auto"/>
        <w:bottom w:val="none" w:sz="0" w:space="0" w:color="auto"/>
        <w:right w:val="none" w:sz="0" w:space="0" w:color="auto"/>
      </w:divBdr>
    </w:div>
    <w:div w:id="603612196">
      <w:bodyDiv w:val="1"/>
      <w:marLeft w:val="0"/>
      <w:marRight w:val="0"/>
      <w:marTop w:val="0"/>
      <w:marBottom w:val="0"/>
      <w:divBdr>
        <w:top w:val="none" w:sz="0" w:space="0" w:color="auto"/>
        <w:left w:val="none" w:sz="0" w:space="0" w:color="auto"/>
        <w:bottom w:val="none" w:sz="0" w:space="0" w:color="auto"/>
        <w:right w:val="none" w:sz="0" w:space="0" w:color="auto"/>
      </w:divBdr>
      <w:divsChild>
        <w:div w:id="625310890">
          <w:marLeft w:val="0"/>
          <w:marRight w:val="0"/>
          <w:marTop w:val="0"/>
          <w:marBottom w:val="0"/>
          <w:divBdr>
            <w:top w:val="none" w:sz="0" w:space="0" w:color="auto"/>
            <w:left w:val="none" w:sz="0" w:space="0" w:color="auto"/>
            <w:bottom w:val="none" w:sz="0" w:space="0" w:color="auto"/>
            <w:right w:val="none" w:sz="0" w:space="0" w:color="auto"/>
          </w:divBdr>
          <w:divsChild>
            <w:div w:id="503208640">
              <w:marLeft w:val="0"/>
              <w:marRight w:val="0"/>
              <w:marTop w:val="0"/>
              <w:marBottom w:val="0"/>
              <w:divBdr>
                <w:top w:val="none" w:sz="0" w:space="0" w:color="auto"/>
                <w:left w:val="none" w:sz="0" w:space="0" w:color="auto"/>
                <w:bottom w:val="none" w:sz="0" w:space="0" w:color="auto"/>
                <w:right w:val="none" w:sz="0" w:space="0" w:color="auto"/>
              </w:divBdr>
              <w:divsChild>
                <w:div w:id="1136223116">
                  <w:marLeft w:val="0"/>
                  <w:marRight w:val="0"/>
                  <w:marTop w:val="0"/>
                  <w:marBottom w:val="0"/>
                  <w:divBdr>
                    <w:top w:val="none" w:sz="0" w:space="0" w:color="auto"/>
                    <w:left w:val="none" w:sz="0" w:space="0" w:color="auto"/>
                    <w:bottom w:val="none" w:sz="0" w:space="0" w:color="auto"/>
                    <w:right w:val="none" w:sz="0" w:space="0" w:color="auto"/>
                  </w:divBdr>
                  <w:divsChild>
                    <w:div w:id="871577465">
                      <w:marLeft w:val="0"/>
                      <w:marRight w:val="0"/>
                      <w:marTop w:val="0"/>
                      <w:marBottom w:val="300"/>
                      <w:divBdr>
                        <w:top w:val="none" w:sz="0" w:space="0" w:color="auto"/>
                        <w:left w:val="none" w:sz="0" w:space="0" w:color="auto"/>
                        <w:bottom w:val="none" w:sz="0" w:space="0" w:color="auto"/>
                        <w:right w:val="none" w:sz="0" w:space="0" w:color="auto"/>
                      </w:divBdr>
                      <w:divsChild>
                        <w:div w:id="96901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3807343">
      <w:bodyDiv w:val="1"/>
      <w:marLeft w:val="0"/>
      <w:marRight w:val="0"/>
      <w:marTop w:val="0"/>
      <w:marBottom w:val="0"/>
      <w:divBdr>
        <w:top w:val="none" w:sz="0" w:space="0" w:color="auto"/>
        <w:left w:val="none" w:sz="0" w:space="0" w:color="auto"/>
        <w:bottom w:val="none" w:sz="0" w:space="0" w:color="auto"/>
        <w:right w:val="none" w:sz="0" w:space="0" w:color="auto"/>
      </w:divBdr>
    </w:div>
    <w:div w:id="611135440">
      <w:bodyDiv w:val="1"/>
      <w:marLeft w:val="0"/>
      <w:marRight w:val="0"/>
      <w:marTop w:val="0"/>
      <w:marBottom w:val="0"/>
      <w:divBdr>
        <w:top w:val="none" w:sz="0" w:space="0" w:color="auto"/>
        <w:left w:val="none" w:sz="0" w:space="0" w:color="auto"/>
        <w:bottom w:val="none" w:sz="0" w:space="0" w:color="auto"/>
        <w:right w:val="none" w:sz="0" w:space="0" w:color="auto"/>
      </w:divBdr>
    </w:div>
    <w:div w:id="625359462">
      <w:bodyDiv w:val="1"/>
      <w:marLeft w:val="0"/>
      <w:marRight w:val="0"/>
      <w:marTop w:val="0"/>
      <w:marBottom w:val="0"/>
      <w:divBdr>
        <w:top w:val="none" w:sz="0" w:space="0" w:color="auto"/>
        <w:left w:val="none" w:sz="0" w:space="0" w:color="auto"/>
        <w:bottom w:val="none" w:sz="0" w:space="0" w:color="auto"/>
        <w:right w:val="none" w:sz="0" w:space="0" w:color="auto"/>
      </w:divBdr>
    </w:div>
    <w:div w:id="628391393">
      <w:bodyDiv w:val="1"/>
      <w:marLeft w:val="0"/>
      <w:marRight w:val="0"/>
      <w:marTop w:val="0"/>
      <w:marBottom w:val="0"/>
      <w:divBdr>
        <w:top w:val="none" w:sz="0" w:space="0" w:color="auto"/>
        <w:left w:val="none" w:sz="0" w:space="0" w:color="auto"/>
        <w:bottom w:val="none" w:sz="0" w:space="0" w:color="auto"/>
        <w:right w:val="none" w:sz="0" w:space="0" w:color="auto"/>
      </w:divBdr>
    </w:div>
    <w:div w:id="648443227">
      <w:bodyDiv w:val="1"/>
      <w:marLeft w:val="0"/>
      <w:marRight w:val="0"/>
      <w:marTop w:val="0"/>
      <w:marBottom w:val="0"/>
      <w:divBdr>
        <w:top w:val="none" w:sz="0" w:space="0" w:color="auto"/>
        <w:left w:val="none" w:sz="0" w:space="0" w:color="auto"/>
        <w:bottom w:val="none" w:sz="0" w:space="0" w:color="auto"/>
        <w:right w:val="none" w:sz="0" w:space="0" w:color="auto"/>
      </w:divBdr>
      <w:divsChild>
        <w:div w:id="811409711">
          <w:marLeft w:val="0"/>
          <w:marRight w:val="0"/>
          <w:marTop w:val="0"/>
          <w:marBottom w:val="240"/>
          <w:divBdr>
            <w:top w:val="none" w:sz="0" w:space="0" w:color="auto"/>
            <w:left w:val="none" w:sz="0" w:space="0" w:color="auto"/>
            <w:bottom w:val="none" w:sz="0" w:space="0" w:color="auto"/>
            <w:right w:val="none" w:sz="0" w:space="0" w:color="auto"/>
          </w:divBdr>
        </w:div>
      </w:divsChild>
    </w:div>
    <w:div w:id="655184256">
      <w:bodyDiv w:val="1"/>
      <w:marLeft w:val="0"/>
      <w:marRight w:val="0"/>
      <w:marTop w:val="0"/>
      <w:marBottom w:val="0"/>
      <w:divBdr>
        <w:top w:val="none" w:sz="0" w:space="0" w:color="auto"/>
        <w:left w:val="none" w:sz="0" w:space="0" w:color="auto"/>
        <w:bottom w:val="none" w:sz="0" w:space="0" w:color="auto"/>
        <w:right w:val="none" w:sz="0" w:space="0" w:color="auto"/>
      </w:divBdr>
    </w:div>
    <w:div w:id="683626739">
      <w:bodyDiv w:val="1"/>
      <w:marLeft w:val="0"/>
      <w:marRight w:val="0"/>
      <w:marTop w:val="0"/>
      <w:marBottom w:val="0"/>
      <w:divBdr>
        <w:top w:val="none" w:sz="0" w:space="0" w:color="auto"/>
        <w:left w:val="none" w:sz="0" w:space="0" w:color="auto"/>
        <w:bottom w:val="none" w:sz="0" w:space="0" w:color="auto"/>
        <w:right w:val="none" w:sz="0" w:space="0" w:color="auto"/>
      </w:divBdr>
    </w:div>
    <w:div w:id="710223942">
      <w:bodyDiv w:val="1"/>
      <w:marLeft w:val="0"/>
      <w:marRight w:val="0"/>
      <w:marTop w:val="0"/>
      <w:marBottom w:val="0"/>
      <w:divBdr>
        <w:top w:val="none" w:sz="0" w:space="0" w:color="auto"/>
        <w:left w:val="none" w:sz="0" w:space="0" w:color="auto"/>
        <w:bottom w:val="none" w:sz="0" w:space="0" w:color="auto"/>
        <w:right w:val="none" w:sz="0" w:space="0" w:color="auto"/>
      </w:divBdr>
    </w:div>
    <w:div w:id="715735089">
      <w:bodyDiv w:val="1"/>
      <w:marLeft w:val="0"/>
      <w:marRight w:val="0"/>
      <w:marTop w:val="0"/>
      <w:marBottom w:val="0"/>
      <w:divBdr>
        <w:top w:val="none" w:sz="0" w:space="0" w:color="auto"/>
        <w:left w:val="none" w:sz="0" w:space="0" w:color="auto"/>
        <w:bottom w:val="none" w:sz="0" w:space="0" w:color="auto"/>
        <w:right w:val="none" w:sz="0" w:space="0" w:color="auto"/>
      </w:divBdr>
    </w:div>
    <w:div w:id="717052591">
      <w:bodyDiv w:val="1"/>
      <w:marLeft w:val="0"/>
      <w:marRight w:val="0"/>
      <w:marTop w:val="0"/>
      <w:marBottom w:val="0"/>
      <w:divBdr>
        <w:top w:val="none" w:sz="0" w:space="0" w:color="auto"/>
        <w:left w:val="none" w:sz="0" w:space="0" w:color="auto"/>
        <w:bottom w:val="none" w:sz="0" w:space="0" w:color="auto"/>
        <w:right w:val="none" w:sz="0" w:space="0" w:color="auto"/>
      </w:divBdr>
    </w:div>
    <w:div w:id="740373477">
      <w:bodyDiv w:val="1"/>
      <w:marLeft w:val="0"/>
      <w:marRight w:val="0"/>
      <w:marTop w:val="0"/>
      <w:marBottom w:val="0"/>
      <w:divBdr>
        <w:top w:val="none" w:sz="0" w:space="0" w:color="auto"/>
        <w:left w:val="none" w:sz="0" w:space="0" w:color="auto"/>
        <w:bottom w:val="none" w:sz="0" w:space="0" w:color="auto"/>
        <w:right w:val="none" w:sz="0" w:space="0" w:color="auto"/>
      </w:divBdr>
    </w:div>
    <w:div w:id="741022736">
      <w:bodyDiv w:val="1"/>
      <w:marLeft w:val="0"/>
      <w:marRight w:val="0"/>
      <w:marTop w:val="0"/>
      <w:marBottom w:val="0"/>
      <w:divBdr>
        <w:top w:val="none" w:sz="0" w:space="0" w:color="auto"/>
        <w:left w:val="none" w:sz="0" w:space="0" w:color="auto"/>
        <w:bottom w:val="none" w:sz="0" w:space="0" w:color="auto"/>
        <w:right w:val="none" w:sz="0" w:space="0" w:color="auto"/>
      </w:divBdr>
    </w:div>
    <w:div w:id="742066840">
      <w:bodyDiv w:val="1"/>
      <w:marLeft w:val="0"/>
      <w:marRight w:val="0"/>
      <w:marTop w:val="0"/>
      <w:marBottom w:val="0"/>
      <w:divBdr>
        <w:top w:val="none" w:sz="0" w:space="0" w:color="auto"/>
        <w:left w:val="none" w:sz="0" w:space="0" w:color="auto"/>
        <w:bottom w:val="none" w:sz="0" w:space="0" w:color="auto"/>
        <w:right w:val="none" w:sz="0" w:space="0" w:color="auto"/>
      </w:divBdr>
    </w:div>
    <w:div w:id="744835449">
      <w:bodyDiv w:val="1"/>
      <w:marLeft w:val="0"/>
      <w:marRight w:val="0"/>
      <w:marTop w:val="0"/>
      <w:marBottom w:val="0"/>
      <w:divBdr>
        <w:top w:val="none" w:sz="0" w:space="0" w:color="auto"/>
        <w:left w:val="none" w:sz="0" w:space="0" w:color="auto"/>
        <w:bottom w:val="none" w:sz="0" w:space="0" w:color="auto"/>
        <w:right w:val="none" w:sz="0" w:space="0" w:color="auto"/>
      </w:divBdr>
    </w:div>
    <w:div w:id="747313400">
      <w:bodyDiv w:val="1"/>
      <w:marLeft w:val="0"/>
      <w:marRight w:val="0"/>
      <w:marTop w:val="0"/>
      <w:marBottom w:val="0"/>
      <w:divBdr>
        <w:top w:val="none" w:sz="0" w:space="0" w:color="auto"/>
        <w:left w:val="none" w:sz="0" w:space="0" w:color="auto"/>
        <w:bottom w:val="none" w:sz="0" w:space="0" w:color="auto"/>
        <w:right w:val="none" w:sz="0" w:space="0" w:color="auto"/>
      </w:divBdr>
    </w:div>
    <w:div w:id="747727293">
      <w:bodyDiv w:val="1"/>
      <w:marLeft w:val="0"/>
      <w:marRight w:val="0"/>
      <w:marTop w:val="0"/>
      <w:marBottom w:val="0"/>
      <w:divBdr>
        <w:top w:val="none" w:sz="0" w:space="0" w:color="auto"/>
        <w:left w:val="none" w:sz="0" w:space="0" w:color="auto"/>
        <w:bottom w:val="none" w:sz="0" w:space="0" w:color="auto"/>
        <w:right w:val="none" w:sz="0" w:space="0" w:color="auto"/>
      </w:divBdr>
    </w:div>
    <w:div w:id="749624107">
      <w:bodyDiv w:val="1"/>
      <w:marLeft w:val="0"/>
      <w:marRight w:val="0"/>
      <w:marTop w:val="0"/>
      <w:marBottom w:val="0"/>
      <w:divBdr>
        <w:top w:val="none" w:sz="0" w:space="0" w:color="auto"/>
        <w:left w:val="none" w:sz="0" w:space="0" w:color="auto"/>
        <w:bottom w:val="none" w:sz="0" w:space="0" w:color="auto"/>
        <w:right w:val="none" w:sz="0" w:space="0" w:color="auto"/>
      </w:divBdr>
    </w:div>
    <w:div w:id="761800727">
      <w:bodyDiv w:val="1"/>
      <w:marLeft w:val="0"/>
      <w:marRight w:val="0"/>
      <w:marTop w:val="0"/>
      <w:marBottom w:val="0"/>
      <w:divBdr>
        <w:top w:val="none" w:sz="0" w:space="0" w:color="auto"/>
        <w:left w:val="none" w:sz="0" w:space="0" w:color="auto"/>
        <w:bottom w:val="none" w:sz="0" w:space="0" w:color="auto"/>
        <w:right w:val="none" w:sz="0" w:space="0" w:color="auto"/>
      </w:divBdr>
    </w:div>
    <w:div w:id="765539854">
      <w:bodyDiv w:val="1"/>
      <w:marLeft w:val="0"/>
      <w:marRight w:val="0"/>
      <w:marTop w:val="0"/>
      <w:marBottom w:val="0"/>
      <w:divBdr>
        <w:top w:val="none" w:sz="0" w:space="0" w:color="auto"/>
        <w:left w:val="none" w:sz="0" w:space="0" w:color="auto"/>
        <w:bottom w:val="none" w:sz="0" w:space="0" w:color="auto"/>
        <w:right w:val="none" w:sz="0" w:space="0" w:color="auto"/>
      </w:divBdr>
    </w:div>
    <w:div w:id="775758062">
      <w:bodyDiv w:val="1"/>
      <w:marLeft w:val="0"/>
      <w:marRight w:val="0"/>
      <w:marTop w:val="0"/>
      <w:marBottom w:val="0"/>
      <w:divBdr>
        <w:top w:val="none" w:sz="0" w:space="0" w:color="auto"/>
        <w:left w:val="none" w:sz="0" w:space="0" w:color="auto"/>
        <w:bottom w:val="none" w:sz="0" w:space="0" w:color="auto"/>
        <w:right w:val="none" w:sz="0" w:space="0" w:color="auto"/>
      </w:divBdr>
    </w:div>
    <w:div w:id="778530333">
      <w:bodyDiv w:val="1"/>
      <w:marLeft w:val="0"/>
      <w:marRight w:val="0"/>
      <w:marTop w:val="0"/>
      <w:marBottom w:val="0"/>
      <w:divBdr>
        <w:top w:val="none" w:sz="0" w:space="0" w:color="auto"/>
        <w:left w:val="none" w:sz="0" w:space="0" w:color="auto"/>
        <w:bottom w:val="none" w:sz="0" w:space="0" w:color="auto"/>
        <w:right w:val="none" w:sz="0" w:space="0" w:color="auto"/>
      </w:divBdr>
      <w:divsChild>
        <w:div w:id="2073967996">
          <w:marLeft w:val="0"/>
          <w:marRight w:val="0"/>
          <w:marTop w:val="0"/>
          <w:marBottom w:val="0"/>
          <w:divBdr>
            <w:top w:val="none" w:sz="0" w:space="0" w:color="auto"/>
            <w:left w:val="none" w:sz="0" w:space="0" w:color="auto"/>
            <w:bottom w:val="none" w:sz="0" w:space="0" w:color="auto"/>
            <w:right w:val="none" w:sz="0" w:space="0" w:color="auto"/>
          </w:divBdr>
          <w:divsChild>
            <w:div w:id="1883396899">
              <w:marLeft w:val="0"/>
              <w:marRight w:val="0"/>
              <w:marTop w:val="0"/>
              <w:marBottom w:val="0"/>
              <w:divBdr>
                <w:top w:val="none" w:sz="0" w:space="0" w:color="auto"/>
                <w:left w:val="none" w:sz="0" w:space="0" w:color="auto"/>
                <w:bottom w:val="none" w:sz="0" w:space="0" w:color="auto"/>
                <w:right w:val="none" w:sz="0" w:space="0" w:color="auto"/>
              </w:divBdr>
              <w:divsChild>
                <w:div w:id="871848269">
                  <w:marLeft w:val="0"/>
                  <w:marRight w:val="0"/>
                  <w:marTop w:val="0"/>
                  <w:marBottom w:val="0"/>
                  <w:divBdr>
                    <w:top w:val="none" w:sz="0" w:space="0" w:color="auto"/>
                    <w:left w:val="none" w:sz="0" w:space="0" w:color="auto"/>
                    <w:bottom w:val="none" w:sz="0" w:space="0" w:color="auto"/>
                    <w:right w:val="none" w:sz="0" w:space="0" w:color="auto"/>
                  </w:divBdr>
                  <w:divsChild>
                    <w:div w:id="740367794">
                      <w:marLeft w:val="0"/>
                      <w:marRight w:val="0"/>
                      <w:marTop w:val="0"/>
                      <w:marBottom w:val="300"/>
                      <w:divBdr>
                        <w:top w:val="none" w:sz="0" w:space="0" w:color="auto"/>
                        <w:left w:val="none" w:sz="0" w:space="0" w:color="auto"/>
                        <w:bottom w:val="none" w:sz="0" w:space="0" w:color="auto"/>
                        <w:right w:val="none" w:sz="0" w:space="0" w:color="auto"/>
                      </w:divBdr>
                      <w:divsChild>
                        <w:div w:id="19349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083626">
          <w:marLeft w:val="0"/>
          <w:marRight w:val="0"/>
          <w:marTop w:val="0"/>
          <w:marBottom w:val="0"/>
          <w:divBdr>
            <w:top w:val="none" w:sz="0" w:space="0" w:color="auto"/>
            <w:left w:val="none" w:sz="0" w:space="0" w:color="auto"/>
            <w:bottom w:val="none" w:sz="0" w:space="0" w:color="auto"/>
            <w:right w:val="none" w:sz="0" w:space="0" w:color="auto"/>
          </w:divBdr>
          <w:divsChild>
            <w:div w:id="1793817859">
              <w:marLeft w:val="0"/>
              <w:marRight w:val="0"/>
              <w:marTop w:val="0"/>
              <w:marBottom w:val="0"/>
              <w:divBdr>
                <w:top w:val="none" w:sz="0" w:space="0" w:color="auto"/>
                <w:left w:val="none" w:sz="0" w:space="0" w:color="auto"/>
                <w:bottom w:val="none" w:sz="0" w:space="0" w:color="auto"/>
                <w:right w:val="none" w:sz="0" w:space="0" w:color="auto"/>
              </w:divBdr>
              <w:divsChild>
                <w:div w:id="690761404">
                  <w:marLeft w:val="0"/>
                  <w:marRight w:val="0"/>
                  <w:marTop w:val="0"/>
                  <w:marBottom w:val="0"/>
                  <w:divBdr>
                    <w:top w:val="none" w:sz="0" w:space="0" w:color="auto"/>
                    <w:left w:val="none" w:sz="0" w:space="0" w:color="auto"/>
                    <w:bottom w:val="none" w:sz="0" w:space="0" w:color="auto"/>
                    <w:right w:val="none" w:sz="0" w:space="0" w:color="auto"/>
                  </w:divBdr>
                  <w:divsChild>
                    <w:div w:id="169333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1992830">
      <w:bodyDiv w:val="1"/>
      <w:marLeft w:val="0"/>
      <w:marRight w:val="0"/>
      <w:marTop w:val="0"/>
      <w:marBottom w:val="0"/>
      <w:divBdr>
        <w:top w:val="none" w:sz="0" w:space="0" w:color="auto"/>
        <w:left w:val="none" w:sz="0" w:space="0" w:color="auto"/>
        <w:bottom w:val="none" w:sz="0" w:space="0" w:color="auto"/>
        <w:right w:val="none" w:sz="0" w:space="0" w:color="auto"/>
      </w:divBdr>
    </w:div>
    <w:div w:id="784033487">
      <w:bodyDiv w:val="1"/>
      <w:marLeft w:val="0"/>
      <w:marRight w:val="0"/>
      <w:marTop w:val="0"/>
      <w:marBottom w:val="0"/>
      <w:divBdr>
        <w:top w:val="none" w:sz="0" w:space="0" w:color="auto"/>
        <w:left w:val="none" w:sz="0" w:space="0" w:color="auto"/>
        <w:bottom w:val="none" w:sz="0" w:space="0" w:color="auto"/>
        <w:right w:val="none" w:sz="0" w:space="0" w:color="auto"/>
      </w:divBdr>
    </w:div>
    <w:div w:id="818811628">
      <w:bodyDiv w:val="1"/>
      <w:marLeft w:val="0"/>
      <w:marRight w:val="0"/>
      <w:marTop w:val="0"/>
      <w:marBottom w:val="0"/>
      <w:divBdr>
        <w:top w:val="none" w:sz="0" w:space="0" w:color="auto"/>
        <w:left w:val="none" w:sz="0" w:space="0" w:color="auto"/>
        <w:bottom w:val="none" w:sz="0" w:space="0" w:color="auto"/>
        <w:right w:val="none" w:sz="0" w:space="0" w:color="auto"/>
      </w:divBdr>
    </w:div>
    <w:div w:id="822551219">
      <w:bodyDiv w:val="1"/>
      <w:marLeft w:val="0"/>
      <w:marRight w:val="0"/>
      <w:marTop w:val="0"/>
      <w:marBottom w:val="0"/>
      <w:divBdr>
        <w:top w:val="none" w:sz="0" w:space="0" w:color="auto"/>
        <w:left w:val="none" w:sz="0" w:space="0" w:color="auto"/>
        <w:bottom w:val="none" w:sz="0" w:space="0" w:color="auto"/>
        <w:right w:val="none" w:sz="0" w:space="0" w:color="auto"/>
      </w:divBdr>
    </w:div>
    <w:div w:id="824054762">
      <w:bodyDiv w:val="1"/>
      <w:marLeft w:val="0"/>
      <w:marRight w:val="0"/>
      <w:marTop w:val="0"/>
      <w:marBottom w:val="0"/>
      <w:divBdr>
        <w:top w:val="none" w:sz="0" w:space="0" w:color="auto"/>
        <w:left w:val="none" w:sz="0" w:space="0" w:color="auto"/>
        <w:bottom w:val="none" w:sz="0" w:space="0" w:color="auto"/>
        <w:right w:val="none" w:sz="0" w:space="0" w:color="auto"/>
      </w:divBdr>
    </w:div>
    <w:div w:id="825316045">
      <w:bodyDiv w:val="1"/>
      <w:marLeft w:val="0"/>
      <w:marRight w:val="0"/>
      <w:marTop w:val="0"/>
      <w:marBottom w:val="0"/>
      <w:divBdr>
        <w:top w:val="none" w:sz="0" w:space="0" w:color="auto"/>
        <w:left w:val="none" w:sz="0" w:space="0" w:color="auto"/>
        <w:bottom w:val="none" w:sz="0" w:space="0" w:color="auto"/>
        <w:right w:val="none" w:sz="0" w:space="0" w:color="auto"/>
      </w:divBdr>
    </w:div>
    <w:div w:id="829062517">
      <w:bodyDiv w:val="1"/>
      <w:marLeft w:val="0"/>
      <w:marRight w:val="0"/>
      <w:marTop w:val="0"/>
      <w:marBottom w:val="0"/>
      <w:divBdr>
        <w:top w:val="none" w:sz="0" w:space="0" w:color="auto"/>
        <w:left w:val="none" w:sz="0" w:space="0" w:color="auto"/>
        <w:bottom w:val="none" w:sz="0" w:space="0" w:color="auto"/>
        <w:right w:val="none" w:sz="0" w:space="0" w:color="auto"/>
      </w:divBdr>
    </w:div>
    <w:div w:id="850754758">
      <w:bodyDiv w:val="1"/>
      <w:marLeft w:val="0"/>
      <w:marRight w:val="0"/>
      <w:marTop w:val="0"/>
      <w:marBottom w:val="0"/>
      <w:divBdr>
        <w:top w:val="none" w:sz="0" w:space="0" w:color="auto"/>
        <w:left w:val="none" w:sz="0" w:space="0" w:color="auto"/>
        <w:bottom w:val="none" w:sz="0" w:space="0" w:color="auto"/>
        <w:right w:val="none" w:sz="0" w:space="0" w:color="auto"/>
      </w:divBdr>
    </w:div>
    <w:div w:id="855115488">
      <w:bodyDiv w:val="1"/>
      <w:marLeft w:val="0"/>
      <w:marRight w:val="0"/>
      <w:marTop w:val="0"/>
      <w:marBottom w:val="0"/>
      <w:divBdr>
        <w:top w:val="none" w:sz="0" w:space="0" w:color="auto"/>
        <w:left w:val="none" w:sz="0" w:space="0" w:color="auto"/>
        <w:bottom w:val="none" w:sz="0" w:space="0" w:color="auto"/>
        <w:right w:val="none" w:sz="0" w:space="0" w:color="auto"/>
      </w:divBdr>
    </w:div>
    <w:div w:id="881022414">
      <w:bodyDiv w:val="1"/>
      <w:marLeft w:val="0"/>
      <w:marRight w:val="0"/>
      <w:marTop w:val="0"/>
      <w:marBottom w:val="0"/>
      <w:divBdr>
        <w:top w:val="none" w:sz="0" w:space="0" w:color="auto"/>
        <w:left w:val="none" w:sz="0" w:space="0" w:color="auto"/>
        <w:bottom w:val="none" w:sz="0" w:space="0" w:color="auto"/>
        <w:right w:val="none" w:sz="0" w:space="0" w:color="auto"/>
      </w:divBdr>
    </w:div>
    <w:div w:id="891310756">
      <w:bodyDiv w:val="1"/>
      <w:marLeft w:val="0"/>
      <w:marRight w:val="0"/>
      <w:marTop w:val="0"/>
      <w:marBottom w:val="0"/>
      <w:divBdr>
        <w:top w:val="none" w:sz="0" w:space="0" w:color="auto"/>
        <w:left w:val="none" w:sz="0" w:space="0" w:color="auto"/>
        <w:bottom w:val="none" w:sz="0" w:space="0" w:color="auto"/>
        <w:right w:val="none" w:sz="0" w:space="0" w:color="auto"/>
      </w:divBdr>
    </w:div>
    <w:div w:id="899094510">
      <w:bodyDiv w:val="1"/>
      <w:marLeft w:val="0"/>
      <w:marRight w:val="0"/>
      <w:marTop w:val="0"/>
      <w:marBottom w:val="0"/>
      <w:divBdr>
        <w:top w:val="none" w:sz="0" w:space="0" w:color="auto"/>
        <w:left w:val="none" w:sz="0" w:space="0" w:color="auto"/>
        <w:bottom w:val="none" w:sz="0" w:space="0" w:color="auto"/>
        <w:right w:val="none" w:sz="0" w:space="0" w:color="auto"/>
      </w:divBdr>
    </w:div>
    <w:div w:id="919019789">
      <w:bodyDiv w:val="1"/>
      <w:marLeft w:val="0"/>
      <w:marRight w:val="0"/>
      <w:marTop w:val="0"/>
      <w:marBottom w:val="0"/>
      <w:divBdr>
        <w:top w:val="none" w:sz="0" w:space="0" w:color="auto"/>
        <w:left w:val="none" w:sz="0" w:space="0" w:color="auto"/>
        <w:bottom w:val="none" w:sz="0" w:space="0" w:color="auto"/>
        <w:right w:val="none" w:sz="0" w:space="0" w:color="auto"/>
      </w:divBdr>
    </w:div>
    <w:div w:id="930160357">
      <w:bodyDiv w:val="1"/>
      <w:marLeft w:val="0"/>
      <w:marRight w:val="0"/>
      <w:marTop w:val="0"/>
      <w:marBottom w:val="0"/>
      <w:divBdr>
        <w:top w:val="none" w:sz="0" w:space="0" w:color="auto"/>
        <w:left w:val="none" w:sz="0" w:space="0" w:color="auto"/>
        <w:bottom w:val="none" w:sz="0" w:space="0" w:color="auto"/>
        <w:right w:val="none" w:sz="0" w:space="0" w:color="auto"/>
      </w:divBdr>
    </w:div>
    <w:div w:id="933321365">
      <w:bodyDiv w:val="1"/>
      <w:marLeft w:val="0"/>
      <w:marRight w:val="0"/>
      <w:marTop w:val="0"/>
      <w:marBottom w:val="0"/>
      <w:divBdr>
        <w:top w:val="none" w:sz="0" w:space="0" w:color="auto"/>
        <w:left w:val="none" w:sz="0" w:space="0" w:color="auto"/>
        <w:bottom w:val="none" w:sz="0" w:space="0" w:color="auto"/>
        <w:right w:val="none" w:sz="0" w:space="0" w:color="auto"/>
      </w:divBdr>
    </w:div>
    <w:div w:id="942539028">
      <w:bodyDiv w:val="1"/>
      <w:marLeft w:val="0"/>
      <w:marRight w:val="0"/>
      <w:marTop w:val="0"/>
      <w:marBottom w:val="0"/>
      <w:divBdr>
        <w:top w:val="none" w:sz="0" w:space="0" w:color="auto"/>
        <w:left w:val="none" w:sz="0" w:space="0" w:color="auto"/>
        <w:bottom w:val="none" w:sz="0" w:space="0" w:color="auto"/>
        <w:right w:val="none" w:sz="0" w:space="0" w:color="auto"/>
      </w:divBdr>
    </w:div>
    <w:div w:id="966394334">
      <w:bodyDiv w:val="1"/>
      <w:marLeft w:val="0"/>
      <w:marRight w:val="0"/>
      <w:marTop w:val="0"/>
      <w:marBottom w:val="0"/>
      <w:divBdr>
        <w:top w:val="none" w:sz="0" w:space="0" w:color="auto"/>
        <w:left w:val="none" w:sz="0" w:space="0" w:color="auto"/>
        <w:bottom w:val="none" w:sz="0" w:space="0" w:color="auto"/>
        <w:right w:val="none" w:sz="0" w:space="0" w:color="auto"/>
      </w:divBdr>
    </w:div>
    <w:div w:id="969896635">
      <w:bodyDiv w:val="1"/>
      <w:marLeft w:val="0"/>
      <w:marRight w:val="0"/>
      <w:marTop w:val="0"/>
      <w:marBottom w:val="0"/>
      <w:divBdr>
        <w:top w:val="none" w:sz="0" w:space="0" w:color="auto"/>
        <w:left w:val="none" w:sz="0" w:space="0" w:color="auto"/>
        <w:bottom w:val="none" w:sz="0" w:space="0" w:color="auto"/>
        <w:right w:val="none" w:sz="0" w:space="0" w:color="auto"/>
      </w:divBdr>
      <w:divsChild>
        <w:div w:id="1404715980">
          <w:marLeft w:val="0"/>
          <w:marRight w:val="0"/>
          <w:marTop w:val="0"/>
          <w:marBottom w:val="0"/>
          <w:divBdr>
            <w:top w:val="none" w:sz="0" w:space="0" w:color="auto"/>
            <w:left w:val="none" w:sz="0" w:space="0" w:color="auto"/>
            <w:bottom w:val="none" w:sz="0" w:space="0" w:color="auto"/>
            <w:right w:val="none" w:sz="0" w:space="0" w:color="auto"/>
          </w:divBdr>
          <w:divsChild>
            <w:div w:id="215436169">
              <w:marLeft w:val="0"/>
              <w:marRight w:val="0"/>
              <w:marTop w:val="0"/>
              <w:marBottom w:val="0"/>
              <w:divBdr>
                <w:top w:val="none" w:sz="0" w:space="0" w:color="auto"/>
                <w:left w:val="none" w:sz="0" w:space="0" w:color="auto"/>
                <w:bottom w:val="none" w:sz="0" w:space="0" w:color="auto"/>
                <w:right w:val="none" w:sz="0" w:space="0" w:color="auto"/>
              </w:divBdr>
              <w:divsChild>
                <w:div w:id="1378581102">
                  <w:marLeft w:val="0"/>
                  <w:marRight w:val="0"/>
                  <w:marTop w:val="0"/>
                  <w:marBottom w:val="0"/>
                  <w:divBdr>
                    <w:top w:val="none" w:sz="0" w:space="0" w:color="auto"/>
                    <w:left w:val="none" w:sz="0" w:space="0" w:color="auto"/>
                    <w:bottom w:val="none" w:sz="0" w:space="0" w:color="auto"/>
                    <w:right w:val="none" w:sz="0" w:space="0" w:color="auto"/>
                  </w:divBdr>
                  <w:divsChild>
                    <w:div w:id="1044790091">
                      <w:marLeft w:val="0"/>
                      <w:marRight w:val="0"/>
                      <w:marTop w:val="0"/>
                      <w:marBottom w:val="300"/>
                      <w:divBdr>
                        <w:top w:val="none" w:sz="0" w:space="0" w:color="auto"/>
                        <w:left w:val="none" w:sz="0" w:space="0" w:color="auto"/>
                        <w:bottom w:val="none" w:sz="0" w:space="0" w:color="auto"/>
                        <w:right w:val="none" w:sz="0" w:space="0" w:color="auto"/>
                      </w:divBdr>
                      <w:divsChild>
                        <w:div w:id="46766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5144620">
          <w:marLeft w:val="0"/>
          <w:marRight w:val="0"/>
          <w:marTop w:val="0"/>
          <w:marBottom w:val="0"/>
          <w:divBdr>
            <w:top w:val="none" w:sz="0" w:space="0" w:color="auto"/>
            <w:left w:val="none" w:sz="0" w:space="0" w:color="auto"/>
            <w:bottom w:val="none" w:sz="0" w:space="0" w:color="auto"/>
            <w:right w:val="none" w:sz="0" w:space="0" w:color="auto"/>
          </w:divBdr>
          <w:divsChild>
            <w:div w:id="1714646665">
              <w:marLeft w:val="0"/>
              <w:marRight w:val="0"/>
              <w:marTop w:val="0"/>
              <w:marBottom w:val="0"/>
              <w:divBdr>
                <w:top w:val="none" w:sz="0" w:space="0" w:color="auto"/>
                <w:left w:val="none" w:sz="0" w:space="0" w:color="auto"/>
                <w:bottom w:val="none" w:sz="0" w:space="0" w:color="auto"/>
                <w:right w:val="none" w:sz="0" w:space="0" w:color="auto"/>
              </w:divBdr>
              <w:divsChild>
                <w:div w:id="1141920162">
                  <w:marLeft w:val="0"/>
                  <w:marRight w:val="0"/>
                  <w:marTop w:val="0"/>
                  <w:marBottom w:val="0"/>
                  <w:divBdr>
                    <w:top w:val="none" w:sz="0" w:space="0" w:color="auto"/>
                    <w:left w:val="none" w:sz="0" w:space="0" w:color="auto"/>
                    <w:bottom w:val="none" w:sz="0" w:space="0" w:color="auto"/>
                    <w:right w:val="none" w:sz="0" w:space="0" w:color="auto"/>
                  </w:divBdr>
                  <w:divsChild>
                    <w:div w:id="12859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928408">
      <w:bodyDiv w:val="1"/>
      <w:marLeft w:val="0"/>
      <w:marRight w:val="0"/>
      <w:marTop w:val="0"/>
      <w:marBottom w:val="0"/>
      <w:divBdr>
        <w:top w:val="none" w:sz="0" w:space="0" w:color="auto"/>
        <w:left w:val="none" w:sz="0" w:space="0" w:color="auto"/>
        <w:bottom w:val="none" w:sz="0" w:space="0" w:color="auto"/>
        <w:right w:val="none" w:sz="0" w:space="0" w:color="auto"/>
      </w:divBdr>
    </w:div>
    <w:div w:id="994994153">
      <w:bodyDiv w:val="1"/>
      <w:marLeft w:val="0"/>
      <w:marRight w:val="0"/>
      <w:marTop w:val="0"/>
      <w:marBottom w:val="0"/>
      <w:divBdr>
        <w:top w:val="none" w:sz="0" w:space="0" w:color="auto"/>
        <w:left w:val="none" w:sz="0" w:space="0" w:color="auto"/>
        <w:bottom w:val="none" w:sz="0" w:space="0" w:color="auto"/>
        <w:right w:val="none" w:sz="0" w:space="0" w:color="auto"/>
      </w:divBdr>
    </w:div>
    <w:div w:id="1003120585">
      <w:bodyDiv w:val="1"/>
      <w:marLeft w:val="0"/>
      <w:marRight w:val="0"/>
      <w:marTop w:val="0"/>
      <w:marBottom w:val="0"/>
      <w:divBdr>
        <w:top w:val="none" w:sz="0" w:space="0" w:color="auto"/>
        <w:left w:val="none" w:sz="0" w:space="0" w:color="auto"/>
        <w:bottom w:val="none" w:sz="0" w:space="0" w:color="auto"/>
        <w:right w:val="none" w:sz="0" w:space="0" w:color="auto"/>
      </w:divBdr>
    </w:div>
    <w:div w:id="1010837890">
      <w:bodyDiv w:val="1"/>
      <w:marLeft w:val="0"/>
      <w:marRight w:val="0"/>
      <w:marTop w:val="0"/>
      <w:marBottom w:val="0"/>
      <w:divBdr>
        <w:top w:val="none" w:sz="0" w:space="0" w:color="auto"/>
        <w:left w:val="none" w:sz="0" w:space="0" w:color="auto"/>
        <w:bottom w:val="none" w:sz="0" w:space="0" w:color="auto"/>
        <w:right w:val="none" w:sz="0" w:space="0" w:color="auto"/>
      </w:divBdr>
    </w:div>
    <w:div w:id="1014067475">
      <w:bodyDiv w:val="1"/>
      <w:marLeft w:val="0"/>
      <w:marRight w:val="0"/>
      <w:marTop w:val="0"/>
      <w:marBottom w:val="0"/>
      <w:divBdr>
        <w:top w:val="none" w:sz="0" w:space="0" w:color="auto"/>
        <w:left w:val="none" w:sz="0" w:space="0" w:color="auto"/>
        <w:bottom w:val="none" w:sz="0" w:space="0" w:color="auto"/>
        <w:right w:val="none" w:sz="0" w:space="0" w:color="auto"/>
      </w:divBdr>
    </w:div>
    <w:div w:id="1024743571">
      <w:bodyDiv w:val="1"/>
      <w:marLeft w:val="0"/>
      <w:marRight w:val="0"/>
      <w:marTop w:val="0"/>
      <w:marBottom w:val="0"/>
      <w:divBdr>
        <w:top w:val="none" w:sz="0" w:space="0" w:color="auto"/>
        <w:left w:val="none" w:sz="0" w:space="0" w:color="auto"/>
        <w:bottom w:val="none" w:sz="0" w:space="0" w:color="auto"/>
        <w:right w:val="none" w:sz="0" w:space="0" w:color="auto"/>
      </w:divBdr>
    </w:div>
    <w:div w:id="1030061458">
      <w:bodyDiv w:val="1"/>
      <w:marLeft w:val="0"/>
      <w:marRight w:val="0"/>
      <w:marTop w:val="0"/>
      <w:marBottom w:val="0"/>
      <w:divBdr>
        <w:top w:val="none" w:sz="0" w:space="0" w:color="auto"/>
        <w:left w:val="none" w:sz="0" w:space="0" w:color="auto"/>
        <w:bottom w:val="none" w:sz="0" w:space="0" w:color="auto"/>
        <w:right w:val="none" w:sz="0" w:space="0" w:color="auto"/>
      </w:divBdr>
      <w:divsChild>
        <w:div w:id="1675648479">
          <w:marLeft w:val="0"/>
          <w:marRight w:val="0"/>
          <w:marTop w:val="0"/>
          <w:marBottom w:val="0"/>
          <w:divBdr>
            <w:top w:val="none" w:sz="0" w:space="0" w:color="auto"/>
            <w:left w:val="none" w:sz="0" w:space="0" w:color="auto"/>
            <w:bottom w:val="none" w:sz="0" w:space="0" w:color="auto"/>
            <w:right w:val="none" w:sz="0" w:space="0" w:color="auto"/>
          </w:divBdr>
          <w:divsChild>
            <w:div w:id="1807308515">
              <w:marLeft w:val="0"/>
              <w:marRight w:val="0"/>
              <w:marTop w:val="0"/>
              <w:marBottom w:val="0"/>
              <w:divBdr>
                <w:top w:val="none" w:sz="0" w:space="0" w:color="auto"/>
                <w:left w:val="none" w:sz="0" w:space="0" w:color="auto"/>
                <w:bottom w:val="none" w:sz="0" w:space="0" w:color="auto"/>
                <w:right w:val="none" w:sz="0" w:space="0" w:color="auto"/>
              </w:divBdr>
              <w:divsChild>
                <w:div w:id="1490513023">
                  <w:marLeft w:val="0"/>
                  <w:marRight w:val="0"/>
                  <w:marTop w:val="0"/>
                  <w:marBottom w:val="0"/>
                  <w:divBdr>
                    <w:top w:val="none" w:sz="0" w:space="0" w:color="auto"/>
                    <w:left w:val="none" w:sz="0" w:space="0" w:color="auto"/>
                    <w:bottom w:val="none" w:sz="0" w:space="0" w:color="auto"/>
                    <w:right w:val="none" w:sz="0" w:space="0" w:color="auto"/>
                  </w:divBdr>
                  <w:divsChild>
                    <w:div w:id="191458127">
                      <w:marLeft w:val="0"/>
                      <w:marRight w:val="0"/>
                      <w:marTop w:val="0"/>
                      <w:marBottom w:val="300"/>
                      <w:divBdr>
                        <w:top w:val="none" w:sz="0" w:space="0" w:color="auto"/>
                        <w:left w:val="none" w:sz="0" w:space="0" w:color="auto"/>
                        <w:bottom w:val="none" w:sz="0" w:space="0" w:color="auto"/>
                        <w:right w:val="none" w:sz="0" w:space="0" w:color="auto"/>
                      </w:divBdr>
                      <w:divsChild>
                        <w:div w:id="31962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356556">
          <w:marLeft w:val="0"/>
          <w:marRight w:val="0"/>
          <w:marTop w:val="0"/>
          <w:marBottom w:val="0"/>
          <w:divBdr>
            <w:top w:val="none" w:sz="0" w:space="0" w:color="auto"/>
            <w:left w:val="none" w:sz="0" w:space="0" w:color="auto"/>
            <w:bottom w:val="none" w:sz="0" w:space="0" w:color="auto"/>
            <w:right w:val="none" w:sz="0" w:space="0" w:color="auto"/>
          </w:divBdr>
          <w:divsChild>
            <w:div w:id="338118275">
              <w:marLeft w:val="0"/>
              <w:marRight w:val="0"/>
              <w:marTop w:val="0"/>
              <w:marBottom w:val="0"/>
              <w:divBdr>
                <w:top w:val="none" w:sz="0" w:space="0" w:color="auto"/>
                <w:left w:val="none" w:sz="0" w:space="0" w:color="auto"/>
                <w:bottom w:val="none" w:sz="0" w:space="0" w:color="auto"/>
                <w:right w:val="none" w:sz="0" w:space="0" w:color="auto"/>
              </w:divBdr>
              <w:divsChild>
                <w:div w:id="4140032">
                  <w:marLeft w:val="0"/>
                  <w:marRight w:val="0"/>
                  <w:marTop w:val="0"/>
                  <w:marBottom w:val="0"/>
                  <w:divBdr>
                    <w:top w:val="none" w:sz="0" w:space="0" w:color="auto"/>
                    <w:left w:val="none" w:sz="0" w:space="0" w:color="auto"/>
                    <w:bottom w:val="none" w:sz="0" w:space="0" w:color="auto"/>
                    <w:right w:val="none" w:sz="0" w:space="0" w:color="auto"/>
                  </w:divBdr>
                  <w:divsChild>
                    <w:div w:id="168867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3601438">
      <w:bodyDiv w:val="1"/>
      <w:marLeft w:val="0"/>
      <w:marRight w:val="0"/>
      <w:marTop w:val="0"/>
      <w:marBottom w:val="0"/>
      <w:divBdr>
        <w:top w:val="none" w:sz="0" w:space="0" w:color="auto"/>
        <w:left w:val="none" w:sz="0" w:space="0" w:color="auto"/>
        <w:bottom w:val="none" w:sz="0" w:space="0" w:color="auto"/>
        <w:right w:val="none" w:sz="0" w:space="0" w:color="auto"/>
      </w:divBdr>
    </w:div>
    <w:div w:id="1092163948">
      <w:bodyDiv w:val="1"/>
      <w:marLeft w:val="0"/>
      <w:marRight w:val="0"/>
      <w:marTop w:val="0"/>
      <w:marBottom w:val="0"/>
      <w:divBdr>
        <w:top w:val="none" w:sz="0" w:space="0" w:color="auto"/>
        <w:left w:val="none" w:sz="0" w:space="0" w:color="auto"/>
        <w:bottom w:val="none" w:sz="0" w:space="0" w:color="auto"/>
        <w:right w:val="none" w:sz="0" w:space="0" w:color="auto"/>
      </w:divBdr>
    </w:div>
    <w:div w:id="1113281890">
      <w:bodyDiv w:val="1"/>
      <w:marLeft w:val="0"/>
      <w:marRight w:val="0"/>
      <w:marTop w:val="0"/>
      <w:marBottom w:val="0"/>
      <w:divBdr>
        <w:top w:val="none" w:sz="0" w:space="0" w:color="auto"/>
        <w:left w:val="none" w:sz="0" w:space="0" w:color="auto"/>
        <w:bottom w:val="none" w:sz="0" w:space="0" w:color="auto"/>
        <w:right w:val="none" w:sz="0" w:space="0" w:color="auto"/>
      </w:divBdr>
    </w:div>
    <w:div w:id="1115372471">
      <w:bodyDiv w:val="1"/>
      <w:marLeft w:val="0"/>
      <w:marRight w:val="0"/>
      <w:marTop w:val="0"/>
      <w:marBottom w:val="0"/>
      <w:divBdr>
        <w:top w:val="none" w:sz="0" w:space="0" w:color="auto"/>
        <w:left w:val="none" w:sz="0" w:space="0" w:color="auto"/>
        <w:bottom w:val="none" w:sz="0" w:space="0" w:color="auto"/>
        <w:right w:val="none" w:sz="0" w:space="0" w:color="auto"/>
      </w:divBdr>
    </w:div>
    <w:div w:id="1116173481">
      <w:bodyDiv w:val="1"/>
      <w:marLeft w:val="0"/>
      <w:marRight w:val="0"/>
      <w:marTop w:val="0"/>
      <w:marBottom w:val="0"/>
      <w:divBdr>
        <w:top w:val="none" w:sz="0" w:space="0" w:color="auto"/>
        <w:left w:val="none" w:sz="0" w:space="0" w:color="auto"/>
        <w:bottom w:val="none" w:sz="0" w:space="0" w:color="auto"/>
        <w:right w:val="none" w:sz="0" w:space="0" w:color="auto"/>
      </w:divBdr>
    </w:div>
    <w:div w:id="1126892587">
      <w:bodyDiv w:val="1"/>
      <w:marLeft w:val="0"/>
      <w:marRight w:val="0"/>
      <w:marTop w:val="0"/>
      <w:marBottom w:val="0"/>
      <w:divBdr>
        <w:top w:val="none" w:sz="0" w:space="0" w:color="auto"/>
        <w:left w:val="none" w:sz="0" w:space="0" w:color="auto"/>
        <w:bottom w:val="none" w:sz="0" w:space="0" w:color="auto"/>
        <w:right w:val="none" w:sz="0" w:space="0" w:color="auto"/>
      </w:divBdr>
    </w:div>
    <w:div w:id="1134132208">
      <w:bodyDiv w:val="1"/>
      <w:marLeft w:val="0"/>
      <w:marRight w:val="0"/>
      <w:marTop w:val="0"/>
      <w:marBottom w:val="0"/>
      <w:divBdr>
        <w:top w:val="none" w:sz="0" w:space="0" w:color="auto"/>
        <w:left w:val="none" w:sz="0" w:space="0" w:color="auto"/>
        <w:bottom w:val="none" w:sz="0" w:space="0" w:color="auto"/>
        <w:right w:val="none" w:sz="0" w:space="0" w:color="auto"/>
      </w:divBdr>
    </w:div>
    <w:div w:id="1139684108">
      <w:bodyDiv w:val="1"/>
      <w:marLeft w:val="0"/>
      <w:marRight w:val="0"/>
      <w:marTop w:val="0"/>
      <w:marBottom w:val="0"/>
      <w:divBdr>
        <w:top w:val="none" w:sz="0" w:space="0" w:color="auto"/>
        <w:left w:val="none" w:sz="0" w:space="0" w:color="auto"/>
        <w:bottom w:val="none" w:sz="0" w:space="0" w:color="auto"/>
        <w:right w:val="none" w:sz="0" w:space="0" w:color="auto"/>
      </w:divBdr>
    </w:div>
    <w:div w:id="1189687101">
      <w:bodyDiv w:val="1"/>
      <w:marLeft w:val="0"/>
      <w:marRight w:val="0"/>
      <w:marTop w:val="0"/>
      <w:marBottom w:val="0"/>
      <w:divBdr>
        <w:top w:val="none" w:sz="0" w:space="0" w:color="auto"/>
        <w:left w:val="none" w:sz="0" w:space="0" w:color="auto"/>
        <w:bottom w:val="none" w:sz="0" w:space="0" w:color="auto"/>
        <w:right w:val="none" w:sz="0" w:space="0" w:color="auto"/>
      </w:divBdr>
    </w:div>
    <w:div w:id="1200163901">
      <w:bodyDiv w:val="1"/>
      <w:marLeft w:val="0"/>
      <w:marRight w:val="0"/>
      <w:marTop w:val="0"/>
      <w:marBottom w:val="0"/>
      <w:divBdr>
        <w:top w:val="none" w:sz="0" w:space="0" w:color="auto"/>
        <w:left w:val="none" w:sz="0" w:space="0" w:color="auto"/>
        <w:bottom w:val="none" w:sz="0" w:space="0" w:color="auto"/>
        <w:right w:val="none" w:sz="0" w:space="0" w:color="auto"/>
      </w:divBdr>
    </w:div>
    <w:div w:id="1205215449">
      <w:bodyDiv w:val="1"/>
      <w:marLeft w:val="0"/>
      <w:marRight w:val="0"/>
      <w:marTop w:val="0"/>
      <w:marBottom w:val="0"/>
      <w:divBdr>
        <w:top w:val="none" w:sz="0" w:space="0" w:color="auto"/>
        <w:left w:val="none" w:sz="0" w:space="0" w:color="auto"/>
        <w:bottom w:val="none" w:sz="0" w:space="0" w:color="auto"/>
        <w:right w:val="none" w:sz="0" w:space="0" w:color="auto"/>
      </w:divBdr>
    </w:div>
    <w:div w:id="1206680705">
      <w:bodyDiv w:val="1"/>
      <w:marLeft w:val="0"/>
      <w:marRight w:val="0"/>
      <w:marTop w:val="0"/>
      <w:marBottom w:val="0"/>
      <w:divBdr>
        <w:top w:val="none" w:sz="0" w:space="0" w:color="auto"/>
        <w:left w:val="none" w:sz="0" w:space="0" w:color="auto"/>
        <w:bottom w:val="none" w:sz="0" w:space="0" w:color="auto"/>
        <w:right w:val="none" w:sz="0" w:space="0" w:color="auto"/>
      </w:divBdr>
    </w:div>
    <w:div w:id="1210453572">
      <w:bodyDiv w:val="1"/>
      <w:marLeft w:val="0"/>
      <w:marRight w:val="0"/>
      <w:marTop w:val="0"/>
      <w:marBottom w:val="0"/>
      <w:divBdr>
        <w:top w:val="none" w:sz="0" w:space="0" w:color="auto"/>
        <w:left w:val="none" w:sz="0" w:space="0" w:color="auto"/>
        <w:bottom w:val="none" w:sz="0" w:space="0" w:color="auto"/>
        <w:right w:val="none" w:sz="0" w:space="0" w:color="auto"/>
      </w:divBdr>
    </w:div>
    <w:div w:id="1219628371">
      <w:bodyDiv w:val="1"/>
      <w:marLeft w:val="0"/>
      <w:marRight w:val="0"/>
      <w:marTop w:val="0"/>
      <w:marBottom w:val="0"/>
      <w:divBdr>
        <w:top w:val="none" w:sz="0" w:space="0" w:color="auto"/>
        <w:left w:val="none" w:sz="0" w:space="0" w:color="auto"/>
        <w:bottom w:val="none" w:sz="0" w:space="0" w:color="auto"/>
        <w:right w:val="none" w:sz="0" w:space="0" w:color="auto"/>
      </w:divBdr>
    </w:div>
    <w:div w:id="1221526449">
      <w:bodyDiv w:val="1"/>
      <w:marLeft w:val="0"/>
      <w:marRight w:val="0"/>
      <w:marTop w:val="0"/>
      <w:marBottom w:val="0"/>
      <w:divBdr>
        <w:top w:val="none" w:sz="0" w:space="0" w:color="auto"/>
        <w:left w:val="none" w:sz="0" w:space="0" w:color="auto"/>
        <w:bottom w:val="none" w:sz="0" w:space="0" w:color="auto"/>
        <w:right w:val="none" w:sz="0" w:space="0" w:color="auto"/>
      </w:divBdr>
    </w:div>
    <w:div w:id="1229074706">
      <w:bodyDiv w:val="1"/>
      <w:marLeft w:val="0"/>
      <w:marRight w:val="0"/>
      <w:marTop w:val="0"/>
      <w:marBottom w:val="0"/>
      <w:divBdr>
        <w:top w:val="none" w:sz="0" w:space="0" w:color="auto"/>
        <w:left w:val="none" w:sz="0" w:space="0" w:color="auto"/>
        <w:bottom w:val="none" w:sz="0" w:space="0" w:color="auto"/>
        <w:right w:val="none" w:sz="0" w:space="0" w:color="auto"/>
      </w:divBdr>
    </w:div>
    <w:div w:id="1229614829">
      <w:bodyDiv w:val="1"/>
      <w:marLeft w:val="0"/>
      <w:marRight w:val="0"/>
      <w:marTop w:val="0"/>
      <w:marBottom w:val="0"/>
      <w:divBdr>
        <w:top w:val="none" w:sz="0" w:space="0" w:color="auto"/>
        <w:left w:val="none" w:sz="0" w:space="0" w:color="auto"/>
        <w:bottom w:val="none" w:sz="0" w:space="0" w:color="auto"/>
        <w:right w:val="none" w:sz="0" w:space="0" w:color="auto"/>
      </w:divBdr>
    </w:div>
    <w:div w:id="1255866676">
      <w:bodyDiv w:val="1"/>
      <w:marLeft w:val="0"/>
      <w:marRight w:val="0"/>
      <w:marTop w:val="0"/>
      <w:marBottom w:val="0"/>
      <w:divBdr>
        <w:top w:val="none" w:sz="0" w:space="0" w:color="auto"/>
        <w:left w:val="none" w:sz="0" w:space="0" w:color="auto"/>
        <w:bottom w:val="none" w:sz="0" w:space="0" w:color="auto"/>
        <w:right w:val="none" w:sz="0" w:space="0" w:color="auto"/>
      </w:divBdr>
    </w:div>
    <w:div w:id="1256868399">
      <w:bodyDiv w:val="1"/>
      <w:marLeft w:val="0"/>
      <w:marRight w:val="0"/>
      <w:marTop w:val="0"/>
      <w:marBottom w:val="0"/>
      <w:divBdr>
        <w:top w:val="none" w:sz="0" w:space="0" w:color="auto"/>
        <w:left w:val="none" w:sz="0" w:space="0" w:color="auto"/>
        <w:bottom w:val="none" w:sz="0" w:space="0" w:color="auto"/>
        <w:right w:val="none" w:sz="0" w:space="0" w:color="auto"/>
      </w:divBdr>
    </w:div>
    <w:div w:id="1269507578">
      <w:bodyDiv w:val="1"/>
      <w:marLeft w:val="0"/>
      <w:marRight w:val="0"/>
      <w:marTop w:val="0"/>
      <w:marBottom w:val="0"/>
      <w:divBdr>
        <w:top w:val="none" w:sz="0" w:space="0" w:color="auto"/>
        <w:left w:val="none" w:sz="0" w:space="0" w:color="auto"/>
        <w:bottom w:val="none" w:sz="0" w:space="0" w:color="auto"/>
        <w:right w:val="none" w:sz="0" w:space="0" w:color="auto"/>
      </w:divBdr>
    </w:div>
    <w:div w:id="1272712946">
      <w:bodyDiv w:val="1"/>
      <w:marLeft w:val="0"/>
      <w:marRight w:val="0"/>
      <w:marTop w:val="0"/>
      <w:marBottom w:val="0"/>
      <w:divBdr>
        <w:top w:val="none" w:sz="0" w:space="0" w:color="auto"/>
        <w:left w:val="none" w:sz="0" w:space="0" w:color="auto"/>
        <w:bottom w:val="none" w:sz="0" w:space="0" w:color="auto"/>
        <w:right w:val="none" w:sz="0" w:space="0" w:color="auto"/>
      </w:divBdr>
    </w:div>
    <w:div w:id="1273509709">
      <w:bodyDiv w:val="1"/>
      <w:marLeft w:val="0"/>
      <w:marRight w:val="0"/>
      <w:marTop w:val="0"/>
      <w:marBottom w:val="0"/>
      <w:divBdr>
        <w:top w:val="none" w:sz="0" w:space="0" w:color="auto"/>
        <w:left w:val="none" w:sz="0" w:space="0" w:color="auto"/>
        <w:bottom w:val="none" w:sz="0" w:space="0" w:color="auto"/>
        <w:right w:val="none" w:sz="0" w:space="0" w:color="auto"/>
      </w:divBdr>
      <w:divsChild>
        <w:div w:id="1048843894">
          <w:marLeft w:val="0"/>
          <w:marRight w:val="0"/>
          <w:marTop w:val="0"/>
          <w:marBottom w:val="0"/>
          <w:divBdr>
            <w:top w:val="none" w:sz="0" w:space="0" w:color="auto"/>
            <w:left w:val="none" w:sz="0" w:space="0" w:color="auto"/>
            <w:bottom w:val="none" w:sz="0" w:space="0" w:color="auto"/>
            <w:right w:val="none" w:sz="0" w:space="0" w:color="auto"/>
          </w:divBdr>
          <w:divsChild>
            <w:div w:id="443697782">
              <w:marLeft w:val="0"/>
              <w:marRight w:val="0"/>
              <w:marTop w:val="0"/>
              <w:marBottom w:val="0"/>
              <w:divBdr>
                <w:top w:val="none" w:sz="0" w:space="0" w:color="auto"/>
                <w:left w:val="none" w:sz="0" w:space="0" w:color="auto"/>
                <w:bottom w:val="none" w:sz="0" w:space="0" w:color="auto"/>
                <w:right w:val="none" w:sz="0" w:space="0" w:color="auto"/>
              </w:divBdr>
              <w:divsChild>
                <w:div w:id="598492976">
                  <w:marLeft w:val="0"/>
                  <w:marRight w:val="0"/>
                  <w:marTop w:val="0"/>
                  <w:marBottom w:val="0"/>
                  <w:divBdr>
                    <w:top w:val="none" w:sz="0" w:space="0" w:color="auto"/>
                    <w:left w:val="none" w:sz="0" w:space="0" w:color="auto"/>
                    <w:bottom w:val="none" w:sz="0" w:space="0" w:color="auto"/>
                    <w:right w:val="none" w:sz="0" w:space="0" w:color="auto"/>
                  </w:divBdr>
                  <w:divsChild>
                    <w:div w:id="1778403938">
                      <w:marLeft w:val="0"/>
                      <w:marRight w:val="0"/>
                      <w:marTop w:val="0"/>
                      <w:marBottom w:val="300"/>
                      <w:divBdr>
                        <w:top w:val="none" w:sz="0" w:space="0" w:color="auto"/>
                        <w:left w:val="none" w:sz="0" w:space="0" w:color="auto"/>
                        <w:bottom w:val="none" w:sz="0" w:space="0" w:color="auto"/>
                        <w:right w:val="none" w:sz="0" w:space="0" w:color="auto"/>
                      </w:divBdr>
                      <w:divsChild>
                        <w:div w:id="186890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420044">
      <w:bodyDiv w:val="1"/>
      <w:marLeft w:val="0"/>
      <w:marRight w:val="0"/>
      <w:marTop w:val="0"/>
      <w:marBottom w:val="0"/>
      <w:divBdr>
        <w:top w:val="none" w:sz="0" w:space="0" w:color="auto"/>
        <w:left w:val="none" w:sz="0" w:space="0" w:color="auto"/>
        <w:bottom w:val="none" w:sz="0" w:space="0" w:color="auto"/>
        <w:right w:val="none" w:sz="0" w:space="0" w:color="auto"/>
      </w:divBdr>
    </w:div>
    <w:div w:id="1288856197">
      <w:bodyDiv w:val="1"/>
      <w:marLeft w:val="0"/>
      <w:marRight w:val="0"/>
      <w:marTop w:val="0"/>
      <w:marBottom w:val="0"/>
      <w:divBdr>
        <w:top w:val="none" w:sz="0" w:space="0" w:color="auto"/>
        <w:left w:val="none" w:sz="0" w:space="0" w:color="auto"/>
        <w:bottom w:val="none" w:sz="0" w:space="0" w:color="auto"/>
        <w:right w:val="none" w:sz="0" w:space="0" w:color="auto"/>
      </w:divBdr>
    </w:div>
    <w:div w:id="1340885324">
      <w:bodyDiv w:val="1"/>
      <w:marLeft w:val="0"/>
      <w:marRight w:val="0"/>
      <w:marTop w:val="0"/>
      <w:marBottom w:val="0"/>
      <w:divBdr>
        <w:top w:val="none" w:sz="0" w:space="0" w:color="auto"/>
        <w:left w:val="none" w:sz="0" w:space="0" w:color="auto"/>
        <w:bottom w:val="none" w:sz="0" w:space="0" w:color="auto"/>
        <w:right w:val="none" w:sz="0" w:space="0" w:color="auto"/>
      </w:divBdr>
    </w:div>
    <w:div w:id="1342508915">
      <w:bodyDiv w:val="1"/>
      <w:marLeft w:val="0"/>
      <w:marRight w:val="0"/>
      <w:marTop w:val="0"/>
      <w:marBottom w:val="0"/>
      <w:divBdr>
        <w:top w:val="none" w:sz="0" w:space="0" w:color="auto"/>
        <w:left w:val="none" w:sz="0" w:space="0" w:color="auto"/>
        <w:bottom w:val="none" w:sz="0" w:space="0" w:color="auto"/>
        <w:right w:val="none" w:sz="0" w:space="0" w:color="auto"/>
      </w:divBdr>
    </w:div>
    <w:div w:id="1351688815">
      <w:bodyDiv w:val="1"/>
      <w:marLeft w:val="0"/>
      <w:marRight w:val="0"/>
      <w:marTop w:val="0"/>
      <w:marBottom w:val="0"/>
      <w:divBdr>
        <w:top w:val="none" w:sz="0" w:space="0" w:color="auto"/>
        <w:left w:val="none" w:sz="0" w:space="0" w:color="auto"/>
        <w:bottom w:val="none" w:sz="0" w:space="0" w:color="auto"/>
        <w:right w:val="none" w:sz="0" w:space="0" w:color="auto"/>
      </w:divBdr>
    </w:div>
    <w:div w:id="1369642774">
      <w:bodyDiv w:val="1"/>
      <w:marLeft w:val="0"/>
      <w:marRight w:val="0"/>
      <w:marTop w:val="0"/>
      <w:marBottom w:val="0"/>
      <w:divBdr>
        <w:top w:val="none" w:sz="0" w:space="0" w:color="auto"/>
        <w:left w:val="none" w:sz="0" w:space="0" w:color="auto"/>
        <w:bottom w:val="none" w:sz="0" w:space="0" w:color="auto"/>
        <w:right w:val="none" w:sz="0" w:space="0" w:color="auto"/>
      </w:divBdr>
    </w:div>
    <w:div w:id="1391031023">
      <w:bodyDiv w:val="1"/>
      <w:marLeft w:val="0"/>
      <w:marRight w:val="0"/>
      <w:marTop w:val="0"/>
      <w:marBottom w:val="0"/>
      <w:divBdr>
        <w:top w:val="none" w:sz="0" w:space="0" w:color="auto"/>
        <w:left w:val="none" w:sz="0" w:space="0" w:color="auto"/>
        <w:bottom w:val="none" w:sz="0" w:space="0" w:color="auto"/>
        <w:right w:val="none" w:sz="0" w:space="0" w:color="auto"/>
      </w:divBdr>
    </w:div>
    <w:div w:id="1399596355">
      <w:bodyDiv w:val="1"/>
      <w:marLeft w:val="0"/>
      <w:marRight w:val="0"/>
      <w:marTop w:val="0"/>
      <w:marBottom w:val="0"/>
      <w:divBdr>
        <w:top w:val="none" w:sz="0" w:space="0" w:color="auto"/>
        <w:left w:val="none" w:sz="0" w:space="0" w:color="auto"/>
        <w:bottom w:val="none" w:sz="0" w:space="0" w:color="auto"/>
        <w:right w:val="none" w:sz="0" w:space="0" w:color="auto"/>
      </w:divBdr>
    </w:div>
    <w:div w:id="1401831333">
      <w:bodyDiv w:val="1"/>
      <w:marLeft w:val="0"/>
      <w:marRight w:val="0"/>
      <w:marTop w:val="0"/>
      <w:marBottom w:val="0"/>
      <w:divBdr>
        <w:top w:val="none" w:sz="0" w:space="0" w:color="auto"/>
        <w:left w:val="none" w:sz="0" w:space="0" w:color="auto"/>
        <w:bottom w:val="none" w:sz="0" w:space="0" w:color="auto"/>
        <w:right w:val="none" w:sz="0" w:space="0" w:color="auto"/>
      </w:divBdr>
    </w:div>
    <w:div w:id="1407217785">
      <w:bodyDiv w:val="1"/>
      <w:marLeft w:val="0"/>
      <w:marRight w:val="0"/>
      <w:marTop w:val="0"/>
      <w:marBottom w:val="0"/>
      <w:divBdr>
        <w:top w:val="none" w:sz="0" w:space="0" w:color="auto"/>
        <w:left w:val="none" w:sz="0" w:space="0" w:color="auto"/>
        <w:bottom w:val="none" w:sz="0" w:space="0" w:color="auto"/>
        <w:right w:val="none" w:sz="0" w:space="0" w:color="auto"/>
      </w:divBdr>
    </w:div>
    <w:div w:id="1418016737">
      <w:bodyDiv w:val="1"/>
      <w:marLeft w:val="0"/>
      <w:marRight w:val="0"/>
      <w:marTop w:val="0"/>
      <w:marBottom w:val="0"/>
      <w:divBdr>
        <w:top w:val="none" w:sz="0" w:space="0" w:color="auto"/>
        <w:left w:val="none" w:sz="0" w:space="0" w:color="auto"/>
        <w:bottom w:val="none" w:sz="0" w:space="0" w:color="auto"/>
        <w:right w:val="none" w:sz="0" w:space="0" w:color="auto"/>
      </w:divBdr>
    </w:div>
    <w:div w:id="1431006822">
      <w:bodyDiv w:val="1"/>
      <w:marLeft w:val="0"/>
      <w:marRight w:val="0"/>
      <w:marTop w:val="0"/>
      <w:marBottom w:val="0"/>
      <w:divBdr>
        <w:top w:val="none" w:sz="0" w:space="0" w:color="auto"/>
        <w:left w:val="none" w:sz="0" w:space="0" w:color="auto"/>
        <w:bottom w:val="none" w:sz="0" w:space="0" w:color="auto"/>
        <w:right w:val="none" w:sz="0" w:space="0" w:color="auto"/>
      </w:divBdr>
    </w:div>
    <w:div w:id="1431856938">
      <w:bodyDiv w:val="1"/>
      <w:marLeft w:val="0"/>
      <w:marRight w:val="0"/>
      <w:marTop w:val="0"/>
      <w:marBottom w:val="0"/>
      <w:divBdr>
        <w:top w:val="none" w:sz="0" w:space="0" w:color="auto"/>
        <w:left w:val="none" w:sz="0" w:space="0" w:color="auto"/>
        <w:bottom w:val="none" w:sz="0" w:space="0" w:color="auto"/>
        <w:right w:val="none" w:sz="0" w:space="0" w:color="auto"/>
      </w:divBdr>
    </w:div>
    <w:div w:id="1433551195">
      <w:bodyDiv w:val="1"/>
      <w:marLeft w:val="0"/>
      <w:marRight w:val="0"/>
      <w:marTop w:val="0"/>
      <w:marBottom w:val="0"/>
      <w:divBdr>
        <w:top w:val="none" w:sz="0" w:space="0" w:color="auto"/>
        <w:left w:val="none" w:sz="0" w:space="0" w:color="auto"/>
        <w:bottom w:val="none" w:sz="0" w:space="0" w:color="auto"/>
        <w:right w:val="none" w:sz="0" w:space="0" w:color="auto"/>
      </w:divBdr>
    </w:div>
    <w:div w:id="1461804794">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480154302">
      <w:bodyDiv w:val="1"/>
      <w:marLeft w:val="0"/>
      <w:marRight w:val="0"/>
      <w:marTop w:val="0"/>
      <w:marBottom w:val="0"/>
      <w:divBdr>
        <w:top w:val="none" w:sz="0" w:space="0" w:color="auto"/>
        <w:left w:val="none" w:sz="0" w:space="0" w:color="auto"/>
        <w:bottom w:val="none" w:sz="0" w:space="0" w:color="auto"/>
        <w:right w:val="none" w:sz="0" w:space="0" w:color="auto"/>
      </w:divBdr>
    </w:div>
    <w:div w:id="1495949099">
      <w:bodyDiv w:val="1"/>
      <w:marLeft w:val="0"/>
      <w:marRight w:val="0"/>
      <w:marTop w:val="0"/>
      <w:marBottom w:val="0"/>
      <w:divBdr>
        <w:top w:val="none" w:sz="0" w:space="0" w:color="auto"/>
        <w:left w:val="none" w:sz="0" w:space="0" w:color="auto"/>
        <w:bottom w:val="none" w:sz="0" w:space="0" w:color="auto"/>
        <w:right w:val="none" w:sz="0" w:space="0" w:color="auto"/>
      </w:divBdr>
      <w:divsChild>
        <w:div w:id="1179388505">
          <w:marLeft w:val="0"/>
          <w:marRight w:val="0"/>
          <w:marTop w:val="0"/>
          <w:marBottom w:val="0"/>
          <w:divBdr>
            <w:top w:val="none" w:sz="0" w:space="0" w:color="auto"/>
            <w:left w:val="none" w:sz="0" w:space="0" w:color="auto"/>
            <w:bottom w:val="none" w:sz="0" w:space="0" w:color="auto"/>
            <w:right w:val="none" w:sz="0" w:space="0" w:color="auto"/>
          </w:divBdr>
          <w:divsChild>
            <w:div w:id="344668903">
              <w:marLeft w:val="0"/>
              <w:marRight w:val="0"/>
              <w:marTop w:val="0"/>
              <w:marBottom w:val="0"/>
              <w:divBdr>
                <w:top w:val="none" w:sz="0" w:space="0" w:color="auto"/>
                <w:left w:val="none" w:sz="0" w:space="0" w:color="auto"/>
                <w:bottom w:val="none" w:sz="0" w:space="0" w:color="auto"/>
                <w:right w:val="none" w:sz="0" w:space="0" w:color="auto"/>
              </w:divBdr>
              <w:divsChild>
                <w:div w:id="304313379">
                  <w:marLeft w:val="0"/>
                  <w:marRight w:val="0"/>
                  <w:marTop w:val="0"/>
                  <w:marBottom w:val="0"/>
                  <w:divBdr>
                    <w:top w:val="none" w:sz="0" w:space="0" w:color="auto"/>
                    <w:left w:val="none" w:sz="0" w:space="0" w:color="auto"/>
                    <w:bottom w:val="none" w:sz="0" w:space="0" w:color="auto"/>
                    <w:right w:val="none" w:sz="0" w:space="0" w:color="auto"/>
                  </w:divBdr>
                  <w:divsChild>
                    <w:div w:id="1454321998">
                      <w:marLeft w:val="0"/>
                      <w:marRight w:val="0"/>
                      <w:marTop w:val="0"/>
                      <w:marBottom w:val="300"/>
                      <w:divBdr>
                        <w:top w:val="none" w:sz="0" w:space="0" w:color="auto"/>
                        <w:left w:val="none" w:sz="0" w:space="0" w:color="auto"/>
                        <w:bottom w:val="none" w:sz="0" w:space="0" w:color="auto"/>
                        <w:right w:val="none" w:sz="0" w:space="0" w:color="auto"/>
                      </w:divBdr>
                      <w:divsChild>
                        <w:div w:id="163698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861400">
          <w:marLeft w:val="0"/>
          <w:marRight w:val="0"/>
          <w:marTop w:val="0"/>
          <w:marBottom w:val="0"/>
          <w:divBdr>
            <w:top w:val="none" w:sz="0" w:space="0" w:color="auto"/>
            <w:left w:val="none" w:sz="0" w:space="0" w:color="auto"/>
            <w:bottom w:val="none" w:sz="0" w:space="0" w:color="auto"/>
            <w:right w:val="none" w:sz="0" w:space="0" w:color="auto"/>
          </w:divBdr>
          <w:divsChild>
            <w:div w:id="182860143">
              <w:marLeft w:val="0"/>
              <w:marRight w:val="0"/>
              <w:marTop w:val="0"/>
              <w:marBottom w:val="0"/>
              <w:divBdr>
                <w:top w:val="none" w:sz="0" w:space="0" w:color="auto"/>
                <w:left w:val="none" w:sz="0" w:space="0" w:color="auto"/>
                <w:bottom w:val="none" w:sz="0" w:space="0" w:color="auto"/>
                <w:right w:val="none" w:sz="0" w:space="0" w:color="auto"/>
              </w:divBdr>
              <w:divsChild>
                <w:div w:id="1097143014">
                  <w:marLeft w:val="0"/>
                  <w:marRight w:val="0"/>
                  <w:marTop w:val="0"/>
                  <w:marBottom w:val="0"/>
                  <w:divBdr>
                    <w:top w:val="none" w:sz="0" w:space="0" w:color="auto"/>
                    <w:left w:val="none" w:sz="0" w:space="0" w:color="auto"/>
                    <w:bottom w:val="none" w:sz="0" w:space="0" w:color="auto"/>
                    <w:right w:val="none" w:sz="0" w:space="0" w:color="auto"/>
                  </w:divBdr>
                  <w:divsChild>
                    <w:div w:id="195304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8156762">
      <w:bodyDiv w:val="1"/>
      <w:marLeft w:val="0"/>
      <w:marRight w:val="0"/>
      <w:marTop w:val="0"/>
      <w:marBottom w:val="0"/>
      <w:divBdr>
        <w:top w:val="none" w:sz="0" w:space="0" w:color="auto"/>
        <w:left w:val="none" w:sz="0" w:space="0" w:color="auto"/>
        <w:bottom w:val="none" w:sz="0" w:space="0" w:color="auto"/>
        <w:right w:val="none" w:sz="0" w:space="0" w:color="auto"/>
      </w:divBdr>
    </w:div>
    <w:div w:id="1504200352">
      <w:bodyDiv w:val="1"/>
      <w:marLeft w:val="0"/>
      <w:marRight w:val="0"/>
      <w:marTop w:val="0"/>
      <w:marBottom w:val="0"/>
      <w:divBdr>
        <w:top w:val="none" w:sz="0" w:space="0" w:color="auto"/>
        <w:left w:val="none" w:sz="0" w:space="0" w:color="auto"/>
        <w:bottom w:val="none" w:sz="0" w:space="0" w:color="auto"/>
        <w:right w:val="none" w:sz="0" w:space="0" w:color="auto"/>
      </w:divBdr>
      <w:divsChild>
        <w:div w:id="194974962">
          <w:marLeft w:val="0"/>
          <w:marRight w:val="0"/>
          <w:marTop w:val="0"/>
          <w:marBottom w:val="0"/>
          <w:divBdr>
            <w:top w:val="none" w:sz="0" w:space="0" w:color="auto"/>
            <w:left w:val="none" w:sz="0" w:space="0" w:color="auto"/>
            <w:bottom w:val="none" w:sz="0" w:space="0" w:color="auto"/>
            <w:right w:val="none" w:sz="0" w:space="0" w:color="auto"/>
          </w:divBdr>
          <w:divsChild>
            <w:div w:id="1194809073">
              <w:marLeft w:val="0"/>
              <w:marRight w:val="0"/>
              <w:marTop w:val="0"/>
              <w:marBottom w:val="0"/>
              <w:divBdr>
                <w:top w:val="none" w:sz="0" w:space="0" w:color="auto"/>
                <w:left w:val="none" w:sz="0" w:space="0" w:color="auto"/>
                <w:bottom w:val="none" w:sz="0" w:space="0" w:color="auto"/>
                <w:right w:val="none" w:sz="0" w:space="0" w:color="auto"/>
              </w:divBdr>
              <w:divsChild>
                <w:div w:id="200940040">
                  <w:marLeft w:val="0"/>
                  <w:marRight w:val="0"/>
                  <w:marTop w:val="0"/>
                  <w:marBottom w:val="0"/>
                  <w:divBdr>
                    <w:top w:val="none" w:sz="0" w:space="0" w:color="auto"/>
                    <w:left w:val="none" w:sz="0" w:space="0" w:color="auto"/>
                    <w:bottom w:val="none" w:sz="0" w:space="0" w:color="auto"/>
                    <w:right w:val="none" w:sz="0" w:space="0" w:color="auto"/>
                  </w:divBdr>
                  <w:divsChild>
                    <w:div w:id="2130735115">
                      <w:marLeft w:val="0"/>
                      <w:marRight w:val="0"/>
                      <w:marTop w:val="0"/>
                      <w:marBottom w:val="300"/>
                      <w:divBdr>
                        <w:top w:val="none" w:sz="0" w:space="0" w:color="auto"/>
                        <w:left w:val="none" w:sz="0" w:space="0" w:color="auto"/>
                        <w:bottom w:val="none" w:sz="0" w:space="0" w:color="auto"/>
                        <w:right w:val="none" w:sz="0" w:space="0" w:color="auto"/>
                      </w:divBdr>
                      <w:divsChild>
                        <w:div w:id="184944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2663405">
          <w:marLeft w:val="0"/>
          <w:marRight w:val="0"/>
          <w:marTop w:val="0"/>
          <w:marBottom w:val="0"/>
          <w:divBdr>
            <w:top w:val="none" w:sz="0" w:space="0" w:color="auto"/>
            <w:left w:val="none" w:sz="0" w:space="0" w:color="auto"/>
            <w:bottom w:val="none" w:sz="0" w:space="0" w:color="auto"/>
            <w:right w:val="none" w:sz="0" w:space="0" w:color="auto"/>
          </w:divBdr>
          <w:divsChild>
            <w:div w:id="1961452756">
              <w:marLeft w:val="0"/>
              <w:marRight w:val="0"/>
              <w:marTop w:val="0"/>
              <w:marBottom w:val="0"/>
              <w:divBdr>
                <w:top w:val="none" w:sz="0" w:space="0" w:color="auto"/>
                <w:left w:val="none" w:sz="0" w:space="0" w:color="auto"/>
                <w:bottom w:val="none" w:sz="0" w:space="0" w:color="auto"/>
                <w:right w:val="none" w:sz="0" w:space="0" w:color="auto"/>
              </w:divBdr>
              <w:divsChild>
                <w:div w:id="870387246">
                  <w:marLeft w:val="0"/>
                  <w:marRight w:val="0"/>
                  <w:marTop w:val="0"/>
                  <w:marBottom w:val="0"/>
                  <w:divBdr>
                    <w:top w:val="none" w:sz="0" w:space="0" w:color="auto"/>
                    <w:left w:val="none" w:sz="0" w:space="0" w:color="auto"/>
                    <w:bottom w:val="none" w:sz="0" w:space="0" w:color="auto"/>
                    <w:right w:val="none" w:sz="0" w:space="0" w:color="auto"/>
                  </w:divBdr>
                  <w:divsChild>
                    <w:div w:id="68085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930913">
      <w:bodyDiv w:val="1"/>
      <w:marLeft w:val="0"/>
      <w:marRight w:val="0"/>
      <w:marTop w:val="0"/>
      <w:marBottom w:val="0"/>
      <w:divBdr>
        <w:top w:val="none" w:sz="0" w:space="0" w:color="auto"/>
        <w:left w:val="none" w:sz="0" w:space="0" w:color="auto"/>
        <w:bottom w:val="none" w:sz="0" w:space="0" w:color="auto"/>
        <w:right w:val="none" w:sz="0" w:space="0" w:color="auto"/>
      </w:divBdr>
    </w:div>
    <w:div w:id="1509368498">
      <w:bodyDiv w:val="1"/>
      <w:marLeft w:val="0"/>
      <w:marRight w:val="0"/>
      <w:marTop w:val="0"/>
      <w:marBottom w:val="0"/>
      <w:divBdr>
        <w:top w:val="none" w:sz="0" w:space="0" w:color="auto"/>
        <w:left w:val="none" w:sz="0" w:space="0" w:color="auto"/>
        <w:bottom w:val="none" w:sz="0" w:space="0" w:color="auto"/>
        <w:right w:val="none" w:sz="0" w:space="0" w:color="auto"/>
      </w:divBdr>
    </w:div>
    <w:div w:id="1532113527">
      <w:bodyDiv w:val="1"/>
      <w:marLeft w:val="0"/>
      <w:marRight w:val="0"/>
      <w:marTop w:val="0"/>
      <w:marBottom w:val="0"/>
      <w:divBdr>
        <w:top w:val="none" w:sz="0" w:space="0" w:color="auto"/>
        <w:left w:val="none" w:sz="0" w:space="0" w:color="auto"/>
        <w:bottom w:val="none" w:sz="0" w:space="0" w:color="auto"/>
        <w:right w:val="none" w:sz="0" w:space="0" w:color="auto"/>
      </w:divBdr>
    </w:div>
    <w:div w:id="1534422246">
      <w:bodyDiv w:val="1"/>
      <w:marLeft w:val="0"/>
      <w:marRight w:val="0"/>
      <w:marTop w:val="0"/>
      <w:marBottom w:val="0"/>
      <w:divBdr>
        <w:top w:val="none" w:sz="0" w:space="0" w:color="auto"/>
        <w:left w:val="none" w:sz="0" w:space="0" w:color="auto"/>
        <w:bottom w:val="none" w:sz="0" w:space="0" w:color="auto"/>
        <w:right w:val="none" w:sz="0" w:space="0" w:color="auto"/>
      </w:divBdr>
    </w:div>
    <w:div w:id="1547062345">
      <w:bodyDiv w:val="1"/>
      <w:marLeft w:val="0"/>
      <w:marRight w:val="0"/>
      <w:marTop w:val="0"/>
      <w:marBottom w:val="0"/>
      <w:divBdr>
        <w:top w:val="none" w:sz="0" w:space="0" w:color="auto"/>
        <w:left w:val="none" w:sz="0" w:space="0" w:color="auto"/>
        <w:bottom w:val="none" w:sz="0" w:space="0" w:color="auto"/>
        <w:right w:val="none" w:sz="0" w:space="0" w:color="auto"/>
      </w:divBdr>
    </w:div>
    <w:div w:id="1557861023">
      <w:bodyDiv w:val="1"/>
      <w:marLeft w:val="0"/>
      <w:marRight w:val="0"/>
      <w:marTop w:val="0"/>
      <w:marBottom w:val="0"/>
      <w:divBdr>
        <w:top w:val="none" w:sz="0" w:space="0" w:color="auto"/>
        <w:left w:val="none" w:sz="0" w:space="0" w:color="auto"/>
        <w:bottom w:val="none" w:sz="0" w:space="0" w:color="auto"/>
        <w:right w:val="none" w:sz="0" w:space="0" w:color="auto"/>
      </w:divBdr>
    </w:div>
    <w:div w:id="1559517272">
      <w:bodyDiv w:val="1"/>
      <w:marLeft w:val="0"/>
      <w:marRight w:val="0"/>
      <w:marTop w:val="0"/>
      <w:marBottom w:val="0"/>
      <w:divBdr>
        <w:top w:val="none" w:sz="0" w:space="0" w:color="auto"/>
        <w:left w:val="none" w:sz="0" w:space="0" w:color="auto"/>
        <w:bottom w:val="none" w:sz="0" w:space="0" w:color="auto"/>
        <w:right w:val="none" w:sz="0" w:space="0" w:color="auto"/>
      </w:divBdr>
    </w:div>
    <w:div w:id="1574968432">
      <w:bodyDiv w:val="1"/>
      <w:marLeft w:val="0"/>
      <w:marRight w:val="0"/>
      <w:marTop w:val="0"/>
      <w:marBottom w:val="0"/>
      <w:divBdr>
        <w:top w:val="none" w:sz="0" w:space="0" w:color="auto"/>
        <w:left w:val="none" w:sz="0" w:space="0" w:color="auto"/>
        <w:bottom w:val="none" w:sz="0" w:space="0" w:color="auto"/>
        <w:right w:val="none" w:sz="0" w:space="0" w:color="auto"/>
      </w:divBdr>
    </w:div>
    <w:div w:id="1585527274">
      <w:bodyDiv w:val="1"/>
      <w:marLeft w:val="0"/>
      <w:marRight w:val="0"/>
      <w:marTop w:val="0"/>
      <w:marBottom w:val="0"/>
      <w:divBdr>
        <w:top w:val="none" w:sz="0" w:space="0" w:color="auto"/>
        <w:left w:val="none" w:sz="0" w:space="0" w:color="auto"/>
        <w:bottom w:val="none" w:sz="0" w:space="0" w:color="auto"/>
        <w:right w:val="none" w:sz="0" w:space="0" w:color="auto"/>
      </w:divBdr>
    </w:div>
    <w:div w:id="1595088536">
      <w:bodyDiv w:val="1"/>
      <w:marLeft w:val="0"/>
      <w:marRight w:val="0"/>
      <w:marTop w:val="0"/>
      <w:marBottom w:val="0"/>
      <w:divBdr>
        <w:top w:val="none" w:sz="0" w:space="0" w:color="auto"/>
        <w:left w:val="none" w:sz="0" w:space="0" w:color="auto"/>
        <w:bottom w:val="none" w:sz="0" w:space="0" w:color="auto"/>
        <w:right w:val="none" w:sz="0" w:space="0" w:color="auto"/>
      </w:divBdr>
    </w:div>
    <w:div w:id="1610115338">
      <w:bodyDiv w:val="1"/>
      <w:marLeft w:val="0"/>
      <w:marRight w:val="0"/>
      <w:marTop w:val="0"/>
      <w:marBottom w:val="0"/>
      <w:divBdr>
        <w:top w:val="none" w:sz="0" w:space="0" w:color="auto"/>
        <w:left w:val="none" w:sz="0" w:space="0" w:color="auto"/>
        <w:bottom w:val="none" w:sz="0" w:space="0" w:color="auto"/>
        <w:right w:val="none" w:sz="0" w:space="0" w:color="auto"/>
      </w:divBdr>
    </w:div>
    <w:div w:id="1611929994">
      <w:bodyDiv w:val="1"/>
      <w:marLeft w:val="0"/>
      <w:marRight w:val="0"/>
      <w:marTop w:val="0"/>
      <w:marBottom w:val="0"/>
      <w:divBdr>
        <w:top w:val="none" w:sz="0" w:space="0" w:color="auto"/>
        <w:left w:val="none" w:sz="0" w:space="0" w:color="auto"/>
        <w:bottom w:val="none" w:sz="0" w:space="0" w:color="auto"/>
        <w:right w:val="none" w:sz="0" w:space="0" w:color="auto"/>
      </w:divBdr>
    </w:div>
    <w:div w:id="1617247086">
      <w:bodyDiv w:val="1"/>
      <w:marLeft w:val="0"/>
      <w:marRight w:val="0"/>
      <w:marTop w:val="0"/>
      <w:marBottom w:val="0"/>
      <w:divBdr>
        <w:top w:val="none" w:sz="0" w:space="0" w:color="auto"/>
        <w:left w:val="none" w:sz="0" w:space="0" w:color="auto"/>
        <w:bottom w:val="none" w:sz="0" w:space="0" w:color="auto"/>
        <w:right w:val="none" w:sz="0" w:space="0" w:color="auto"/>
      </w:divBdr>
    </w:div>
    <w:div w:id="1621103400">
      <w:bodyDiv w:val="1"/>
      <w:marLeft w:val="0"/>
      <w:marRight w:val="0"/>
      <w:marTop w:val="0"/>
      <w:marBottom w:val="0"/>
      <w:divBdr>
        <w:top w:val="none" w:sz="0" w:space="0" w:color="auto"/>
        <w:left w:val="none" w:sz="0" w:space="0" w:color="auto"/>
        <w:bottom w:val="none" w:sz="0" w:space="0" w:color="auto"/>
        <w:right w:val="none" w:sz="0" w:space="0" w:color="auto"/>
      </w:divBdr>
    </w:div>
    <w:div w:id="1621766423">
      <w:bodyDiv w:val="1"/>
      <w:marLeft w:val="0"/>
      <w:marRight w:val="0"/>
      <w:marTop w:val="0"/>
      <w:marBottom w:val="0"/>
      <w:divBdr>
        <w:top w:val="none" w:sz="0" w:space="0" w:color="auto"/>
        <w:left w:val="none" w:sz="0" w:space="0" w:color="auto"/>
        <w:bottom w:val="none" w:sz="0" w:space="0" w:color="auto"/>
        <w:right w:val="none" w:sz="0" w:space="0" w:color="auto"/>
      </w:divBdr>
    </w:div>
    <w:div w:id="1623539762">
      <w:bodyDiv w:val="1"/>
      <w:marLeft w:val="0"/>
      <w:marRight w:val="0"/>
      <w:marTop w:val="0"/>
      <w:marBottom w:val="0"/>
      <w:divBdr>
        <w:top w:val="none" w:sz="0" w:space="0" w:color="auto"/>
        <w:left w:val="none" w:sz="0" w:space="0" w:color="auto"/>
        <w:bottom w:val="none" w:sz="0" w:space="0" w:color="auto"/>
        <w:right w:val="none" w:sz="0" w:space="0" w:color="auto"/>
      </w:divBdr>
    </w:div>
    <w:div w:id="1625388374">
      <w:bodyDiv w:val="1"/>
      <w:marLeft w:val="0"/>
      <w:marRight w:val="0"/>
      <w:marTop w:val="0"/>
      <w:marBottom w:val="0"/>
      <w:divBdr>
        <w:top w:val="none" w:sz="0" w:space="0" w:color="auto"/>
        <w:left w:val="none" w:sz="0" w:space="0" w:color="auto"/>
        <w:bottom w:val="none" w:sz="0" w:space="0" w:color="auto"/>
        <w:right w:val="none" w:sz="0" w:space="0" w:color="auto"/>
      </w:divBdr>
    </w:div>
    <w:div w:id="1626234971">
      <w:bodyDiv w:val="1"/>
      <w:marLeft w:val="0"/>
      <w:marRight w:val="0"/>
      <w:marTop w:val="0"/>
      <w:marBottom w:val="0"/>
      <w:divBdr>
        <w:top w:val="none" w:sz="0" w:space="0" w:color="auto"/>
        <w:left w:val="none" w:sz="0" w:space="0" w:color="auto"/>
        <w:bottom w:val="none" w:sz="0" w:space="0" w:color="auto"/>
        <w:right w:val="none" w:sz="0" w:space="0" w:color="auto"/>
      </w:divBdr>
    </w:div>
    <w:div w:id="1627003757">
      <w:bodyDiv w:val="1"/>
      <w:marLeft w:val="0"/>
      <w:marRight w:val="0"/>
      <w:marTop w:val="0"/>
      <w:marBottom w:val="0"/>
      <w:divBdr>
        <w:top w:val="none" w:sz="0" w:space="0" w:color="auto"/>
        <w:left w:val="none" w:sz="0" w:space="0" w:color="auto"/>
        <w:bottom w:val="none" w:sz="0" w:space="0" w:color="auto"/>
        <w:right w:val="none" w:sz="0" w:space="0" w:color="auto"/>
      </w:divBdr>
    </w:div>
    <w:div w:id="1632591658">
      <w:bodyDiv w:val="1"/>
      <w:marLeft w:val="0"/>
      <w:marRight w:val="0"/>
      <w:marTop w:val="0"/>
      <w:marBottom w:val="0"/>
      <w:divBdr>
        <w:top w:val="none" w:sz="0" w:space="0" w:color="auto"/>
        <w:left w:val="none" w:sz="0" w:space="0" w:color="auto"/>
        <w:bottom w:val="none" w:sz="0" w:space="0" w:color="auto"/>
        <w:right w:val="none" w:sz="0" w:space="0" w:color="auto"/>
      </w:divBdr>
    </w:div>
    <w:div w:id="1640958011">
      <w:bodyDiv w:val="1"/>
      <w:marLeft w:val="0"/>
      <w:marRight w:val="0"/>
      <w:marTop w:val="0"/>
      <w:marBottom w:val="0"/>
      <w:divBdr>
        <w:top w:val="none" w:sz="0" w:space="0" w:color="auto"/>
        <w:left w:val="none" w:sz="0" w:space="0" w:color="auto"/>
        <w:bottom w:val="none" w:sz="0" w:space="0" w:color="auto"/>
        <w:right w:val="none" w:sz="0" w:space="0" w:color="auto"/>
      </w:divBdr>
    </w:div>
    <w:div w:id="1645348715">
      <w:bodyDiv w:val="1"/>
      <w:marLeft w:val="0"/>
      <w:marRight w:val="0"/>
      <w:marTop w:val="0"/>
      <w:marBottom w:val="0"/>
      <w:divBdr>
        <w:top w:val="none" w:sz="0" w:space="0" w:color="auto"/>
        <w:left w:val="none" w:sz="0" w:space="0" w:color="auto"/>
        <w:bottom w:val="none" w:sz="0" w:space="0" w:color="auto"/>
        <w:right w:val="none" w:sz="0" w:space="0" w:color="auto"/>
      </w:divBdr>
    </w:div>
    <w:div w:id="1645427969">
      <w:bodyDiv w:val="1"/>
      <w:marLeft w:val="0"/>
      <w:marRight w:val="0"/>
      <w:marTop w:val="0"/>
      <w:marBottom w:val="0"/>
      <w:divBdr>
        <w:top w:val="none" w:sz="0" w:space="0" w:color="auto"/>
        <w:left w:val="none" w:sz="0" w:space="0" w:color="auto"/>
        <w:bottom w:val="none" w:sz="0" w:space="0" w:color="auto"/>
        <w:right w:val="none" w:sz="0" w:space="0" w:color="auto"/>
      </w:divBdr>
    </w:div>
    <w:div w:id="1645811613">
      <w:bodyDiv w:val="1"/>
      <w:marLeft w:val="0"/>
      <w:marRight w:val="0"/>
      <w:marTop w:val="0"/>
      <w:marBottom w:val="0"/>
      <w:divBdr>
        <w:top w:val="none" w:sz="0" w:space="0" w:color="auto"/>
        <w:left w:val="none" w:sz="0" w:space="0" w:color="auto"/>
        <w:bottom w:val="none" w:sz="0" w:space="0" w:color="auto"/>
        <w:right w:val="none" w:sz="0" w:space="0" w:color="auto"/>
      </w:divBdr>
    </w:div>
    <w:div w:id="1653946914">
      <w:bodyDiv w:val="1"/>
      <w:marLeft w:val="0"/>
      <w:marRight w:val="0"/>
      <w:marTop w:val="0"/>
      <w:marBottom w:val="0"/>
      <w:divBdr>
        <w:top w:val="none" w:sz="0" w:space="0" w:color="auto"/>
        <w:left w:val="none" w:sz="0" w:space="0" w:color="auto"/>
        <w:bottom w:val="none" w:sz="0" w:space="0" w:color="auto"/>
        <w:right w:val="none" w:sz="0" w:space="0" w:color="auto"/>
      </w:divBdr>
      <w:divsChild>
        <w:div w:id="415174046">
          <w:marLeft w:val="0"/>
          <w:marRight w:val="0"/>
          <w:marTop w:val="0"/>
          <w:marBottom w:val="0"/>
          <w:divBdr>
            <w:top w:val="none" w:sz="0" w:space="0" w:color="auto"/>
            <w:left w:val="none" w:sz="0" w:space="0" w:color="auto"/>
            <w:bottom w:val="none" w:sz="0" w:space="0" w:color="auto"/>
            <w:right w:val="none" w:sz="0" w:space="0" w:color="auto"/>
          </w:divBdr>
          <w:divsChild>
            <w:div w:id="1523200938">
              <w:marLeft w:val="0"/>
              <w:marRight w:val="0"/>
              <w:marTop w:val="0"/>
              <w:marBottom w:val="0"/>
              <w:divBdr>
                <w:top w:val="none" w:sz="0" w:space="0" w:color="auto"/>
                <w:left w:val="none" w:sz="0" w:space="0" w:color="auto"/>
                <w:bottom w:val="none" w:sz="0" w:space="0" w:color="auto"/>
                <w:right w:val="none" w:sz="0" w:space="0" w:color="auto"/>
              </w:divBdr>
              <w:divsChild>
                <w:div w:id="1435401324">
                  <w:marLeft w:val="0"/>
                  <w:marRight w:val="0"/>
                  <w:marTop w:val="0"/>
                  <w:marBottom w:val="0"/>
                  <w:divBdr>
                    <w:top w:val="none" w:sz="0" w:space="0" w:color="auto"/>
                    <w:left w:val="none" w:sz="0" w:space="0" w:color="auto"/>
                    <w:bottom w:val="none" w:sz="0" w:space="0" w:color="auto"/>
                    <w:right w:val="none" w:sz="0" w:space="0" w:color="auto"/>
                  </w:divBdr>
                  <w:divsChild>
                    <w:div w:id="1259101723">
                      <w:marLeft w:val="0"/>
                      <w:marRight w:val="0"/>
                      <w:marTop w:val="0"/>
                      <w:marBottom w:val="300"/>
                      <w:divBdr>
                        <w:top w:val="none" w:sz="0" w:space="0" w:color="auto"/>
                        <w:left w:val="none" w:sz="0" w:space="0" w:color="auto"/>
                        <w:bottom w:val="none" w:sz="0" w:space="0" w:color="auto"/>
                        <w:right w:val="none" w:sz="0" w:space="0" w:color="auto"/>
                      </w:divBdr>
                      <w:divsChild>
                        <w:div w:id="44913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6687242">
      <w:bodyDiv w:val="1"/>
      <w:marLeft w:val="0"/>
      <w:marRight w:val="0"/>
      <w:marTop w:val="0"/>
      <w:marBottom w:val="0"/>
      <w:divBdr>
        <w:top w:val="none" w:sz="0" w:space="0" w:color="auto"/>
        <w:left w:val="none" w:sz="0" w:space="0" w:color="auto"/>
        <w:bottom w:val="none" w:sz="0" w:space="0" w:color="auto"/>
        <w:right w:val="none" w:sz="0" w:space="0" w:color="auto"/>
      </w:divBdr>
    </w:div>
    <w:div w:id="1663121657">
      <w:bodyDiv w:val="1"/>
      <w:marLeft w:val="0"/>
      <w:marRight w:val="0"/>
      <w:marTop w:val="0"/>
      <w:marBottom w:val="0"/>
      <w:divBdr>
        <w:top w:val="none" w:sz="0" w:space="0" w:color="auto"/>
        <w:left w:val="none" w:sz="0" w:space="0" w:color="auto"/>
        <w:bottom w:val="none" w:sz="0" w:space="0" w:color="auto"/>
        <w:right w:val="none" w:sz="0" w:space="0" w:color="auto"/>
      </w:divBdr>
    </w:div>
    <w:div w:id="1671061219">
      <w:bodyDiv w:val="1"/>
      <w:marLeft w:val="0"/>
      <w:marRight w:val="0"/>
      <w:marTop w:val="0"/>
      <w:marBottom w:val="0"/>
      <w:divBdr>
        <w:top w:val="none" w:sz="0" w:space="0" w:color="auto"/>
        <w:left w:val="none" w:sz="0" w:space="0" w:color="auto"/>
        <w:bottom w:val="none" w:sz="0" w:space="0" w:color="auto"/>
        <w:right w:val="none" w:sz="0" w:space="0" w:color="auto"/>
      </w:divBdr>
      <w:divsChild>
        <w:div w:id="206261573">
          <w:marLeft w:val="0"/>
          <w:marRight w:val="0"/>
          <w:marTop w:val="0"/>
          <w:marBottom w:val="240"/>
          <w:divBdr>
            <w:top w:val="none" w:sz="0" w:space="0" w:color="auto"/>
            <w:left w:val="none" w:sz="0" w:space="0" w:color="auto"/>
            <w:bottom w:val="none" w:sz="0" w:space="0" w:color="auto"/>
            <w:right w:val="none" w:sz="0" w:space="0" w:color="auto"/>
          </w:divBdr>
        </w:div>
      </w:divsChild>
    </w:div>
    <w:div w:id="1673219068">
      <w:bodyDiv w:val="1"/>
      <w:marLeft w:val="0"/>
      <w:marRight w:val="0"/>
      <w:marTop w:val="0"/>
      <w:marBottom w:val="0"/>
      <w:divBdr>
        <w:top w:val="none" w:sz="0" w:space="0" w:color="auto"/>
        <w:left w:val="none" w:sz="0" w:space="0" w:color="auto"/>
        <w:bottom w:val="none" w:sz="0" w:space="0" w:color="auto"/>
        <w:right w:val="none" w:sz="0" w:space="0" w:color="auto"/>
      </w:divBdr>
    </w:div>
    <w:div w:id="1682052785">
      <w:bodyDiv w:val="1"/>
      <w:marLeft w:val="0"/>
      <w:marRight w:val="0"/>
      <w:marTop w:val="0"/>
      <w:marBottom w:val="0"/>
      <w:divBdr>
        <w:top w:val="none" w:sz="0" w:space="0" w:color="auto"/>
        <w:left w:val="none" w:sz="0" w:space="0" w:color="auto"/>
        <w:bottom w:val="none" w:sz="0" w:space="0" w:color="auto"/>
        <w:right w:val="none" w:sz="0" w:space="0" w:color="auto"/>
      </w:divBdr>
    </w:div>
    <w:div w:id="1696035817">
      <w:bodyDiv w:val="1"/>
      <w:marLeft w:val="0"/>
      <w:marRight w:val="0"/>
      <w:marTop w:val="0"/>
      <w:marBottom w:val="0"/>
      <w:divBdr>
        <w:top w:val="none" w:sz="0" w:space="0" w:color="auto"/>
        <w:left w:val="none" w:sz="0" w:space="0" w:color="auto"/>
        <w:bottom w:val="none" w:sz="0" w:space="0" w:color="auto"/>
        <w:right w:val="none" w:sz="0" w:space="0" w:color="auto"/>
      </w:divBdr>
    </w:div>
    <w:div w:id="1696538107">
      <w:bodyDiv w:val="1"/>
      <w:marLeft w:val="0"/>
      <w:marRight w:val="0"/>
      <w:marTop w:val="0"/>
      <w:marBottom w:val="0"/>
      <w:divBdr>
        <w:top w:val="none" w:sz="0" w:space="0" w:color="auto"/>
        <w:left w:val="none" w:sz="0" w:space="0" w:color="auto"/>
        <w:bottom w:val="none" w:sz="0" w:space="0" w:color="auto"/>
        <w:right w:val="none" w:sz="0" w:space="0" w:color="auto"/>
      </w:divBdr>
    </w:div>
    <w:div w:id="1705331032">
      <w:bodyDiv w:val="1"/>
      <w:marLeft w:val="0"/>
      <w:marRight w:val="0"/>
      <w:marTop w:val="0"/>
      <w:marBottom w:val="0"/>
      <w:divBdr>
        <w:top w:val="none" w:sz="0" w:space="0" w:color="auto"/>
        <w:left w:val="none" w:sz="0" w:space="0" w:color="auto"/>
        <w:bottom w:val="none" w:sz="0" w:space="0" w:color="auto"/>
        <w:right w:val="none" w:sz="0" w:space="0" w:color="auto"/>
      </w:divBdr>
    </w:div>
    <w:div w:id="1740134802">
      <w:bodyDiv w:val="1"/>
      <w:marLeft w:val="0"/>
      <w:marRight w:val="0"/>
      <w:marTop w:val="0"/>
      <w:marBottom w:val="0"/>
      <w:divBdr>
        <w:top w:val="none" w:sz="0" w:space="0" w:color="auto"/>
        <w:left w:val="none" w:sz="0" w:space="0" w:color="auto"/>
        <w:bottom w:val="none" w:sz="0" w:space="0" w:color="auto"/>
        <w:right w:val="none" w:sz="0" w:space="0" w:color="auto"/>
      </w:divBdr>
    </w:div>
    <w:div w:id="1752583691">
      <w:bodyDiv w:val="1"/>
      <w:marLeft w:val="0"/>
      <w:marRight w:val="0"/>
      <w:marTop w:val="0"/>
      <w:marBottom w:val="0"/>
      <w:divBdr>
        <w:top w:val="none" w:sz="0" w:space="0" w:color="auto"/>
        <w:left w:val="none" w:sz="0" w:space="0" w:color="auto"/>
        <w:bottom w:val="none" w:sz="0" w:space="0" w:color="auto"/>
        <w:right w:val="none" w:sz="0" w:space="0" w:color="auto"/>
      </w:divBdr>
    </w:div>
    <w:div w:id="1757020743">
      <w:bodyDiv w:val="1"/>
      <w:marLeft w:val="0"/>
      <w:marRight w:val="0"/>
      <w:marTop w:val="0"/>
      <w:marBottom w:val="0"/>
      <w:divBdr>
        <w:top w:val="none" w:sz="0" w:space="0" w:color="auto"/>
        <w:left w:val="none" w:sz="0" w:space="0" w:color="auto"/>
        <w:bottom w:val="none" w:sz="0" w:space="0" w:color="auto"/>
        <w:right w:val="none" w:sz="0" w:space="0" w:color="auto"/>
      </w:divBdr>
    </w:div>
    <w:div w:id="1759979044">
      <w:bodyDiv w:val="1"/>
      <w:marLeft w:val="0"/>
      <w:marRight w:val="0"/>
      <w:marTop w:val="0"/>
      <w:marBottom w:val="0"/>
      <w:divBdr>
        <w:top w:val="none" w:sz="0" w:space="0" w:color="auto"/>
        <w:left w:val="none" w:sz="0" w:space="0" w:color="auto"/>
        <w:bottom w:val="none" w:sz="0" w:space="0" w:color="auto"/>
        <w:right w:val="none" w:sz="0" w:space="0" w:color="auto"/>
      </w:divBdr>
    </w:div>
    <w:div w:id="1763262285">
      <w:bodyDiv w:val="1"/>
      <w:marLeft w:val="0"/>
      <w:marRight w:val="0"/>
      <w:marTop w:val="0"/>
      <w:marBottom w:val="0"/>
      <w:divBdr>
        <w:top w:val="none" w:sz="0" w:space="0" w:color="auto"/>
        <w:left w:val="none" w:sz="0" w:space="0" w:color="auto"/>
        <w:bottom w:val="none" w:sz="0" w:space="0" w:color="auto"/>
        <w:right w:val="none" w:sz="0" w:space="0" w:color="auto"/>
      </w:divBdr>
    </w:div>
    <w:div w:id="1771898207">
      <w:bodyDiv w:val="1"/>
      <w:marLeft w:val="0"/>
      <w:marRight w:val="0"/>
      <w:marTop w:val="0"/>
      <w:marBottom w:val="0"/>
      <w:divBdr>
        <w:top w:val="none" w:sz="0" w:space="0" w:color="auto"/>
        <w:left w:val="none" w:sz="0" w:space="0" w:color="auto"/>
        <w:bottom w:val="none" w:sz="0" w:space="0" w:color="auto"/>
        <w:right w:val="none" w:sz="0" w:space="0" w:color="auto"/>
      </w:divBdr>
    </w:div>
    <w:div w:id="1773698968">
      <w:bodyDiv w:val="1"/>
      <w:marLeft w:val="0"/>
      <w:marRight w:val="0"/>
      <w:marTop w:val="0"/>
      <w:marBottom w:val="0"/>
      <w:divBdr>
        <w:top w:val="none" w:sz="0" w:space="0" w:color="auto"/>
        <w:left w:val="none" w:sz="0" w:space="0" w:color="auto"/>
        <w:bottom w:val="none" w:sz="0" w:space="0" w:color="auto"/>
        <w:right w:val="none" w:sz="0" w:space="0" w:color="auto"/>
      </w:divBdr>
    </w:div>
    <w:div w:id="1790858545">
      <w:bodyDiv w:val="1"/>
      <w:marLeft w:val="0"/>
      <w:marRight w:val="0"/>
      <w:marTop w:val="0"/>
      <w:marBottom w:val="0"/>
      <w:divBdr>
        <w:top w:val="none" w:sz="0" w:space="0" w:color="auto"/>
        <w:left w:val="none" w:sz="0" w:space="0" w:color="auto"/>
        <w:bottom w:val="none" w:sz="0" w:space="0" w:color="auto"/>
        <w:right w:val="none" w:sz="0" w:space="0" w:color="auto"/>
      </w:divBdr>
    </w:div>
    <w:div w:id="1801920790">
      <w:bodyDiv w:val="1"/>
      <w:marLeft w:val="0"/>
      <w:marRight w:val="0"/>
      <w:marTop w:val="0"/>
      <w:marBottom w:val="0"/>
      <w:divBdr>
        <w:top w:val="none" w:sz="0" w:space="0" w:color="auto"/>
        <w:left w:val="none" w:sz="0" w:space="0" w:color="auto"/>
        <w:bottom w:val="none" w:sz="0" w:space="0" w:color="auto"/>
        <w:right w:val="none" w:sz="0" w:space="0" w:color="auto"/>
      </w:divBdr>
    </w:div>
    <w:div w:id="1803159403">
      <w:bodyDiv w:val="1"/>
      <w:marLeft w:val="0"/>
      <w:marRight w:val="0"/>
      <w:marTop w:val="0"/>
      <w:marBottom w:val="0"/>
      <w:divBdr>
        <w:top w:val="none" w:sz="0" w:space="0" w:color="auto"/>
        <w:left w:val="none" w:sz="0" w:space="0" w:color="auto"/>
        <w:bottom w:val="none" w:sz="0" w:space="0" w:color="auto"/>
        <w:right w:val="none" w:sz="0" w:space="0" w:color="auto"/>
      </w:divBdr>
    </w:div>
    <w:div w:id="1806772501">
      <w:bodyDiv w:val="1"/>
      <w:marLeft w:val="0"/>
      <w:marRight w:val="0"/>
      <w:marTop w:val="0"/>
      <w:marBottom w:val="0"/>
      <w:divBdr>
        <w:top w:val="none" w:sz="0" w:space="0" w:color="auto"/>
        <w:left w:val="none" w:sz="0" w:space="0" w:color="auto"/>
        <w:bottom w:val="none" w:sz="0" w:space="0" w:color="auto"/>
        <w:right w:val="none" w:sz="0" w:space="0" w:color="auto"/>
      </w:divBdr>
    </w:div>
    <w:div w:id="1813521422">
      <w:bodyDiv w:val="1"/>
      <w:marLeft w:val="0"/>
      <w:marRight w:val="0"/>
      <w:marTop w:val="0"/>
      <w:marBottom w:val="0"/>
      <w:divBdr>
        <w:top w:val="none" w:sz="0" w:space="0" w:color="auto"/>
        <w:left w:val="none" w:sz="0" w:space="0" w:color="auto"/>
        <w:bottom w:val="none" w:sz="0" w:space="0" w:color="auto"/>
        <w:right w:val="none" w:sz="0" w:space="0" w:color="auto"/>
      </w:divBdr>
    </w:div>
    <w:div w:id="1814247102">
      <w:bodyDiv w:val="1"/>
      <w:marLeft w:val="0"/>
      <w:marRight w:val="0"/>
      <w:marTop w:val="0"/>
      <w:marBottom w:val="0"/>
      <w:divBdr>
        <w:top w:val="none" w:sz="0" w:space="0" w:color="auto"/>
        <w:left w:val="none" w:sz="0" w:space="0" w:color="auto"/>
        <w:bottom w:val="none" w:sz="0" w:space="0" w:color="auto"/>
        <w:right w:val="none" w:sz="0" w:space="0" w:color="auto"/>
      </w:divBdr>
    </w:div>
    <w:div w:id="1828670689">
      <w:bodyDiv w:val="1"/>
      <w:marLeft w:val="0"/>
      <w:marRight w:val="0"/>
      <w:marTop w:val="0"/>
      <w:marBottom w:val="0"/>
      <w:divBdr>
        <w:top w:val="none" w:sz="0" w:space="0" w:color="auto"/>
        <w:left w:val="none" w:sz="0" w:space="0" w:color="auto"/>
        <w:bottom w:val="none" w:sz="0" w:space="0" w:color="auto"/>
        <w:right w:val="none" w:sz="0" w:space="0" w:color="auto"/>
      </w:divBdr>
    </w:div>
    <w:div w:id="1837722744">
      <w:bodyDiv w:val="1"/>
      <w:marLeft w:val="0"/>
      <w:marRight w:val="0"/>
      <w:marTop w:val="0"/>
      <w:marBottom w:val="0"/>
      <w:divBdr>
        <w:top w:val="none" w:sz="0" w:space="0" w:color="auto"/>
        <w:left w:val="none" w:sz="0" w:space="0" w:color="auto"/>
        <w:bottom w:val="none" w:sz="0" w:space="0" w:color="auto"/>
        <w:right w:val="none" w:sz="0" w:space="0" w:color="auto"/>
      </w:divBdr>
    </w:div>
    <w:div w:id="1846238274">
      <w:bodyDiv w:val="1"/>
      <w:marLeft w:val="0"/>
      <w:marRight w:val="0"/>
      <w:marTop w:val="0"/>
      <w:marBottom w:val="0"/>
      <w:divBdr>
        <w:top w:val="none" w:sz="0" w:space="0" w:color="auto"/>
        <w:left w:val="none" w:sz="0" w:space="0" w:color="auto"/>
        <w:bottom w:val="none" w:sz="0" w:space="0" w:color="auto"/>
        <w:right w:val="none" w:sz="0" w:space="0" w:color="auto"/>
      </w:divBdr>
    </w:div>
    <w:div w:id="1849715906">
      <w:bodyDiv w:val="1"/>
      <w:marLeft w:val="0"/>
      <w:marRight w:val="0"/>
      <w:marTop w:val="0"/>
      <w:marBottom w:val="0"/>
      <w:divBdr>
        <w:top w:val="none" w:sz="0" w:space="0" w:color="auto"/>
        <w:left w:val="none" w:sz="0" w:space="0" w:color="auto"/>
        <w:bottom w:val="none" w:sz="0" w:space="0" w:color="auto"/>
        <w:right w:val="none" w:sz="0" w:space="0" w:color="auto"/>
      </w:divBdr>
    </w:div>
    <w:div w:id="1873956765">
      <w:bodyDiv w:val="1"/>
      <w:marLeft w:val="0"/>
      <w:marRight w:val="0"/>
      <w:marTop w:val="0"/>
      <w:marBottom w:val="0"/>
      <w:divBdr>
        <w:top w:val="none" w:sz="0" w:space="0" w:color="auto"/>
        <w:left w:val="none" w:sz="0" w:space="0" w:color="auto"/>
        <w:bottom w:val="none" w:sz="0" w:space="0" w:color="auto"/>
        <w:right w:val="none" w:sz="0" w:space="0" w:color="auto"/>
      </w:divBdr>
    </w:div>
    <w:div w:id="1900436085">
      <w:bodyDiv w:val="1"/>
      <w:marLeft w:val="0"/>
      <w:marRight w:val="0"/>
      <w:marTop w:val="0"/>
      <w:marBottom w:val="0"/>
      <w:divBdr>
        <w:top w:val="none" w:sz="0" w:space="0" w:color="auto"/>
        <w:left w:val="none" w:sz="0" w:space="0" w:color="auto"/>
        <w:bottom w:val="none" w:sz="0" w:space="0" w:color="auto"/>
        <w:right w:val="none" w:sz="0" w:space="0" w:color="auto"/>
      </w:divBdr>
    </w:div>
    <w:div w:id="1902593400">
      <w:bodyDiv w:val="1"/>
      <w:marLeft w:val="0"/>
      <w:marRight w:val="0"/>
      <w:marTop w:val="0"/>
      <w:marBottom w:val="0"/>
      <w:divBdr>
        <w:top w:val="none" w:sz="0" w:space="0" w:color="auto"/>
        <w:left w:val="none" w:sz="0" w:space="0" w:color="auto"/>
        <w:bottom w:val="none" w:sz="0" w:space="0" w:color="auto"/>
        <w:right w:val="none" w:sz="0" w:space="0" w:color="auto"/>
      </w:divBdr>
    </w:div>
    <w:div w:id="1906182055">
      <w:bodyDiv w:val="1"/>
      <w:marLeft w:val="0"/>
      <w:marRight w:val="0"/>
      <w:marTop w:val="0"/>
      <w:marBottom w:val="0"/>
      <w:divBdr>
        <w:top w:val="none" w:sz="0" w:space="0" w:color="auto"/>
        <w:left w:val="none" w:sz="0" w:space="0" w:color="auto"/>
        <w:bottom w:val="none" w:sz="0" w:space="0" w:color="auto"/>
        <w:right w:val="none" w:sz="0" w:space="0" w:color="auto"/>
      </w:divBdr>
      <w:divsChild>
        <w:div w:id="331760975">
          <w:marLeft w:val="0"/>
          <w:marRight w:val="0"/>
          <w:marTop w:val="0"/>
          <w:marBottom w:val="0"/>
          <w:divBdr>
            <w:top w:val="none" w:sz="0" w:space="0" w:color="auto"/>
            <w:left w:val="none" w:sz="0" w:space="0" w:color="auto"/>
            <w:bottom w:val="none" w:sz="0" w:space="0" w:color="auto"/>
            <w:right w:val="none" w:sz="0" w:space="0" w:color="auto"/>
          </w:divBdr>
          <w:divsChild>
            <w:div w:id="696810442">
              <w:marLeft w:val="0"/>
              <w:marRight w:val="0"/>
              <w:marTop w:val="0"/>
              <w:marBottom w:val="0"/>
              <w:divBdr>
                <w:top w:val="none" w:sz="0" w:space="0" w:color="auto"/>
                <w:left w:val="none" w:sz="0" w:space="0" w:color="auto"/>
                <w:bottom w:val="none" w:sz="0" w:space="0" w:color="auto"/>
                <w:right w:val="none" w:sz="0" w:space="0" w:color="auto"/>
              </w:divBdr>
              <w:divsChild>
                <w:div w:id="377970642">
                  <w:marLeft w:val="0"/>
                  <w:marRight w:val="0"/>
                  <w:marTop w:val="0"/>
                  <w:marBottom w:val="0"/>
                  <w:divBdr>
                    <w:top w:val="none" w:sz="0" w:space="0" w:color="auto"/>
                    <w:left w:val="none" w:sz="0" w:space="0" w:color="auto"/>
                    <w:bottom w:val="none" w:sz="0" w:space="0" w:color="auto"/>
                    <w:right w:val="none" w:sz="0" w:space="0" w:color="auto"/>
                  </w:divBdr>
                  <w:divsChild>
                    <w:div w:id="2076203605">
                      <w:marLeft w:val="0"/>
                      <w:marRight w:val="0"/>
                      <w:marTop w:val="0"/>
                      <w:marBottom w:val="0"/>
                      <w:divBdr>
                        <w:top w:val="none" w:sz="0" w:space="0" w:color="auto"/>
                        <w:left w:val="none" w:sz="0" w:space="0" w:color="auto"/>
                        <w:bottom w:val="none" w:sz="0" w:space="0" w:color="auto"/>
                        <w:right w:val="none" w:sz="0" w:space="0" w:color="auto"/>
                      </w:divBdr>
                      <w:divsChild>
                        <w:div w:id="748113582">
                          <w:marLeft w:val="0"/>
                          <w:marRight w:val="0"/>
                          <w:marTop w:val="0"/>
                          <w:marBottom w:val="0"/>
                          <w:divBdr>
                            <w:top w:val="none" w:sz="0" w:space="0" w:color="auto"/>
                            <w:left w:val="none" w:sz="0" w:space="0" w:color="auto"/>
                            <w:bottom w:val="none" w:sz="0" w:space="0" w:color="auto"/>
                            <w:right w:val="none" w:sz="0" w:space="0" w:color="auto"/>
                          </w:divBdr>
                          <w:divsChild>
                            <w:div w:id="47924150">
                              <w:marLeft w:val="0"/>
                              <w:marRight w:val="0"/>
                              <w:marTop w:val="0"/>
                              <w:marBottom w:val="0"/>
                              <w:divBdr>
                                <w:top w:val="none" w:sz="0" w:space="0" w:color="auto"/>
                                <w:left w:val="none" w:sz="0" w:space="0" w:color="auto"/>
                                <w:bottom w:val="none" w:sz="0" w:space="0" w:color="auto"/>
                                <w:right w:val="none" w:sz="0" w:space="0" w:color="auto"/>
                              </w:divBdr>
                              <w:divsChild>
                                <w:div w:id="2094424608">
                                  <w:marLeft w:val="0"/>
                                  <w:marRight w:val="0"/>
                                  <w:marTop w:val="0"/>
                                  <w:marBottom w:val="0"/>
                                  <w:divBdr>
                                    <w:top w:val="none" w:sz="0" w:space="0" w:color="auto"/>
                                    <w:left w:val="none" w:sz="0" w:space="0" w:color="auto"/>
                                    <w:bottom w:val="none" w:sz="0" w:space="0" w:color="auto"/>
                                    <w:right w:val="none" w:sz="0" w:space="0" w:color="auto"/>
                                  </w:divBdr>
                                  <w:divsChild>
                                    <w:div w:id="1049720063">
                                      <w:marLeft w:val="0"/>
                                      <w:marRight w:val="0"/>
                                      <w:marTop w:val="0"/>
                                      <w:marBottom w:val="0"/>
                                      <w:divBdr>
                                        <w:top w:val="none" w:sz="0" w:space="0" w:color="auto"/>
                                        <w:left w:val="none" w:sz="0" w:space="0" w:color="auto"/>
                                        <w:bottom w:val="none" w:sz="0" w:space="0" w:color="auto"/>
                                        <w:right w:val="none" w:sz="0" w:space="0" w:color="auto"/>
                                      </w:divBdr>
                                      <w:divsChild>
                                        <w:div w:id="796989517">
                                          <w:marLeft w:val="0"/>
                                          <w:marRight w:val="0"/>
                                          <w:marTop w:val="0"/>
                                          <w:marBottom w:val="300"/>
                                          <w:divBdr>
                                            <w:top w:val="none" w:sz="0" w:space="0" w:color="auto"/>
                                            <w:left w:val="none" w:sz="0" w:space="0" w:color="auto"/>
                                            <w:bottom w:val="none" w:sz="0" w:space="0" w:color="auto"/>
                                            <w:right w:val="none" w:sz="0" w:space="0" w:color="auto"/>
                                          </w:divBdr>
                                          <w:divsChild>
                                            <w:div w:id="106151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4333857">
          <w:marLeft w:val="0"/>
          <w:marRight w:val="0"/>
          <w:marTop w:val="0"/>
          <w:marBottom w:val="0"/>
          <w:divBdr>
            <w:top w:val="none" w:sz="0" w:space="0" w:color="auto"/>
            <w:left w:val="none" w:sz="0" w:space="0" w:color="auto"/>
            <w:bottom w:val="none" w:sz="0" w:space="0" w:color="auto"/>
            <w:right w:val="none" w:sz="0" w:space="0" w:color="auto"/>
          </w:divBdr>
          <w:divsChild>
            <w:div w:id="1034118196">
              <w:marLeft w:val="0"/>
              <w:marRight w:val="0"/>
              <w:marTop w:val="0"/>
              <w:marBottom w:val="0"/>
              <w:divBdr>
                <w:top w:val="none" w:sz="0" w:space="0" w:color="auto"/>
                <w:left w:val="none" w:sz="0" w:space="0" w:color="auto"/>
                <w:bottom w:val="none" w:sz="0" w:space="0" w:color="auto"/>
                <w:right w:val="none" w:sz="0" w:space="0" w:color="auto"/>
              </w:divBdr>
              <w:divsChild>
                <w:div w:id="1444495586">
                  <w:marLeft w:val="0"/>
                  <w:marRight w:val="0"/>
                  <w:marTop w:val="0"/>
                  <w:marBottom w:val="0"/>
                  <w:divBdr>
                    <w:top w:val="none" w:sz="0" w:space="0" w:color="auto"/>
                    <w:left w:val="none" w:sz="0" w:space="0" w:color="auto"/>
                    <w:bottom w:val="none" w:sz="0" w:space="0" w:color="auto"/>
                    <w:right w:val="none" w:sz="0" w:space="0" w:color="auto"/>
                  </w:divBdr>
                  <w:divsChild>
                    <w:div w:id="591429022">
                      <w:marLeft w:val="0"/>
                      <w:marRight w:val="0"/>
                      <w:marTop w:val="0"/>
                      <w:marBottom w:val="0"/>
                      <w:divBdr>
                        <w:top w:val="none" w:sz="0" w:space="0" w:color="auto"/>
                        <w:left w:val="none" w:sz="0" w:space="0" w:color="auto"/>
                        <w:bottom w:val="none" w:sz="0" w:space="0" w:color="auto"/>
                        <w:right w:val="none" w:sz="0" w:space="0" w:color="auto"/>
                      </w:divBdr>
                      <w:divsChild>
                        <w:div w:id="512765833">
                          <w:marLeft w:val="0"/>
                          <w:marRight w:val="0"/>
                          <w:marTop w:val="0"/>
                          <w:marBottom w:val="0"/>
                          <w:divBdr>
                            <w:top w:val="none" w:sz="0" w:space="0" w:color="auto"/>
                            <w:left w:val="none" w:sz="0" w:space="0" w:color="auto"/>
                            <w:bottom w:val="none" w:sz="0" w:space="0" w:color="auto"/>
                            <w:right w:val="none" w:sz="0" w:space="0" w:color="auto"/>
                          </w:divBdr>
                          <w:divsChild>
                            <w:div w:id="19596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6739634">
      <w:bodyDiv w:val="1"/>
      <w:marLeft w:val="0"/>
      <w:marRight w:val="0"/>
      <w:marTop w:val="0"/>
      <w:marBottom w:val="0"/>
      <w:divBdr>
        <w:top w:val="none" w:sz="0" w:space="0" w:color="auto"/>
        <w:left w:val="none" w:sz="0" w:space="0" w:color="auto"/>
        <w:bottom w:val="none" w:sz="0" w:space="0" w:color="auto"/>
        <w:right w:val="none" w:sz="0" w:space="0" w:color="auto"/>
      </w:divBdr>
      <w:divsChild>
        <w:div w:id="87312892">
          <w:marLeft w:val="0"/>
          <w:marRight w:val="0"/>
          <w:marTop w:val="0"/>
          <w:marBottom w:val="0"/>
          <w:divBdr>
            <w:top w:val="none" w:sz="0" w:space="0" w:color="auto"/>
            <w:left w:val="none" w:sz="0" w:space="0" w:color="auto"/>
            <w:bottom w:val="none" w:sz="0" w:space="0" w:color="auto"/>
            <w:right w:val="none" w:sz="0" w:space="0" w:color="auto"/>
          </w:divBdr>
          <w:divsChild>
            <w:div w:id="1759785314">
              <w:marLeft w:val="0"/>
              <w:marRight w:val="0"/>
              <w:marTop w:val="0"/>
              <w:marBottom w:val="0"/>
              <w:divBdr>
                <w:top w:val="none" w:sz="0" w:space="0" w:color="auto"/>
                <w:left w:val="none" w:sz="0" w:space="0" w:color="auto"/>
                <w:bottom w:val="none" w:sz="0" w:space="0" w:color="auto"/>
                <w:right w:val="none" w:sz="0" w:space="0" w:color="auto"/>
              </w:divBdr>
              <w:divsChild>
                <w:div w:id="2014524569">
                  <w:marLeft w:val="0"/>
                  <w:marRight w:val="0"/>
                  <w:marTop w:val="0"/>
                  <w:marBottom w:val="0"/>
                  <w:divBdr>
                    <w:top w:val="none" w:sz="0" w:space="0" w:color="auto"/>
                    <w:left w:val="none" w:sz="0" w:space="0" w:color="auto"/>
                    <w:bottom w:val="none" w:sz="0" w:space="0" w:color="auto"/>
                    <w:right w:val="none" w:sz="0" w:space="0" w:color="auto"/>
                  </w:divBdr>
                  <w:divsChild>
                    <w:div w:id="620648931">
                      <w:marLeft w:val="0"/>
                      <w:marRight w:val="0"/>
                      <w:marTop w:val="0"/>
                      <w:marBottom w:val="300"/>
                      <w:divBdr>
                        <w:top w:val="none" w:sz="0" w:space="0" w:color="auto"/>
                        <w:left w:val="none" w:sz="0" w:space="0" w:color="auto"/>
                        <w:bottom w:val="none" w:sz="0" w:space="0" w:color="auto"/>
                        <w:right w:val="none" w:sz="0" w:space="0" w:color="auto"/>
                      </w:divBdr>
                      <w:divsChild>
                        <w:div w:id="167706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4581263">
      <w:bodyDiv w:val="1"/>
      <w:marLeft w:val="0"/>
      <w:marRight w:val="0"/>
      <w:marTop w:val="0"/>
      <w:marBottom w:val="0"/>
      <w:divBdr>
        <w:top w:val="none" w:sz="0" w:space="0" w:color="auto"/>
        <w:left w:val="none" w:sz="0" w:space="0" w:color="auto"/>
        <w:bottom w:val="none" w:sz="0" w:space="0" w:color="auto"/>
        <w:right w:val="none" w:sz="0" w:space="0" w:color="auto"/>
      </w:divBdr>
    </w:div>
    <w:div w:id="1942253766">
      <w:bodyDiv w:val="1"/>
      <w:marLeft w:val="0"/>
      <w:marRight w:val="0"/>
      <w:marTop w:val="0"/>
      <w:marBottom w:val="0"/>
      <w:divBdr>
        <w:top w:val="none" w:sz="0" w:space="0" w:color="auto"/>
        <w:left w:val="none" w:sz="0" w:space="0" w:color="auto"/>
        <w:bottom w:val="none" w:sz="0" w:space="0" w:color="auto"/>
        <w:right w:val="none" w:sz="0" w:space="0" w:color="auto"/>
      </w:divBdr>
    </w:div>
    <w:div w:id="1945261170">
      <w:bodyDiv w:val="1"/>
      <w:marLeft w:val="0"/>
      <w:marRight w:val="0"/>
      <w:marTop w:val="0"/>
      <w:marBottom w:val="0"/>
      <w:divBdr>
        <w:top w:val="none" w:sz="0" w:space="0" w:color="auto"/>
        <w:left w:val="none" w:sz="0" w:space="0" w:color="auto"/>
        <w:bottom w:val="none" w:sz="0" w:space="0" w:color="auto"/>
        <w:right w:val="none" w:sz="0" w:space="0" w:color="auto"/>
      </w:divBdr>
    </w:div>
    <w:div w:id="1946301899">
      <w:bodyDiv w:val="1"/>
      <w:marLeft w:val="0"/>
      <w:marRight w:val="0"/>
      <w:marTop w:val="0"/>
      <w:marBottom w:val="0"/>
      <w:divBdr>
        <w:top w:val="none" w:sz="0" w:space="0" w:color="auto"/>
        <w:left w:val="none" w:sz="0" w:space="0" w:color="auto"/>
        <w:bottom w:val="none" w:sz="0" w:space="0" w:color="auto"/>
        <w:right w:val="none" w:sz="0" w:space="0" w:color="auto"/>
      </w:divBdr>
    </w:div>
    <w:div w:id="1963532076">
      <w:bodyDiv w:val="1"/>
      <w:marLeft w:val="0"/>
      <w:marRight w:val="0"/>
      <w:marTop w:val="0"/>
      <w:marBottom w:val="0"/>
      <w:divBdr>
        <w:top w:val="none" w:sz="0" w:space="0" w:color="auto"/>
        <w:left w:val="none" w:sz="0" w:space="0" w:color="auto"/>
        <w:bottom w:val="none" w:sz="0" w:space="0" w:color="auto"/>
        <w:right w:val="none" w:sz="0" w:space="0" w:color="auto"/>
      </w:divBdr>
    </w:div>
    <w:div w:id="1972898019">
      <w:bodyDiv w:val="1"/>
      <w:marLeft w:val="0"/>
      <w:marRight w:val="0"/>
      <w:marTop w:val="0"/>
      <w:marBottom w:val="0"/>
      <w:divBdr>
        <w:top w:val="none" w:sz="0" w:space="0" w:color="auto"/>
        <w:left w:val="none" w:sz="0" w:space="0" w:color="auto"/>
        <w:bottom w:val="none" w:sz="0" w:space="0" w:color="auto"/>
        <w:right w:val="none" w:sz="0" w:space="0" w:color="auto"/>
      </w:divBdr>
    </w:div>
    <w:div w:id="1973436328">
      <w:bodyDiv w:val="1"/>
      <w:marLeft w:val="0"/>
      <w:marRight w:val="0"/>
      <w:marTop w:val="0"/>
      <w:marBottom w:val="0"/>
      <w:divBdr>
        <w:top w:val="none" w:sz="0" w:space="0" w:color="auto"/>
        <w:left w:val="none" w:sz="0" w:space="0" w:color="auto"/>
        <w:bottom w:val="none" w:sz="0" w:space="0" w:color="auto"/>
        <w:right w:val="none" w:sz="0" w:space="0" w:color="auto"/>
      </w:divBdr>
      <w:divsChild>
        <w:div w:id="1197352330">
          <w:marLeft w:val="0"/>
          <w:marRight w:val="0"/>
          <w:marTop w:val="0"/>
          <w:marBottom w:val="240"/>
          <w:divBdr>
            <w:top w:val="none" w:sz="0" w:space="0" w:color="auto"/>
            <w:left w:val="none" w:sz="0" w:space="0" w:color="auto"/>
            <w:bottom w:val="none" w:sz="0" w:space="0" w:color="auto"/>
            <w:right w:val="none" w:sz="0" w:space="0" w:color="auto"/>
          </w:divBdr>
        </w:div>
      </w:divsChild>
    </w:div>
    <w:div w:id="1975599315">
      <w:bodyDiv w:val="1"/>
      <w:marLeft w:val="0"/>
      <w:marRight w:val="0"/>
      <w:marTop w:val="0"/>
      <w:marBottom w:val="0"/>
      <w:divBdr>
        <w:top w:val="none" w:sz="0" w:space="0" w:color="auto"/>
        <w:left w:val="none" w:sz="0" w:space="0" w:color="auto"/>
        <w:bottom w:val="none" w:sz="0" w:space="0" w:color="auto"/>
        <w:right w:val="none" w:sz="0" w:space="0" w:color="auto"/>
      </w:divBdr>
    </w:div>
    <w:div w:id="1979801793">
      <w:bodyDiv w:val="1"/>
      <w:marLeft w:val="0"/>
      <w:marRight w:val="0"/>
      <w:marTop w:val="0"/>
      <w:marBottom w:val="0"/>
      <w:divBdr>
        <w:top w:val="none" w:sz="0" w:space="0" w:color="auto"/>
        <w:left w:val="none" w:sz="0" w:space="0" w:color="auto"/>
        <w:bottom w:val="none" w:sz="0" w:space="0" w:color="auto"/>
        <w:right w:val="none" w:sz="0" w:space="0" w:color="auto"/>
      </w:divBdr>
    </w:div>
    <w:div w:id="1981960354">
      <w:bodyDiv w:val="1"/>
      <w:marLeft w:val="0"/>
      <w:marRight w:val="0"/>
      <w:marTop w:val="0"/>
      <w:marBottom w:val="0"/>
      <w:divBdr>
        <w:top w:val="none" w:sz="0" w:space="0" w:color="auto"/>
        <w:left w:val="none" w:sz="0" w:space="0" w:color="auto"/>
        <w:bottom w:val="none" w:sz="0" w:space="0" w:color="auto"/>
        <w:right w:val="none" w:sz="0" w:space="0" w:color="auto"/>
      </w:divBdr>
    </w:div>
    <w:div w:id="2010867567">
      <w:bodyDiv w:val="1"/>
      <w:marLeft w:val="0"/>
      <w:marRight w:val="0"/>
      <w:marTop w:val="0"/>
      <w:marBottom w:val="0"/>
      <w:divBdr>
        <w:top w:val="none" w:sz="0" w:space="0" w:color="auto"/>
        <w:left w:val="none" w:sz="0" w:space="0" w:color="auto"/>
        <w:bottom w:val="none" w:sz="0" w:space="0" w:color="auto"/>
        <w:right w:val="none" w:sz="0" w:space="0" w:color="auto"/>
      </w:divBdr>
    </w:div>
    <w:div w:id="2016573194">
      <w:bodyDiv w:val="1"/>
      <w:marLeft w:val="0"/>
      <w:marRight w:val="0"/>
      <w:marTop w:val="0"/>
      <w:marBottom w:val="0"/>
      <w:divBdr>
        <w:top w:val="none" w:sz="0" w:space="0" w:color="auto"/>
        <w:left w:val="none" w:sz="0" w:space="0" w:color="auto"/>
        <w:bottom w:val="none" w:sz="0" w:space="0" w:color="auto"/>
        <w:right w:val="none" w:sz="0" w:space="0" w:color="auto"/>
      </w:divBdr>
    </w:div>
    <w:div w:id="2016762067">
      <w:bodyDiv w:val="1"/>
      <w:marLeft w:val="0"/>
      <w:marRight w:val="0"/>
      <w:marTop w:val="0"/>
      <w:marBottom w:val="0"/>
      <w:divBdr>
        <w:top w:val="none" w:sz="0" w:space="0" w:color="auto"/>
        <w:left w:val="none" w:sz="0" w:space="0" w:color="auto"/>
        <w:bottom w:val="none" w:sz="0" w:space="0" w:color="auto"/>
        <w:right w:val="none" w:sz="0" w:space="0" w:color="auto"/>
      </w:divBdr>
      <w:divsChild>
        <w:div w:id="1984460728">
          <w:marLeft w:val="0"/>
          <w:marRight w:val="0"/>
          <w:marTop w:val="0"/>
          <w:marBottom w:val="0"/>
          <w:divBdr>
            <w:top w:val="none" w:sz="0" w:space="0" w:color="auto"/>
            <w:left w:val="none" w:sz="0" w:space="0" w:color="auto"/>
            <w:bottom w:val="none" w:sz="0" w:space="0" w:color="auto"/>
            <w:right w:val="none" w:sz="0" w:space="0" w:color="auto"/>
          </w:divBdr>
          <w:divsChild>
            <w:div w:id="119109316">
              <w:marLeft w:val="0"/>
              <w:marRight w:val="0"/>
              <w:marTop w:val="0"/>
              <w:marBottom w:val="0"/>
              <w:divBdr>
                <w:top w:val="none" w:sz="0" w:space="0" w:color="auto"/>
                <w:left w:val="none" w:sz="0" w:space="0" w:color="auto"/>
                <w:bottom w:val="none" w:sz="0" w:space="0" w:color="auto"/>
                <w:right w:val="none" w:sz="0" w:space="0" w:color="auto"/>
              </w:divBdr>
              <w:divsChild>
                <w:div w:id="1079908354">
                  <w:marLeft w:val="0"/>
                  <w:marRight w:val="0"/>
                  <w:marTop w:val="0"/>
                  <w:marBottom w:val="0"/>
                  <w:divBdr>
                    <w:top w:val="none" w:sz="0" w:space="0" w:color="auto"/>
                    <w:left w:val="none" w:sz="0" w:space="0" w:color="auto"/>
                    <w:bottom w:val="none" w:sz="0" w:space="0" w:color="auto"/>
                    <w:right w:val="none" w:sz="0" w:space="0" w:color="auto"/>
                  </w:divBdr>
                  <w:divsChild>
                    <w:div w:id="1518038289">
                      <w:marLeft w:val="0"/>
                      <w:marRight w:val="0"/>
                      <w:marTop w:val="0"/>
                      <w:marBottom w:val="300"/>
                      <w:divBdr>
                        <w:top w:val="none" w:sz="0" w:space="0" w:color="auto"/>
                        <w:left w:val="none" w:sz="0" w:space="0" w:color="auto"/>
                        <w:bottom w:val="none" w:sz="0" w:space="0" w:color="auto"/>
                        <w:right w:val="none" w:sz="0" w:space="0" w:color="auto"/>
                      </w:divBdr>
                      <w:divsChild>
                        <w:div w:id="84142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6617144">
      <w:bodyDiv w:val="1"/>
      <w:marLeft w:val="0"/>
      <w:marRight w:val="0"/>
      <w:marTop w:val="0"/>
      <w:marBottom w:val="0"/>
      <w:divBdr>
        <w:top w:val="none" w:sz="0" w:space="0" w:color="auto"/>
        <w:left w:val="none" w:sz="0" w:space="0" w:color="auto"/>
        <w:bottom w:val="none" w:sz="0" w:space="0" w:color="auto"/>
        <w:right w:val="none" w:sz="0" w:space="0" w:color="auto"/>
      </w:divBdr>
    </w:div>
    <w:div w:id="2045248671">
      <w:bodyDiv w:val="1"/>
      <w:marLeft w:val="0"/>
      <w:marRight w:val="0"/>
      <w:marTop w:val="0"/>
      <w:marBottom w:val="0"/>
      <w:divBdr>
        <w:top w:val="none" w:sz="0" w:space="0" w:color="auto"/>
        <w:left w:val="none" w:sz="0" w:space="0" w:color="auto"/>
        <w:bottom w:val="none" w:sz="0" w:space="0" w:color="auto"/>
        <w:right w:val="none" w:sz="0" w:space="0" w:color="auto"/>
      </w:divBdr>
    </w:div>
    <w:div w:id="2047290506">
      <w:bodyDiv w:val="1"/>
      <w:marLeft w:val="0"/>
      <w:marRight w:val="0"/>
      <w:marTop w:val="0"/>
      <w:marBottom w:val="0"/>
      <w:divBdr>
        <w:top w:val="none" w:sz="0" w:space="0" w:color="auto"/>
        <w:left w:val="none" w:sz="0" w:space="0" w:color="auto"/>
        <w:bottom w:val="none" w:sz="0" w:space="0" w:color="auto"/>
        <w:right w:val="none" w:sz="0" w:space="0" w:color="auto"/>
      </w:divBdr>
    </w:div>
    <w:div w:id="2051105788">
      <w:bodyDiv w:val="1"/>
      <w:marLeft w:val="0"/>
      <w:marRight w:val="0"/>
      <w:marTop w:val="0"/>
      <w:marBottom w:val="0"/>
      <w:divBdr>
        <w:top w:val="none" w:sz="0" w:space="0" w:color="auto"/>
        <w:left w:val="none" w:sz="0" w:space="0" w:color="auto"/>
        <w:bottom w:val="none" w:sz="0" w:space="0" w:color="auto"/>
        <w:right w:val="none" w:sz="0" w:space="0" w:color="auto"/>
      </w:divBdr>
    </w:div>
    <w:div w:id="2055229330">
      <w:bodyDiv w:val="1"/>
      <w:marLeft w:val="0"/>
      <w:marRight w:val="0"/>
      <w:marTop w:val="0"/>
      <w:marBottom w:val="0"/>
      <w:divBdr>
        <w:top w:val="none" w:sz="0" w:space="0" w:color="auto"/>
        <w:left w:val="none" w:sz="0" w:space="0" w:color="auto"/>
        <w:bottom w:val="none" w:sz="0" w:space="0" w:color="auto"/>
        <w:right w:val="none" w:sz="0" w:space="0" w:color="auto"/>
      </w:divBdr>
    </w:div>
    <w:div w:id="2076854717">
      <w:bodyDiv w:val="1"/>
      <w:marLeft w:val="0"/>
      <w:marRight w:val="0"/>
      <w:marTop w:val="0"/>
      <w:marBottom w:val="0"/>
      <w:divBdr>
        <w:top w:val="none" w:sz="0" w:space="0" w:color="auto"/>
        <w:left w:val="none" w:sz="0" w:space="0" w:color="auto"/>
        <w:bottom w:val="none" w:sz="0" w:space="0" w:color="auto"/>
        <w:right w:val="none" w:sz="0" w:space="0" w:color="auto"/>
      </w:divBdr>
    </w:div>
    <w:div w:id="2086564465">
      <w:bodyDiv w:val="1"/>
      <w:marLeft w:val="0"/>
      <w:marRight w:val="0"/>
      <w:marTop w:val="0"/>
      <w:marBottom w:val="0"/>
      <w:divBdr>
        <w:top w:val="none" w:sz="0" w:space="0" w:color="auto"/>
        <w:left w:val="none" w:sz="0" w:space="0" w:color="auto"/>
        <w:bottom w:val="none" w:sz="0" w:space="0" w:color="auto"/>
        <w:right w:val="none" w:sz="0" w:space="0" w:color="auto"/>
      </w:divBdr>
    </w:div>
    <w:div w:id="2103448683">
      <w:bodyDiv w:val="1"/>
      <w:marLeft w:val="0"/>
      <w:marRight w:val="0"/>
      <w:marTop w:val="0"/>
      <w:marBottom w:val="0"/>
      <w:divBdr>
        <w:top w:val="none" w:sz="0" w:space="0" w:color="auto"/>
        <w:left w:val="none" w:sz="0" w:space="0" w:color="auto"/>
        <w:bottom w:val="none" w:sz="0" w:space="0" w:color="auto"/>
        <w:right w:val="none" w:sz="0" w:space="0" w:color="auto"/>
      </w:divBdr>
    </w:div>
    <w:div w:id="2112699571">
      <w:bodyDiv w:val="1"/>
      <w:marLeft w:val="0"/>
      <w:marRight w:val="0"/>
      <w:marTop w:val="0"/>
      <w:marBottom w:val="0"/>
      <w:divBdr>
        <w:top w:val="none" w:sz="0" w:space="0" w:color="auto"/>
        <w:left w:val="none" w:sz="0" w:space="0" w:color="auto"/>
        <w:bottom w:val="none" w:sz="0" w:space="0" w:color="auto"/>
        <w:right w:val="none" w:sz="0" w:space="0" w:color="auto"/>
      </w:divBdr>
    </w:div>
    <w:div w:id="213478321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Bible%20Studies/Bible%20Stud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Bible Study Template.dotx</Template>
  <TotalTime>0</TotalTime>
  <Pages>2</Pages>
  <Words>891</Words>
  <Characters>5081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4</cp:revision>
  <cp:lastPrinted>2023-02-01T14:16:00Z</cp:lastPrinted>
  <dcterms:created xsi:type="dcterms:W3CDTF">2023-02-01T14:16:00Z</dcterms:created>
  <dcterms:modified xsi:type="dcterms:W3CDTF">2023-02-01T14:17:00Z</dcterms:modified>
</cp:coreProperties>
</file>