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621271" w:rsidRDefault="00F55D33" w:rsidP="005427F2">
      <w:pPr>
        <w:spacing w:line="276" w:lineRule="auto"/>
        <w:rPr>
          <w:sz w:val="26"/>
          <w:szCs w:val="26"/>
        </w:rPr>
      </w:pPr>
      <w:r w:rsidRPr="00621271">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1271" w:rsidRDefault="008B369C" w:rsidP="005427F2">
      <w:pPr>
        <w:rPr>
          <w:b/>
          <w:sz w:val="26"/>
          <w:szCs w:val="26"/>
        </w:rPr>
      </w:pPr>
    </w:p>
    <w:p w14:paraId="14D0192B" w14:textId="2C527EFA" w:rsidR="00893904" w:rsidRPr="00621271" w:rsidRDefault="0093759D" w:rsidP="005427F2">
      <w:pPr>
        <w:rPr>
          <w:b/>
          <w:sz w:val="26"/>
          <w:szCs w:val="26"/>
        </w:rPr>
      </w:pPr>
      <w:r>
        <w:rPr>
          <w:b/>
          <w:sz w:val="26"/>
          <w:szCs w:val="26"/>
        </w:rPr>
        <w:t>Maundy Thursday</w:t>
      </w:r>
    </w:p>
    <w:p w14:paraId="7EB1D5E6" w14:textId="4FDA2184" w:rsidR="00563316" w:rsidRPr="00621271" w:rsidRDefault="00563316" w:rsidP="005427F2">
      <w:pPr>
        <w:rPr>
          <w:b/>
          <w:sz w:val="26"/>
          <w:szCs w:val="26"/>
        </w:rPr>
      </w:pPr>
    </w:p>
    <w:p w14:paraId="387D945F" w14:textId="08990969" w:rsidR="00B45CF7" w:rsidRPr="00621271" w:rsidRDefault="0093759D" w:rsidP="00B45CF7">
      <w:pPr>
        <w:pStyle w:val="NoSpacing"/>
        <w:rPr>
          <w:rFonts w:ascii="Garamond" w:hAnsi="Garamond"/>
          <w:b/>
          <w:bCs/>
          <w:sz w:val="26"/>
          <w:szCs w:val="26"/>
        </w:rPr>
      </w:pPr>
      <w:r>
        <w:rPr>
          <w:rFonts w:ascii="Garamond" w:hAnsi="Garamond"/>
          <w:b/>
          <w:bCs/>
          <w:sz w:val="26"/>
          <w:szCs w:val="26"/>
        </w:rPr>
        <w:t>Remember</w:t>
      </w:r>
    </w:p>
    <w:p w14:paraId="6E283E33" w14:textId="31870D1E" w:rsidR="0093759D" w:rsidRPr="0093759D" w:rsidRDefault="00B45CF7" w:rsidP="0093759D">
      <w:pPr>
        <w:rPr>
          <w:rFonts w:cs="Times New Roman"/>
          <w:b/>
          <w:bCs/>
          <w:sz w:val="26"/>
          <w:szCs w:val="26"/>
        </w:rPr>
      </w:pPr>
      <w:r w:rsidRPr="0093759D">
        <w:rPr>
          <w:b/>
          <w:bCs/>
          <w:sz w:val="26"/>
          <w:szCs w:val="26"/>
        </w:rPr>
        <w:t xml:space="preserve">[RCL] </w:t>
      </w:r>
      <w:r w:rsidR="0093759D" w:rsidRPr="0093759D">
        <w:rPr>
          <w:b/>
          <w:bCs/>
          <w:sz w:val="26"/>
          <w:szCs w:val="26"/>
        </w:rPr>
        <w:t>Exodus 12:1-4, (5-10), 11-14</w:t>
      </w:r>
      <w:r w:rsidR="0093759D" w:rsidRPr="0093759D">
        <w:rPr>
          <w:b/>
          <w:bCs/>
          <w:sz w:val="26"/>
          <w:szCs w:val="26"/>
        </w:rPr>
        <w:t xml:space="preserve">; </w:t>
      </w:r>
      <w:r w:rsidR="0093759D" w:rsidRPr="0093759D">
        <w:rPr>
          <w:b/>
          <w:bCs/>
          <w:sz w:val="26"/>
          <w:szCs w:val="26"/>
        </w:rPr>
        <w:t>Psalm 116:1, 10-17</w:t>
      </w:r>
      <w:r w:rsidR="0093759D" w:rsidRPr="0093759D">
        <w:rPr>
          <w:rFonts w:cs="Times New Roman"/>
          <w:b/>
          <w:bCs/>
          <w:sz w:val="26"/>
          <w:szCs w:val="26"/>
        </w:rPr>
        <w:t xml:space="preserve">; </w:t>
      </w:r>
      <w:r w:rsidR="0093759D" w:rsidRPr="0093759D">
        <w:rPr>
          <w:b/>
          <w:bCs/>
          <w:sz w:val="26"/>
          <w:szCs w:val="26"/>
        </w:rPr>
        <w:t>1 Corinthians 11:23-26</w:t>
      </w:r>
      <w:r w:rsidR="0093759D" w:rsidRPr="0093759D">
        <w:rPr>
          <w:rFonts w:cs="Times New Roman"/>
          <w:b/>
          <w:bCs/>
          <w:sz w:val="26"/>
          <w:szCs w:val="26"/>
        </w:rPr>
        <w:t xml:space="preserve">; </w:t>
      </w:r>
      <w:r w:rsidR="0093759D" w:rsidRPr="0093759D">
        <w:rPr>
          <w:b/>
          <w:bCs/>
          <w:sz w:val="26"/>
          <w:szCs w:val="26"/>
        </w:rPr>
        <w:t>John 13:1-17, 31b-35</w:t>
      </w:r>
    </w:p>
    <w:p w14:paraId="4B7C301C" w14:textId="77777777" w:rsidR="0093759D" w:rsidRDefault="0093759D" w:rsidP="0093759D">
      <w:pPr>
        <w:shd w:val="clear" w:color="auto" w:fill="FFFFFF"/>
        <w:spacing w:line="276" w:lineRule="auto"/>
        <w:rPr>
          <w:rFonts w:eastAsia="Times New Roman" w:cs="Times New Roman"/>
          <w:color w:val="222222"/>
          <w:sz w:val="26"/>
          <w:szCs w:val="26"/>
        </w:rPr>
      </w:pPr>
    </w:p>
    <w:p w14:paraId="506E6688" w14:textId="250EFFE8" w:rsidR="0093759D" w:rsidRPr="004835E4" w:rsidRDefault="0093759D" w:rsidP="0093759D">
      <w:pPr>
        <w:shd w:val="clear" w:color="auto" w:fill="FFFFFF"/>
        <w:spacing w:line="276" w:lineRule="auto"/>
        <w:rPr>
          <w:rFonts w:eastAsia="Times New Roman" w:cs="Times New Roman"/>
          <w:color w:val="222222"/>
          <w:sz w:val="26"/>
          <w:szCs w:val="26"/>
        </w:rPr>
      </w:pPr>
      <w:r w:rsidRPr="004835E4">
        <w:rPr>
          <w:rFonts w:eastAsia="Times New Roman" w:cs="Times New Roman"/>
          <w:color w:val="222222"/>
          <w:sz w:val="26"/>
          <w:szCs w:val="26"/>
        </w:rPr>
        <w:t xml:space="preserve">Remembering is an essential aspect of human nature. We remember </w:t>
      </w:r>
      <w:proofErr w:type="gramStart"/>
      <w:r w:rsidRPr="004835E4">
        <w:rPr>
          <w:rFonts w:eastAsia="Times New Roman" w:cs="Times New Roman"/>
          <w:color w:val="222222"/>
          <w:sz w:val="26"/>
          <w:szCs w:val="26"/>
        </w:rPr>
        <w:t>a number of</w:t>
      </w:r>
      <w:proofErr w:type="gramEnd"/>
      <w:r w:rsidRPr="004835E4">
        <w:rPr>
          <w:rFonts w:eastAsia="Times New Roman" w:cs="Times New Roman"/>
          <w:color w:val="222222"/>
          <w:sz w:val="26"/>
          <w:szCs w:val="26"/>
        </w:rPr>
        <w:t xml:space="preserve"> things, both good and bad</w:t>
      </w:r>
      <w:r>
        <w:rPr>
          <w:rFonts w:eastAsia="Times New Roman" w:cs="Times New Roman"/>
          <w:color w:val="222222"/>
          <w:sz w:val="26"/>
          <w:szCs w:val="26"/>
        </w:rPr>
        <w:t>,</w:t>
      </w:r>
      <w:r w:rsidRPr="004835E4">
        <w:rPr>
          <w:rFonts w:eastAsia="Times New Roman" w:cs="Times New Roman"/>
          <w:color w:val="222222"/>
          <w:sz w:val="26"/>
          <w:szCs w:val="26"/>
        </w:rPr>
        <w:t xml:space="preserve"> </w:t>
      </w:r>
      <w:r>
        <w:rPr>
          <w:rFonts w:eastAsia="Times New Roman" w:cs="Times New Roman"/>
          <w:color w:val="222222"/>
          <w:sz w:val="26"/>
          <w:szCs w:val="26"/>
        </w:rPr>
        <w:t>b</w:t>
      </w:r>
      <w:r w:rsidRPr="004835E4">
        <w:rPr>
          <w:rFonts w:eastAsia="Times New Roman" w:cs="Times New Roman"/>
          <w:color w:val="222222"/>
          <w:sz w:val="26"/>
          <w:szCs w:val="26"/>
        </w:rPr>
        <w:t xml:space="preserve">ut we remember especially those things that influence and affect us and make a difference in our lives. </w:t>
      </w:r>
      <w:proofErr w:type="gramStart"/>
      <w:r w:rsidRPr="004835E4">
        <w:rPr>
          <w:rFonts w:eastAsia="Times New Roman" w:cs="Times New Roman"/>
          <w:color w:val="222222"/>
          <w:sz w:val="26"/>
          <w:szCs w:val="26"/>
        </w:rPr>
        <w:t>This is why</w:t>
      </w:r>
      <w:proofErr w:type="gramEnd"/>
      <w:r w:rsidRPr="004835E4">
        <w:rPr>
          <w:rFonts w:eastAsia="Times New Roman" w:cs="Times New Roman"/>
          <w:color w:val="222222"/>
          <w:sz w:val="26"/>
          <w:szCs w:val="26"/>
        </w:rPr>
        <w:t xml:space="preserve"> we are able to see much importance being given to remembering in several religious traditions and cultures. </w:t>
      </w:r>
      <w:r>
        <w:rPr>
          <w:rFonts w:eastAsia="Times New Roman" w:cs="Times New Roman"/>
          <w:color w:val="222222"/>
          <w:sz w:val="26"/>
          <w:szCs w:val="26"/>
        </w:rPr>
        <w:t>Still</w:t>
      </w:r>
      <w:r w:rsidRPr="004835E4">
        <w:rPr>
          <w:rFonts w:eastAsia="Times New Roman" w:cs="Times New Roman"/>
          <w:color w:val="222222"/>
          <w:sz w:val="26"/>
          <w:szCs w:val="26"/>
        </w:rPr>
        <w:t xml:space="preserve">, remembering is not simply a cerebral act. When we remember religious stories, myths, and songs, it is a way of reembodying and reliving the past. When we perform rituals of remembrance, the ancient becomes intimate to and within us. </w:t>
      </w:r>
      <w:r>
        <w:rPr>
          <w:rFonts w:eastAsia="Times New Roman" w:cs="Times New Roman"/>
          <w:color w:val="222222"/>
          <w:sz w:val="26"/>
          <w:szCs w:val="26"/>
        </w:rPr>
        <w:t>T</w:t>
      </w:r>
      <w:r w:rsidRPr="004835E4">
        <w:rPr>
          <w:rFonts w:eastAsia="Times New Roman" w:cs="Times New Roman"/>
          <w:color w:val="222222"/>
          <w:sz w:val="26"/>
          <w:szCs w:val="26"/>
        </w:rPr>
        <w:t xml:space="preserve">his embodiment of the past in religious rituals doesn’t happen simply for the sake of it, but rather </w:t>
      </w:r>
      <w:proofErr w:type="gramStart"/>
      <w:r w:rsidRPr="004835E4">
        <w:rPr>
          <w:rFonts w:eastAsia="Times New Roman" w:cs="Times New Roman"/>
          <w:color w:val="222222"/>
          <w:sz w:val="26"/>
          <w:szCs w:val="26"/>
        </w:rPr>
        <w:t>in order to</w:t>
      </w:r>
      <w:proofErr w:type="gramEnd"/>
      <w:r w:rsidRPr="004835E4">
        <w:rPr>
          <w:rFonts w:eastAsia="Times New Roman" w:cs="Times New Roman"/>
          <w:color w:val="222222"/>
          <w:sz w:val="26"/>
          <w:szCs w:val="26"/>
        </w:rPr>
        <w:t xml:space="preserve"> make a difference in the present. </w:t>
      </w:r>
    </w:p>
    <w:p w14:paraId="36604DD1" w14:textId="77777777" w:rsidR="0093759D" w:rsidRPr="004835E4" w:rsidRDefault="0093759D" w:rsidP="0093759D">
      <w:pPr>
        <w:shd w:val="clear" w:color="auto" w:fill="FFFFFF"/>
        <w:spacing w:line="276" w:lineRule="auto"/>
        <w:rPr>
          <w:rFonts w:eastAsia="Times New Roman" w:cs="Times New Roman"/>
          <w:color w:val="222222"/>
          <w:sz w:val="26"/>
          <w:szCs w:val="26"/>
        </w:rPr>
      </w:pPr>
    </w:p>
    <w:p w14:paraId="27961FAC" w14:textId="77777777" w:rsidR="0093759D" w:rsidRPr="004835E4" w:rsidRDefault="0093759D" w:rsidP="0093759D">
      <w:pPr>
        <w:shd w:val="clear" w:color="auto" w:fill="FFFFFF"/>
        <w:spacing w:line="276" w:lineRule="auto"/>
        <w:rPr>
          <w:rFonts w:eastAsia="Times New Roman" w:cs="Times New Roman"/>
          <w:color w:val="222222"/>
          <w:sz w:val="26"/>
          <w:szCs w:val="26"/>
        </w:rPr>
      </w:pPr>
      <w:r w:rsidRPr="004835E4">
        <w:rPr>
          <w:rFonts w:eastAsia="Times New Roman" w:cs="Times New Roman"/>
          <w:color w:val="222222"/>
          <w:sz w:val="26"/>
          <w:szCs w:val="26"/>
        </w:rPr>
        <w:t>This power of remembering becomes evident on Maundy Thursday. As we know, Maundy Thursday is the day when the Church recalls the Last Supper of our Lord, the event in the life of Jesus which forms the basis for the sacrament of the Eucharist. One of the key elements in the theology of the Eucharist is captured in the Greek word</w:t>
      </w:r>
      <w:r>
        <w:rPr>
          <w:rFonts w:eastAsia="Times New Roman" w:cs="Times New Roman"/>
          <w:color w:val="222222"/>
          <w:sz w:val="26"/>
          <w:szCs w:val="26"/>
        </w:rPr>
        <w:t xml:space="preserve"> “</w:t>
      </w:r>
      <w:r w:rsidRPr="004835E4">
        <w:rPr>
          <w:rFonts w:eastAsia="Times New Roman" w:cs="Times New Roman"/>
          <w:i/>
          <w:color w:val="222222"/>
          <w:sz w:val="26"/>
          <w:szCs w:val="26"/>
        </w:rPr>
        <w:t>anamnesis</w:t>
      </w:r>
      <w:r w:rsidRPr="004835E4">
        <w:rPr>
          <w:rFonts w:eastAsia="Times New Roman" w:cs="Times New Roman"/>
          <w:color w:val="222222"/>
          <w:sz w:val="26"/>
          <w:szCs w:val="26"/>
        </w:rPr>
        <w:t>,</w:t>
      </w:r>
      <w:r>
        <w:rPr>
          <w:rFonts w:eastAsia="Times New Roman" w:cs="Times New Roman"/>
          <w:color w:val="222222"/>
          <w:sz w:val="26"/>
          <w:szCs w:val="26"/>
        </w:rPr>
        <w:t>”</w:t>
      </w:r>
      <w:r w:rsidRPr="004835E4">
        <w:rPr>
          <w:rFonts w:eastAsia="Times New Roman" w:cs="Times New Roman"/>
          <w:color w:val="222222"/>
          <w:sz w:val="26"/>
          <w:szCs w:val="26"/>
        </w:rPr>
        <w:t xml:space="preserve"> which means </w:t>
      </w:r>
      <w:r>
        <w:rPr>
          <w:rFonts w:eastAsia="Times New Roman" w:cs="Times New Roman"/>
          <w:color w:val="222222"/>
          <w:sz w:val="26"/>
          <w:szCs w:val="26"/>
        </w:rPr>
        <w:t>“</w:t>
      </w:r>
      <w:r w:rsidRPr="004835E4">
        <w:rPr>
          <w:rFonts w:eastAsia="Times New Roman" w:cs="Times New Roman"/>
          <w:color w:val="222222"/>
          <w:sz w:val="26"/>
          <w:szCs w:val="26"/>
        </w:rPr>
        <w:t>remembrance.</w:t>
      </w:r>
      <w:r>
        <w:rPr>
          <w:rFonts w:eastAsia="Times New Roman" w:cs="Times New Roman"/>
          <w:color w:val="222222"/>
          <w:sz w:val="26"/>
          <w:szCs w:val="26"/>
        </w:rPr>
        <w:t>”</w:t>
      </w:r>
      <w:r w:rsidRPr="004835E4">
        <w:rPr>
          <w:rFonts w:eastAsia="Times New Roman" w:cs="Times New Roman"/>
          <w:color w:val="222222"/>
          <w:sz w:val="26"/>
          <w:szCs w:val="26"/>
        </w:rPr>
        <w:t xml:space="preserve"> </w:t>
      </w:r>
      <w:r w:rsidRPr="004835E4">
        <w:rPr>
          <w:rFonts w:eastAsia="Times New Roman" w:cs="Times New Roman"/>
          <w:i/>
          <w:color w:val="222222"/>
          <w:sz w:val="26"/>
          <w:szCs w:val="26"/>
        </w:rPr>
        <w:t xml:space="preserve">Anamnesis </w:t>
      </w:r>
      <w:r w:rsidRPr="004835E4">
        <w:rPr>
          <w:rFonts w:eastAsia="Times New Roman" w:cs="Times New Roman"/>
          <w:color w:val="222222"/>
          <w:sz w:val="26"/>
          <w:szCs w:val="26"/>
        </w:rPr>
        <w:t>comes from the words that Jesus spoke at the Last Supper</w:t>
      </w:r>
      <w:r>
        <w:rPr>
          <w:rFonts w:eastAsia="Times New Roman" w:cs="Times New Roman"/>
          <w:color w:val="222222"/>
          <w:sz w:val="26"/>
          <w:szCs w:val="26"/>
        </w:rPr>
        <w:t>:</w:t>
      </w:r>
      <w:r w:rsidRPr="004835E4">
        <w:rPr>
          <w:rFonts w:eastAsia="Times New Roman" w:cs="Times New Roman"/>
          <w:color w:val="222222"/>
          <w:sz w:val="26"/>
          <w:szCs w:val="26"/>
        </w:rPr>
        <w:t xml:space="preserve"> </w:t>
      </w:r>
      <w:r w:rsidRPr="0062458B">
        <w:rPr>
          <w:rFonts w:eastAsia="Times New Roman" w:cs="Times New Roman"/>
          <w:color w:val="222222"/>
          <w:sz w:val="26"/>
          <w:szCs w:val="26"/>
        </w:rPr>
        <w:t>“Do this in remembrance of me” (Luke 22:19).</w:t>
      </w:r>
      <w:r w:rsidRPr="004835E4">
        <w:rPr>
          <w:rFonts w:eastAsia="Times New Roman" w:cs="Times New Roman"/>
          <w:color w:val="222222"/>
          <w:sz w:val="26"/>
          <w:szCs w:val="26"/>
        </w:rPr>
        <w:t xml:space="preserve"> We also see this being emphasized in Paul’s second letter to the Corinthians. We can see that the early Church clearly recalled that when Jesus blessed the bread and the wine and shared them with his disciples, he had asked them to do it </w:t>
      </w:r>
      <w:proofErr w:type="gramStart"/>
      <w:r w:rsidRPr="004835E4">
        <w:rPr>
          <w:rFonts w:eastAsia="Times New Roman" w:cs="Times New Roman"/>
          <w:color w:val="222222"/>
          <w:sz w:val="26"/>
          <w:szCs w:val="26"/>
        </w:rPr>
        <w:t>in order to</w:t>
      </w:r>
      <w:proofErr w:type="gramEnd"/>
      <w:r w:rsidRPr="004835E4">
        <w:rPr>
          <w:rFonts w:eastAsia="Times New Roman" w:cs="Times New Roman"/>
          <w:color w:val="222222"/>
          <w:sz w:val="26"/>
          <w:szCs w:val="26"/>
        </w:rPr>
        <w:t xml:space="preserve"> remember him. It is precisely because of this commandment of Jesus that we celebrate the Eucharist and regard it as one of the two great sacraments, along with </w:t>
      </w:r>
      <w:r>
        <w:rPr>
          <w:rFonts w:eastAsia="Times New Roman" w:cs="Times New Roman"/>
          <w:color w:val="222222"/>
          <w:sz w:val="26"/>
          <w:szCs w:val="26"/>
        </w:rPr>
        <w:t>b</w:t>
      </w:r>
      <w:r w:rsidRPr="004835E4">
        <w:rPr>
          <w:rFonts w:eastAsia="Times New Roman" w:cs="Times New Roman"/>
          <w:color w:val="222222"/>
          <w:sz w:val="26"/>
          <w:szCs w:val="26"/>
        </w:rPr>
        <w:t xml:space="preserve">aptism. </w:t>
      </w:r>
    </w:p>
    <w:p w14:paraId="4549CDAB" w14:textId="77777777" w:rsidR="0093759D" w:rsidRPr="004835E4" w:rsidRDefault="0093759D" w:rsidP="0093759D">
      <w:pPr>
        <w:shd w:val="clear" w:color="auto" w:fill="FFFFFF"/>
        <w:spacing w:line="276" w:lineRule="auto"/>
        <w:rPr>
          <w:rFonts w:eastAsia="Times New Roman" w:cs="Times New Roman"/>
          <w:color w:val="222222"/>
          <w:sz w:val="26"/>
          <w:szCs w:val="26"/>
        </w:rPr>
      </w:pPr>
    </w:p>
    <w:p w14:paraId="3B63FE33" w14:textId="77777777" w:rsidR="0093759D" w:rsidRPr="004835E4" w:rsidRDefault="0093759D" w:rsidP="0093759D">
      <w:pPr>
        <w:shd w:val="clear" w:color="auto" w:fill="FFFFFF"/>
        <w:spacing w:line="276" w:lineRule="auto"/>
        <w:rPr>
          <w:rFonts w:eastAsia="Times New Roman" w:cs="Times New Roman"/>
          <w:color w:val="222222"/>
          <w:sz w:val="26"/>
          <w:szCs w:val="26"/>
        </w:rPr>
      </w:pPr>
      <w:r w:rsidRPr="004835E4">
        <w:rPr>
          <w:rFonts w:eastAsia="Times New Roman" w:cs="Times New Roman"/>
          <w:color w:val="222222"/>
          <w:sz w:val="26"/>
          <w:szCs w:val="26"/>
        </w:rPr>
        <w:t>However, to be clear, Jesus did not invent an entirely new tradition here. This idea of remembering goes back to the Passover. In the first lesson, we read about Moses instituting the first Passover among the people of Israel who were in bondage in Egypt. He instructed them to slaughter a</w:t>
      </w:r>
      <w:r>
        <w:rPr>
          <w:rFonts w:eastAsia="Times New Roman" w:cs="Times New Roman"/>
          <w:color w:val="222222"/>
          <w:sz w:val="26"/>
          <w:szCs w:val="26"/>
        </w:rPr>
        <w:t>n</w:t>
      </w:r>
      <w:r w:rsidRPr="004835E4">
        <w:rPr>
          <w:rFonts w:eastAsia="Times New Roman" w:cs="Times New Roman"/>
          <w:color w:val="222222"/>
          <w:sz w:val="26"/>
          <w:szCs w:val="26"/>
        </w:rPr>
        <w:t xml:space="preserve"> unblemished lamb, smear its blood on the doorpost, and eat the roasted meat with unleavened bread and bitter herbs in a hurry before they set out on the long journey toward freedom. It was a tradition that was to be passed on and followed by all generations to mark the night of their escape from slavery. Thus, among other things, the Passover is the remembrance and celebration of God's liberation of his people from the powers of slavery and oppression. </w:t>
      </w:r>
    </w:p>
    <w:p w14:paraId="061BC5A5" w14:textId="77777777" w:rsidR="0093759D" w:rsidRPr="004835E4" w:rsidRDefault="0093759D" w:rsidP="0093759D">
      <w:pPr>
        <w:shd w:val="clear" w:color="auto" w:fill="FFFFFF"/>
        <w:spacing w:line="276" w:lineRule="auto"/>
        <w:rPr>
          <w:rFonts w:eastAsia="Times New Roman" w:cs="Times New Roman"/>
          <w:color w:val="222222"/>
          <w:sz w:val="26"/>
          <w:szCs w:val="26"/>
        </w:rPr>
      </w:pPr>
    </w:p>
    <w:p w14:paraId="7279F99E" w14:textId="77777777" w:rsidR="0093759D" w:rsidRPr="004835E4" w:rsidRDefault="0093759D" w:rsidP="0093759D">
      <w:pPr>
        <w:shd w:val="clear" w:color="auto" w:fill="FFFFFF"/>
        <w:spacing w:line="276" w:lineRule="auto"/>
        <w:rPr>
          <w:rFonts w:eastAsia="Times New Roman" w:cs="Times New Roman"/>
          <w:color w:val="222222"/>
          <w:sz w:val="26"/>
          <w:szCs w:val="26"/>
        </w:rPr>
      </w:pPr>
      <w:r w:rsidRPr="004835E4">
        <w:rPr>
          <w:rFonts w:eastAsia="Times New Roman" w:cs="Times New Roman"/>
          <w:color w:val="222222"/>
          <w:sz w:val="26"/>
          <w:szCs w:val="26"/>
        </w:rPr>
        <w:t xml:space="preserve">Jesus, being a good Jew who would have certainly heard this story from his parents as a child, also remembered and celebrated this great </w:t>
      </w:r>
      <w:r>
        <w:rPr>
          <w:rFonts w:eastAsia="Times New Roman" w:cs="Times New Roman"/>
          <w:color w:val="222222"/>
          <w:sz w:val="26"/>
          <w:szCs w:val="26"/>
        </w:rPr>
        <w:t>thanksgiving</w:t>
      </w:r>
      <w:r w:rsidRPr="004835E4">
        <w:rPr>
          <w:rFonts w:eastAsia="Times New Roman" w:cs="Times New Roman"/>
          <w:color w:val="222222"/>
          <w:sz w:val="26"/>
          <w:szCs w:val="26"/>
        </w:rPr>
        <w:t xml:space="preserve"> </w:t>
      </w:r>
      <w:r>
        <w:rPr>
          <w:rFonts w:eastAsia="Times New Roman" w:cs="Times New Roman"/>
          <w:color w:val="222222"/>
          <w:sz w:val="26"/>
          <w:szCs w:val="26"/>
        </w:rPr>
        <w:t>for</w:t>
      </w:r>
      <w:r w:rsidRPr="004835E4">
        <w:rPr>
          <w:rFonts w:eastAsia="Times New Roman" w:cs="Times New Roman"/>
          <w:color w:val="222222"/>
          <w:sz w:val="26"/>
          <w:szCs w:val="26"/>
        </w:rPr>
        <w:t xml:space="preserve"> God’s salvation on the night of his arrest. Using the </w:t>
      </w:r>
      <w:r w:rsidRPr="004835E4">
        <w:rPr>
          <w:rFonts w:eastAsia="Times New Roman" w:cs="Times New Roman"/>
          <w:color w:val="222222"/>
          <w:sz w:val="26"/>
          <w:szCs w:val="26"/>
        </w:rPr>
        <w:lastRenderedPageBreak/>
        <w:t>bread and wine as symbols of sacrifice and suffering, on his last supper before he was killed, he helped his disciples to trust in and envision God's liberation</w:t>
      </w:r>
      <w:r>
        <w:rPr>
          <w:rFonts w:eastAsia="Times New Roman" w:cs="Times New Roman"/>
          <w:color w:val="222222"/>
          <w:sz w:val="26"/>
          <w:szCs w:val="26"/>
        </w:rPr>
        <w:t>,</w:t>
      </w:r>
      <w:r w:rsidRPr="004835E4">
        <w:rPr>
          <w:rFonts w:eastAsia="Times New Roman" w:cs="Times New Roman"/>
          <w:color w:val="222222"/>
          <w:sz w:val="26"/>
          <w:szCs w:val="26"/>
        </w:rPr>
        <w:t xml:space="preserve"> even </w:t>
      </w:r>
      <w:r>
        <w:rPr>
          <w:rFonts w:eastAsia="Times New Roman" w:cs="Times New Roman"/>
          <w:color w:val="222222"/>
          <w:sz w:val="26"/>
          <w:szCs w:val="26"/>
        </w:rPr>
        <w:t>when</w:t>
      </w:r>
      <w:r w:rsidRPr="004835E4">
        <w:rPr>
          <w:rFonts w:eastAsia="Times New Roman" w:cs="Times New Roman"/>
          <w:color w:val="222222"/>
          <w:sz w:val="26"/>
          <w:szCs w:val="26"/>
        </w:rPr>
        <w:t xml:space="preserve"> sin, evil, and death seemed to triumph. In the events that followed the Last Supper</w:t>
      </w:r>
      <w:r>
        <w:rPr>
          <w:rFonts w:eastAsia="Times New Roman" w:cs="Times New Roman"/>
          <w:color w:val="222222"/>
          <w:sz w:val="26"/>
          <w:szCs w:val="26"/>
        </w:rPr>
        <w:t xml:space="preserve"> – </w:t>
      </w:r>
      <w:r w:rsidRPr="004835E4">
        <w:rPr>
          <w:rFonts w:eastAsia="Times New Roman" w:cs="Times New Roman"/>
          <w:color w:val="222222"/>
          <w:sz w:val="26"/>
          <w:szCs w:val="26"/>
        </w:rPr>
        <w:t xml:space="preserve">the </w:t>
      </w:r>
      <w:r>
        <w:rPr>
          <w:rFonts w:eastAsia="Times New Roman" w:cs="Times New Roman"/>
          <w:color w:val="222222"/>
          <w:sz w:val="26"/>
          <w:szCs w:val="26"/>
        </w:rPr>
        <w:t>C</w:t>
      </w:r>
      <w:r w:rsidRPr="004835E4">
        <w:rPr>
          <w:rFonts w:eastAsia="Times New Roman" w:cs="Times New Roman"/>
          <w:color w:val="222222"/>
          <w:sz w:val="26"/>
          <w:szCs w:val="26"/>
        </w:rPr>
        <w:t xml:space="preserve">rucifixion and </w:t>
      </w:r>
      <w:r>
        <w:rPr>
          <w:rFonts w:eastAsia="Times New Roman" w:cs="Times New Roman"/>
          <w:color w:val="222222"/>
          <w:sz w:val="26"/>
          <w:szCs w:val="26"/>
        </w:rPr>
        <w:t>R</w:t>
      </w:r>
      <w:r w:rsidRPr="004835E4">
        <w:rPr>
          <w:rFonts w:eastAsia="Times New Roman" w:cs="Times New Roman"/>
          <w:color w:val="222222"/>
          <w:sz w:val="26"/>
          <w:szCs w:val="26"/>
        </w:rPr>
        <w:t>esurrection</w:t>
      </w:r>
      <w:r>
        <w:rPr>
          <w:rFonts w:eastAsia="Times New Roman" w:cs="Times New Roman"/>
          <w:color w:val="222222"/>
          <w:sz w:val="26"/>
          <w:szCs w:val="26"/>
        </w:rPr>
        <w:t xml:space="preserve"> – </w:t>
      </w:r>
      <w:r w:rsidRPr="004835E4">
        <w:rPr>
          <w:rFonts w:eastAsia="Times New Roman" w:cs="Times New Roman"/>
          <w:color w:val="222222"/>
          <w:sz w:val="26"/>
          <w:szCs w:val="26"/>
        </w:rPr>
        <w:t>they were able to witness the historical demonstration of what was professed at the Passover. In other words, the Passover</w:t>
      </w:r>
      <w:r>
        <w:rPr>
          <w:rFonts w:eastAsia="Times New Roman" w:cs="Times New Roman"/>
          <w:color w:val="222222"/>
          <w:sz w:val="26"/>
          <w:szCs w:val="26"/>
        </w:rPr>
        <w:t>,</w:t>
      </w:r>
      <w:r w:rsidRPr="004835E4">
        <w:rPr>
          <w:rFonts w:eastAsia="Times New Roman" w:cs="Times New Roman"/>
          <w:color w:val="222222"/>
          <w:sz w:val="26"/>
          <w:szCs w:val="26"/>
        </w:rPr>
        <w:t xml:space="preserve"> which was remembered during the Last Supper</w:t>
      </w:r>
      <w:r>
        <w:rPr>
          <w:rFonts w:eastAsia="Times New Roman" w:cs="Times New Roman"/>
          <w:color w:val="222222"/>
          <w:sz w:val="26"/>
          <w:szCs w:val="26"/>
        </w:rPr>
        <w:t>,</w:t>
      </w:r>
      <w:r w:rsidRPr="004835E4">
        <w:rPr>
          <w:rFonts w:eastAsia="Times New Roman" w:cs="Times New Roman"/>
          <w:color w:val="222222"/>
          <w:sz w:val="26"/>
          <w:szCs w:val="26"/>
        </w:rPr>
        <w:t xml:space="preserve"> became a reality on Easter </w:t>
      </w:r>
      <w:r>
        <w:rPr>
          <w:rFonts w:eastAsia="Times New Roman" w:cs="Times New Roman"/>
          <w:color w:val="222222"/>
          <w:sz w:val="26"/>
          <w:szCs w:val="26"/>
        </w:rPr>
        <w:t>Da</w:t>
      </w:r>
      <w:r w:rsidRPr="004835E4">
        <w:rPr>
          <w:rFonts w:eastAsia="Times New Roman" w:cs="Times New Roman"/>
          <w:color w:val="222222"/>
          <w:sz w:val="26"/>
          <w:szCs w:val="26"/>
        </w:rPr>
        <w:t>y</w:t>
      </w:r>
      <w:r>
        <w:rPr>
          <w:rFonts w:eastAsia="Times New Roman" w:cs="Times New Roman"/>
          <w:color w:val="222222"/>
          <w:sz w:val="26"/>
          <w:szCs w:val="26"/>
        </w:rPr>
        <w:t xml:space="preserve">, </w:t>
      </w:r>
      <w:r w:rsidRPr="004835E4">
        <w:rPr>
          <w:rFonts w:eastAsia="Times New Roman" w:cs="Times New Roman"/>
          <w:color w:val="222222"/>
          <w:sz w:val="26"/>
          <w:szCs w:val="26"/>
        </w:rPr>
        <w:t xml:space="preserve">even though they had difficulty accepting and believing it. </w:t>
      </w:r>
      <w:proofErr w:type="gramStart"/>
      <w:r w:rsidRPr="004835E4">
        <w:rPr>
          <w:rFonts w:eastAsia="Times New Roman" w:cs="Times New Roman"/>
          <w:color w:val="222222"/>
          <w:sz w:val="26"/>
          <w:szCs w:val="26"/>
        </w:rPr>
        <w:t>This is why</w:t>
      </w:r>
      <w:proofErr w:type="gramEnd"/>
      <w:r w:rsidRPr="004835E4">
        <w:rPr>
          <w:rFonts w:eastAsia="Times New Roman" w:cs="Times New Roman"/>
          <w:color w:val="222222"/>
          <w:sz w:val="26"/>
          <w:szCs w:val="26"/>
        </w:rPr>
        <w:t xml:space="preserve"> the followers of Jesus took </w:t>
      </w:r>
      <w:r>
        <w:rPr>
          <w:rFonts w:eastAsia="Times New Roman" w:cs="Times New Roman"/>
          <w:color w:val="222222"/>
          <w:sz w:val="26"/>
          <w:szCs w:val="26"/>
        </w:rPr>
        <w:t xml:space="preserve">seriously </w:t>
      </w:r>
      <w:r w:rsidRPr="004835E4">
        <w:rPr>
          <w:rFonts w:eastAsia="Times New Roman" w:cs="Times New Roman"/>
          <w:color w:val="222222"/>
          <w:sz w:val="26"/>
          <w:szCs w:val="26"/>
        </w:rPr>
        <w:t>his commandment to remember</w:t>
      </w:r>
      <w:r w:rsidRPr="004835E4">
        <w:rPr>
          <w:rFonts w:eastAsia="Times New Roman" w:cs="Times New Roman"/>
          <w:i/>
          <w:color w:val="222222"/>
          <w:sz w:val="26"/>
          <w:szCs w:val="26"/>
        </w:rPr>
        <w:t xml:space="preserve"> </w:t>
      </w:r>
      <w:r w:rsidRPr="004835E4">
        <w:rPr>
          <w:rFonts w:eastAsia="Times New Roman" w:cs="Times New Roman"/>
          <w:color w:val="222222"/>
          <w:sz w:val="26"/>
          <w:szCs w:val="26"/>
        </w:rPr>
        <w:t>(</w:t>
      </w:r>
      <w:r w:rsidRPr="004835E4">
        <w:rPr>
          <w:rFonts w:eastAsia="Times New Roman" w:cs="Times New Roman"/>
          <w:i/>
          <w:color w:val="222222"/>
          <w:sz w:val="26"/>
          <w:szCs w:val="26"/>
        </w:rPr>
        <w:t>anamnesis</w:t>
      </w:r>
      <w:r w:rsidRPr="004835E4">
        <w:rPr>
          <w:rFonts w:eastAsia="Times New Roman" w:cs="Times New Roman"/>
          <w:color w:val="222222"/>
          <w:sz w:val="26"/>
          <w:szCs w:val="26"/>
        </w:rPr>
        <w:t xml:space="preserve">) him as they broke the bread and shared the cup. </w:t>
      </w:r>
      <w:r>
        <w:rPr>
          <w:rFonts w:eastAsia="Times New Roman" w:cs="Times New Roman"/>
          <w:color w:val="222222"/>
          <w:sz w:val="26"/>
          <w:szCs w:val="26"/>
        </w:rPr>
        <w:t>It is also why we</w:t>
      </w:r>
      <w:r w:rsidRPr="004835E4">
        <w:rPr>
          <w:rFonts w:eastAsia="Times New Roman" w:cs="Times New Roman"/>
          <w:color w:val="222222"/>
          <w:sz w:val="26"/>
          <w:szCs w:val="26"/>
        </w:rPr>
        <w:t xml:space="preserve"> believe that Christ is present with us in the bread and the wine. We bow to the host and keep it in a special place because we believe it to be the real presence of Christ himself. On Maundy Thursday, we place the host at an altar of repose</w:t>
      </w:r>
      <w:r>
        <w:rPr>
          <w:rFonts w:eastAsia="Times New Roman" w:cs="Times New Roman"/>
          <w:color w:val="222222"/>
          <w:sz w:val="26"/>
          <w:szCs w:val="26"/>
        </w:rPr>
        <w:t>,</w:t>
      </w:r>
      <w:r w:rsidRPr="004835E4">
        <w:rPr>
          <w:rFonts w:eastAsia="Times New Roman" w:cs="Times New Roman"/>
          <w:color w:val="222222"/>
          <w:sz w:val="26"/>
          <w:szCs w:val="26"/>
        </w:rPr>
        <w:t xml:space="preserve"> which reminds us of the garden of Gethsemane</w:t>
      </w:r>
      <w:r>
        <w:rPr>
          <w:rFonts w:eastAsia="Times New Roman" w:cs="Times New Roman"/>
          <w:color w:val="222222"/>
          <w:sz w:val="26"/>
          <w:szCs w:val="26"/>
        </w:rPr>
        <w:t>. We</w:t>
      </w:r>
      <w:r w:rsidRPr="004835E4">
        <w:rPr>
          <w:rFonts w:eastAsia="Times New Roman" w:cs="Times New Roman"/>
          <w:color w:val="222222"/>
          <w:sz w:val="26"/>
          <w:szCs w:val="26"/>
        </w:rPr>
        <w:t xml:space="preserve"> watch and pray</w:t>
      </w:r>
      <w:r>
        <w:rPr>
          <w:rFonts w:eastAsia="Times New Roman" w:cs="Times New Roman"/>
          <w:color w:val="222222"/>
          <w:sz w:val="26"/>
          <w:szCs w:val="26"/>
        </w:rPr>
        <w:t xml:space="preserve"> </w:t>
      </w:r>
      <w:r w:rsidRPr="004835E4">
        <w:rPr>
          <w:rFonts w:eastAsia="Times New Roman" w:cs="Times New Roman"/>
          <w:color w:val="222222"/>
          <w:sz w:val="26"/>
          <w:szCs w:val="26"/>
        </w:rPr>
        <w:t xml:space="preserve">because we believe that the presence of Christ is as real today as it was two thousand years ago. </w:t>
      </w:r>
    </w:p>
    <w:p w14:paraId="4C6A28D2" w14:textId="77777777" w:rsidR="0093759D" w:rsidRPr="004835E4" w:rsidRDefault="0093759D" w:rsidP="0093759D">
      <w:pPr>
        <w:shd w:val="clear" w:color="auto" w:fill="FFFFFF"/>
        <w:spacing w:line="276" w:lineRule="auto"/>
        <w:rPr>
          <w:rFonts w:eastAsia="Times New Roman" w:cs="Times New Roman"/>
          <w:color w:val="222222"/>
          <w:sz w:val="26"/>
          <w:szCs w:val="26"/>
        </w:rPr>
      </w:pPr>
    </w:p>
    <w:p w14:paraId="1FACD509" w14:textId="77777777" w:rsidR="0093759D" w:rsidRPr="004835E4" w:rsidRDefault="0093759D" w:rsidP="0093759D">
      <w:pPr>
        <w:shd w:val="clear" w:color="auto" w:fill="FFFFFF"/>
        <w:spacing w:line="276" w:lineRule="auto"/>
        <w:rPr>
          <w:rFonts w:eastAsia="Times New Roman" w:cs="Times New Roman"/>
          <w:color w:val="222222"/>
          <w:sz w:val="26"/>
          <w:szCs w:val="26"/>
        </w:rPr>
      </w:pPr>
      <w:r w:rsidRPr="004835E4">
        <w:rPr>
          <w:rFonts w:eastAsia="Times New Roman" w:cs="Times New Roman"/>
          <w:i/>
          <w:iCs/>
          <w:color w:val="222222"/>
          <w:sz w:val="26"/>
          <w:szCs w:val="26"/>
        </w:rPr>
        <w:t>Anamnesis</w:t>
      </w:r>
      <w:r w:rsidRPr="004835E4">
        <w:rPr>
          <w:rFonts w:eastAsia="Times New Roman" w:cs="Times New Roman"/>
          <w:color w:val="222222"/>
          <w:sz w:val="26"/>
          <w:szCs w:val="26"/>
        </w:rPr>
        <w:t xml:space="preserve"> is not simply recalling and reenacting things from the past. It is to remember and </w:t>
      </w:r>
      <w:r w:rsidRPr="004835E4">
        <w:rPr>
          <w:rFonts w:eastAsia="Times New Roman" w:cs="Times New Roman"/>
          <w:i/>
          <w:color w:val="222222"/>
          <w:sz w:val="26"/>
          <w:szCs w:val="26"/>
        </w:rPr>
        <w:t>relive</w:t>
      </w:r>
      <w:r w:rsidRPr="004835E4">
        <w:rPr>
          <w:rFonts w:eastAsia="Times New Roman" w:cs="Times New Roman"/>
          <w:color w:val="222222"/>
          <w:sz w:val="26"/>
          <w:szCs w:val="26"/>
        </w:rPr>
        <w:t xml:space="preserve"> past events in a way that matters to us in the present. </w:t>
      </w:r>
      <w:r w:rsidRPr="004835E4">
        <w:rPr>
          <w:rFonts w:eastAsia="Times New Roman" w:cs="Times New Roman"/>
          <w:i/>
          <w:color w:val="222222"/>
          <w:sz w:val="26"/>
          <w:szCs w:val="26"/>
        </w:rPr>
        <w:t xml:space="preserve">Anamnesis </w:t>
      </w:r>
      <w:r w:rsidRPr="004835E4">
        <w:rPr>
          <w:rFonts w:eastAsia="Times New Roman" w:cs="Times New Roman"/>
          <w:color w:val="222222"/>
          <w:sz w:val="26"/>
          <w:szCs w:val="26"/>
        </w:rPr>
        <w:t>then, in its truest form,</w:t>
      </w:r>
      <w:r w:rsidRPr="004835E4">
        <w:rPr>
          <w:rFonts w:eastAsia="Times New Roman" w:cs="Times New Roman"/>
          <w:i/>
          <w:color w:val="222222"/>
          <w:sz w:val="26"/>
          <w:szCs w:val="26"/>
        </w:rPr>
        <w:t xml:space="preserve"> </w:t>
      </w:r>
      <w:r w:rsidRPr="004835E4">
        <w:rPr>
          <w:rFonts w:eastAsia="Times New Roman" w:cs="Times New Roman"/>
          <w:color w:val="222222"/>
          <w:sz w:val="26"/>
          <w:szCs w:val="26"/>
        </w:rPr>
        <w:t>should make a difference in our world today. In other words, it is a conscious recognition of the presence and application of the past to transform the world in the present. This means that Eucharist is more than blessing the bread and wine</w:t>
      </w:r>
      <w:r>
        <w:rPr>
          <w:rFonts w:eastAsia="Times New Roman" w:cs="Times New Roman"/>
          <w:color w:val="222222"/>
          <w:sz w:val="26"/>
          <w:szCs w:val="26"/>
        </w:rPr>
        <w:t>.</w:t>
      </w:r>
      <w:r w:rsidRPr="004835E4">
        <w:rPr>
          <w:rFonts w:eastAsia="Times New Roman" w:cs="Times New Roman"/>
          <w:color w:val="222222"/>
          <w:sz w:val="26"/>
          <w:szCs w:val="26"/>
        </w:rPr>
        <w:t xml:space="preserve"> It is more than breaking the bread and sharing the cup </w:t>
      </w:r>
      <w:r>
        <w:rPr>
          <w:rFonts w:eastAsia="Times New Roman" w:cs="Times New Roman"/>
          <w:color w:val="222222"/>
          <w:sz w:val="26"/>
          <w:szCs w:val="26"/>
        </w:rPr>
        <w:t>as</w:t>
      </w:r>
      <w:r w:rsidRPr="004835E4">
        <w:rPr>
          <w:rFonts w:eastAsia="Times New Roman" w:cs="Times New Roman"/>
          <w:color w:val="222222"/>
          <w:sz w:val="26"/>
          <w:szCs w:val="26"/>
        </w:rPr>
        <w:t xml:space="preserve"> Jesus did. It is also more than acknowledging the presence of Jesus in the host. So, what is it then? This is where we find the gospel lesson for Maundy Thursday helpful. </w:t>
      </w:r>
    </w:p>
    <w:p w14:paraId="44757E74" w14:textId="77777777" w:rsidR="0093759D" w:rsidRPr="004835E4" w:rsidRDefault="0093759D" w:rsidP="0093759D">
      <w:pPr>
        <w:shd w:val="clear" w:color="auto" w:fill="FFFFFF"/>
        <w:spacing w:line="276" w:lineRule="auto"/>
        <w:rPr>
          <w:rFonts w:eastAsia="Times New Roman" w:cs="Times New Roman"/>
          <w:color w:val="222222"/>
          <w:sz w:val="26"/>
          <w:szCs w:val="26"/>
        </w:rPr>
      </w:pPr>
    </w:p>
    <w:p w14:paraId="6A810D37" w14:textId="77777777" w:rsidR="0093759D" w:rsidRPr="004835E4" w:rsidRDefault="0093759D" w:rsidP="0093759D">
      <w:pPr>
        <w:shd w:val="clear" w:color="auto" w:fill="FFFFFF"/>
        <w:spacing w:line="276" w:lineRule="auto"/>
        <w:rPr>
          <w:rFonts w:eastAsia="Times New Roman" w:cs="Times New Roman"/>
          <w:color w:val="222222"/>
          <w:sz w:val="26"/>
          <w:szCs w:val="26"/>
        </w:rPr>
      </w:pPr>
      <w:r w:rsidRPr="004835E4">
        <w:rPr>
          <w:rFonts w:eastAsia="Times New Roman" w:cs="Times New Roman"/>
          <w:color w:val="222222"/>
          <w:sz w:val="26"/>
          <w:szCs w:val="26"/>
        </w:rPr>
        <w:t>While other gospel writers and Paul remembered Jesus blessing the bread and the wine and proclaiming that the bread was his body and the wine was his blood, the author of the fourth gospel, John, notices and writes about something different and deeper. He recalls that</w:t>
      </w:r>
      <w:r>
        <w:rPr>
          <w:rFonts w:eastAsia="Times New Roman" w:cs="Times New Roman"/>
          <w:color w:val="222222"/>
          <w:sz w:val="26"/>
          <w:szCs w:val="26"/>
        </w:rPr>
        <w:t>,</w:t>
      </w:r>
      <w:r w:rsidRPr="004835E4">
        <w:rPr>
          <w:rFonts w:eastAsia="Times New Roman" w:cs="Times New Roman"/>
          <w:color w:val="222222"/>
          <w:sz w:val="26"/>
          <w:szCs w:val="26"/>
        </w:rPr>
        <w:t xml:space="preserve"> during the supper</w:t>
      </w:r>
      <w:r>
        <w:rPr>
          <w:rFonts w:eastAsia="Times New Roman" w:cs="Times New Roman"/>
          <w:color w:val="222222"/>
          <w:sz w:val="26"/>
          <w:szCs w:val="26"/>
        </w:rPr>
        <w:t>,</w:t>
      </w:r>
      <w:r w:rsidRPr="004835E4">
        <w:rPr>
          <w:rFonts w:eastAsia="Times New Roman" w:cs="Times New Roman"/>
          <w:color w:val="222222"/>
          <w:sz w:val="26"/>
          <w:szCs w:val="26"/>
        </w:rPr>
        <w:t xml:space="preserve"> Jesus had done something unthinkable. He humbled himself like a lowly servant (</w:t>
      </w:r>
      <w:proofErr w:type="gramStart"/>
      <w:r w:rsidRPr="004835E4">
        <w:rPr>
          <w:rFonts w:eastAsia="Times New Roman" w:cs="Times New Roman"/>
          <w:color w:val="222222"/>
          <w:sz w:val="26"/>
          <w:szCs w:val="26"/>
        </w:rPr>
        <w:t>actually a</w:t>
      </w:r>
      <w:proofErr w:type="gramEnd"/>
      <w:r w:rsidRPr="004835E4">
        <w:rPr>
          <w:rFonts w:eastAsia="Times New Roman" w:cs="Times New Roman"/>
          <w:color w:val="222222"/>
          <w:sz w:val="26"/>
          <w:szCs w:val="26"/>
        </w:rPr>
        <w:t xml:space="preserve"> slave, </w:t>
      </w:r>
      <w:r>
        <w:rPr>
          <w:rFonts w:eastAsia="Times New Roman" w:cs="Times New Roman"/>
          <w:color w:val="222222"/>
          <w:sz w:val="26"/>
          <w:szCs w:val="26"/>
        </w:rPr>
        <w:t>“</w:t>
      </w:r>
      <w:proofErr w:type="spellStart"/>
      <w:r w:rsidRPr="004835E4">
        <w:rPr>
          <w:rFonts w:eastAsia="Times New Roman" w:cs="Times New Roman"/>
          <w:i/>
          <w:color w:val="222222"/>
          <w:sz w:val="26"/>
          <w:szCs w:val="26"/>
        </w:rPr>
        <w:t>doulos</w:t>
      </w:r>
      <w:proofErr w:type="spellEnd"/>
      <w:r>
        <w:rPr>
          <w:rFonts w:eastAsia="Times New Roman" w:cs="Times New Roman"/>
          <w:i/>
          <w:color w:val="222222"/>
          <w:sz w:val="26"/>
          <w:szCs w:val="26"/>
        </w:rPr>
        <w:t>”</w:t>
      </w:r>
      <w:r w:rsidRPr="004835E4">
        <w:rPr>
          <w:rFonts w:eastAsia="Times New Roman" w:cs="Times New Roman"/>
          <w:color w:val="222222"/>
          <w:sz w:val="26"/>
          <w:szCs w:val="26"/>
        </w:rPr>
        <w:t>)</w:t>
      </w:r>
      <w:r w:rsidRPr="004835E4">
        <w:rPr>
          <w:rFonts w:eastAsia="Times New Roman" w:cs="Times New Roman"/>
          <w:i/>
          <w:color w:val="222222"/>
          <w:sz w:val="26"/>
          <w:szCs w:val="26"/>
        </w:rPr>
        <w:t xml:space="preserve"> </w:t>
      </w:r>
      <w:r w:rsidRPr="004835E4">
        <w:rPr>
          <w:rFonts w:eastAsia="Times New Roman" w:cs="Times New Roman"/>
          <w:color w:val="222222"/>
          <w:sz w:val="26"/>
          <w:szCs w:val="26"/>
        </w:rPr>
        <w:t>and washed the feet of his disciples</w:t>
      </w:r>
      <w:r>
        <w:rPr>
          <w:rFonts w:eastAsia="Times New Roman" w:cs="Times New Roman"/>
          <w:color w:val="222222"/>
          <w:sz w:val="26"/>
          <w:szCs w:val="26"/>
        </w:rPr>
        <w:t xml:space="preserve">, </w:t>
      </w:r>
      <w:r w:rsidRPr="004835E4">
        <w:rPr>
          <w:rFonts w:eastAsia="Times New Roman" w:cs="Times New Roman"/>
          <w:color w:val="222222"/>
          <w:sz w:val="26"/>
          <w:szCs w:val="26"/>
        </w:rPr>
        <w:t xml:space="preserve">including the one who was going to betray him, reminding them of the importance of humility and love. Thus, John seems to tell us that perhaps the most important aspect of the Last Supper which we remember and celebrate on Maundy Thursday, more than the bread and the wine, more than the rituals, is </w:t>
      </w:r>
      <w:proofErr w:type="gramStart"/>
      <w:r w:rsidRPr="004835E4">
        <w:rPr>
          <w:rFonts w:eastAsia="Times New Roman" w:cs="Times New Roman"/>
          <w:color w:val="222222"/>
          <w:sz w:val="26"/>
          <w:szCs w:val="26"/>
        </w:rPr>
        <w:t>love</w:t>
      </w:r>
      <w:r>
        <w:rPr>
          <w:rFonts w:eastAsia="Times New Roman" w:cs="Times New Roman"/>
          <w:color w:val="222222"/>
          <w:sz w:val="26"/>
          <w:szCs w:val="26"/>
        </w:rPr>
        <w:t>:</w:t>
      </w:r>
      <w:proofErr w:type="gramEnd"/>
      <w:r w:rsidRPr="004835E4">
        <w:rPr>
          <w:rFonts w:eastAsia="Times New Roman" w:cs="Times New Roman"/>
          <w:color w:val="222222"/>
          <w:sz w:val="26"/>
          <w:szCs w:val="26"/>
        </w:rPr>
        <w:t xml:space="preserve"> loving one another as Christ has loved us. Not sentimental, self-centered, and self-pleasing love</w:t>
      </w:r>
      <w:r>
        <w:rPr>
          <w:rFonts w:eastAsia="Times New Roman" w:cs="Times New Roman"/>
          <w:color w:val="222222"/>
          <w:sz w:val="26"/>
          <w:szCs w:val="26"/>
        </w:rPr>
        <w:t>,</w:t>
      </w:r>
      <w:r w:rsidRPr="004835E4">
        <w:rPr>
          <w:rFonts w:eastAsia="Times New Roman" w:cs="Times New Roman"/>
          <w:color w:val="222222"/>
          <w:sz w:val="26"/>
          <w:szCs w:val="26"/>
        </w:rPr>
        <w:t xml:space="preserve"> but self-sacrificing, self-emptying, and self-giving love. It is a love that goes beyond our narrow human-made boundaries</w:t>
      </w:r>
      <w:r>
        <w:rPr>
          <w:rFonts w:eastAsia="Times New Roman" w:cs="Times New Roman"/>
          <w:color w:val="222222"/>
          <w:sz w:val="26"/>
          <w:szCs w:val="26"/>
        </w:rPr>
        <w:t xml:space="preserve"> and </w:t>
      </w:r>
      <w:r w:rsidRPr="004835E4">
        <w:rPr>
          <w:rFonts w:eastAsia="Times New Roman" w:cs="Times New Roman"/>
          <w:color w:val="222222"/>
          <w:sz w:val="26"/>
          <w:szCs w:val="26"/>
        </w:rPr>
        <w:t>walls and builds bridges across differences while respecting those differences. It</w:t>
      </w:r>
      <w:r>
        <w:rPr>
          <w:rFonts w:eastAsia="Times New Roman" w:cs="Times New Roman"/>
          <w:color w:val="222222"/>
          <w:sz w:val="26"/>
          <w:szCs w:val="26"/>
        </w:rPr>
        <w:t xml:space="preserve"> is</w:t>
      </w:r>
      <w:r w:rsidRPr="004835E4">
        <w:rPr>
          <w:rFonts w:eastAsia="Times New Roman" w:cs="Times New Roman"/>
          <w:color w:val="222222"/>
          <w:sz w:val="26"/>
          <w:szCs w:val="26"/>
        </w:rPr>
        <w:t xml:space="preserve"> a love that even bends down and washes the feet of those who may hate us. Love is exactly what Christ wants us to do! In fact, this is what the word Maundy stands for</w:t>
      </w:r>
      <w:r>
        <w:rPr>
          <w:rFonts w:eastAsia="Times New Roman" w:cs="Times New Roman"/>
          <w:color w:val="222222"/>
          <w:sz w:val="26"/>
          <w:szCs w:val="26"/>
        </w:rPr>
        <w:t>;</w:t>
      </w:r>
      <w:r w:rsidRPr="004835E4">
        <w:rPr>
          <w:rFonts w:eastAsia="Times New Roman" w:cs="Times New Roman"/>
          <w:color w:val="222222"/>
          <w:sz w:val="26"/>
          <w:szCs w:val="26"/>
        </w:rPr>
        <w:t xml:space="preserve"> </w:t>
      </w:r>
      <w:r>
        <w:rPr>
          <w:rFonts w:eastAsia="Times New Roman" w:cs="Times New Roman"/>
          <w:color w:val="222222"/>
          <w:sz w:val="26"/>
          <w:szCs w:val="26"/>
        </w:rPr>
        <w:t>t</w:t>
      </w:r>
      <w:r w:rsidRPr="004835E4">
        <w:rPr>
          <w:rFonts w:eastAsia="Times New Roman" w:cs="Times New Roman"/>
          <w:color w:val="222222"/>
          <w:sz w:val="26"/>
          <w:szCs w:val="26"/>
        </w:rPr>
        <w:t xml:space="preserve">he Latin word </w:t>
      </w:r>
      <w:r>
        <w:rPr>
          <w:rFonts w:eastAsia="Times New Roman" w:cs="Times New Roman"/>
          <w:color w:val="222222"/>
          <w:sz w:val="26"/>
          <w:szCs w:val="26"/>
        </w:rPr>
        <w:t>“</w:t>
      </w:r>
      <w:proofErr w:type="spellStart"/>
      <w:r w:rsidRPr="004835E4">
        <w:rPr>
          <w:rFonts w:eastAsia="Times New Roman" w:cs="Times New Roman"/>
          <w:i/>
          <w:color w:val="222222"/>
          <w:sz w:val="26"/>
          <w:szCs w:val="26"/>
        </w:rPr>
        <w:t>mandatum</w:t>
      </w:r>
      <w:proofErr w:type="spellEnd"/>
      <w:r>
        <w:rPr>
          <w:rFonts w:eastAsia="Times New Roman" w:cs="Times New Roman"/>
          <w:i/>
          <w:color w:val="222222"/>
          <w:sz w:val="26"/>
          <w:szCs w:val="26"/>
        </w:rPr>
        <w:t>”</w:t>
      </w:r>
      <w:r w:rsidRPr="004835E4">
        <w:rPr>
          <w:rFonts w:eastAsia="Times New Roman" w:cs="Times New Roman"/>
          <w:color w:val="222222"/>
          <w:sz w:val="26"/>
          <w:szCs w:val="26"/>
        </w:rPr>
        <w:t xml:space="preserve"> means </w:t>
      </w:r>
      <w:r>
        <w:rPr>
          <w:rFonts w:eastAsia="Times New Roman" w:cs="Times New Roman"/>
          <w:color w:val="222222"/>
          <w:sz w:val="26"/>
          <w:szCs w:val="26"/>
        </w:rPr>
        <w:t>“</w:t>
      </w:r>
      <w:r w:rsidRPr="004835E4">
        <w:rPr>
          <w:rFonts w:eastAsia="Times New Roman" w:cs="Times New Roman"/>
          <w:color w:val="222222"/>
          <w:sz w:val="26"/>
          <w:szCs w:val="26"/>
        </w:rPr>
        <w:t>commandment.</w:t>
      </w:r>
      <w:r>
        <w:rPr>
          <w:rFonts w:eastAsia="Times New Roman" w:cs="Times New Roman"/>
          <w:color w:val="222222"/>
          <w:sz w:val="26"/>
          <w:szCs w:val="26"/>
        </w:rPr>
        <w:t>”</w:t>
      </w:r>
      <w:r w:rsidRPr="004835E4">
        <w:rPr>
          <w:rFonts w:eastAsia="Times New Roman" w:cs="Times New Roman"/>
          <w:color w:val="222222"/>
          <w:sz w:val="26"/>
          <w:szCs w:val="26"/>
        </w:rPr>
        <w:t xml:space="preserve"> On this night, Jesus gave a new commandment to his disciples: to love one another. This means, as important as the bread and the wine are to the Eucharist, as necessary as our traditions and rituals of the Triduum are, we cannot overlook the crucial significance of love. In fact, without love, God’s love for the world that brings us together, and our love for one another, there is </w:t>
      </w:r>
      <w:r>
        <w:rPr>
          <w:rFonts w:eastAsia="Times New Roman" w:cs="Times New Roman"/>
          <w:color w:val="222222"/>
          <w:sz w:val="26"/>
          <w:szCs w:val="26"/>
        </w:rPr>
        <w:t xml:space="preserve">not </w:t>
      </w:r>
      <w:r w:rsidRPr="004835E4">
        <w:rPr>
          <w:rFonts w:eastAsia="Times New Roman" w:cs="Times New Roman"/>
          <w:color w:val="222222"/>
          <w:sz w:val="26"/>
          <w:szCs w:val="26"/>
        </w:rPr>
        <w:t xml:space="preserve">and can be no meaningful celebration of the Eucharist. </w:t>
      </w:r>
    </w:p>
    <w:p w14:paraId="73E4F874" w14:textId="77777777" w:rsidR="0093759D" w:rsidRPr="004835E4" w:rsidRDefault="0093759D" w:rsidP="0093759D">
      <w:pPr>
        <w:shd w:val="clear" w:color="auto" w:fill="FFFFFF"/>
        <w:spacing w:line="276" w:lineRule="auto"/>
        <w:rPr>
          <w:rFonts w:eastAsia="Times New Roman" w:cs="Times New Roman"/>
          <w:color w:val="222222"/>
          <w:sz w:val="26"/>
          <w:szCs w:val="26"/>
        </w:rPr>
      </w:pPr>
    </w:p>
    <w:p w14:paraId="321C758C" w14:textId="77777777" w:rsidR="0093759D" w:rsidRPr="004835E4" w:rsidRDefault="0093759D" w:rsidP="0093759D">
      <w:pPr>
        <w:shd w:val="clear" w:color="auto" w:fill="FFFFFF"/>
        <w:spacing w:line="276" w:lineRule="auto"/>
        <w:rPr>
          <w:rFonts w:eastAsia="Times New Roman" w:cs="Times New Roman"/>
          <w:color w:val="222222"/>
          <w:sz w:val="26"/>
          <w:szCs w:val="26"/>
        </w:rPr>
      </w:pPr>
      <w:r w:rsidRPr="004835E4">
        <w:rPr>
          <w:rFonts w:eastAsia="Times New Roman" w:cs="Times New Roman"/>
          <w:color w:val="222222"/>
          <w:sz w:val="26"/>
          <w:szCs w:val="26"/>
        </w:rPr>
        <w:t xml:space="preserve">Often the church gets too tied up in ritualism and traditionalism, </w:t>
      </w:r>
      <w:r>
        <w:rPr>
          <w:rFonts w:eastAsia="Times New Roman" w:cs="Times New Roman"/>
          <w:color w:val="222222"/>
          <w:sz w:val="26"/>
          <w:szCs w:val="26"/>
        </w:rPr>
        <w:t>too tied up in the “proper”</w:t>
      </w:r>
      <w:r w:rsidRPr="004835E4">
        <w:rPr>
          <w:rFonts w:eastAsia="Times New Roman" w:cs="Times New Roman"/>
          <w:color w:val="222222"/>
          <w:sz w:val="26"/>
          <w:szCs w:val="26"/>
        </w:rPr>
        <w:t xml:space="preserve"> way to do things, that we end up forgetting the most important reason and objective for Maundy Thursday, which is to love one another. </w:t>
      </w:r>
      <w:proofErr w:type="gramStart"/>
      <w:r w:rsidRPr="004835E4">
        <w:rPr>
          <w:rFonts w:eastAsia="Times New Roman" w:cs="Times New Roman"/>
          <w:color w:val="222222"/>
          <w:sz w:val="26"/>
          <w:szCs w:val="26"/>
        </w:rPr>
        <w:t>This is why</w:t>
      </w:r>
      <w:proofErr w:type="gramEnd"/>
      <w:r>
        <w:rPr>
          <w:rFonts w:eastAsia="Times New Roman" w:cs="Times New Roman"/>
          <w:color w:val="222222"/>
          <w:sz w:val="26"/>
          <w:szCs w:val="26"/>
        </w:rPr>
        <w:t>,</w:t>
      </w:r>
      <w:r w:rsidRPr="004835E4">
        <w:rPr>
          <w:rFonts w:eastAsia="Times New Roman" w:cs="Times New Roman"/>
          <w:color w:val="222222"/>
          <w:sz w:val="26"/>
          <w:szCs w:val="26"/>
        </w:rPr>
        <w:t xml:space="preserve"> in many of our churches, we practice the tradition of foot washing, to </w:t>
      </w:r>
      <w:r w:rsidRPr="004835E4">
        <w:rPr>
          <w:rFonts w:eastAsia="Times New Roman" w:cs="Times New Roman"/>
          <w:color w:val="222222"/>
          <w:sz w:val="26"/>
          <w:szCs w:val="26"/>
        </w:rPr>
        <w:lastRenderedPageBreak/>
        <w:t xml:space="preserve">remind ourselves to love one another as God has loved us. As we break the bread and share the cup, as we experience or witness the foot washing, we are reminded to go beyond </w:t>
      </w:r>
      <w:r>
        <w:rPr>
          <w:rFonts w:eastAsia="Times New Roman" w:cs="Times New Roman"/>
          <w:color w:val="222222"/>
          <w:sz w:val="26"/>
          <w:szCs w:val="26"/>
        </w:rPr>
        <w:t>the</w:t>
      </w:r>
      <w:r w:rsidRPr="004835E4">
        <w:rPr>
          <w:rFonts w:eastAsia="Times New Roman" w:cs="Times New Roman"/>
          <w:color w:val="222222"/>
          <w:sz w:val="26"/>
          <w:szCs w:val="26"/>
        </w:rPr>
        <w:t xml:space="preserve"> many barriers that divide us, transcend the hate that often surrounds us, and serve our fellow sisters and brothers in love. As we remember this Last Supper and the humble act of our Lord, and as we gather at the Lord’s table to receive his body and blood, in person or in the spirit, may we remember to follow his command to love one another. Amen.</w:t>
      </w:r>
    </w:p>
    <w:p w14:paraId="339A65FE" w14:textId="77777777" w:rsidR="00EE708C" w:rsidRPr="00621271" w:rsidRDefault="00EE708C" w:rsidP="00FD198C">
      <w:pPr>
        <w:rPr>
          <w:i/>
          <w:iCs/>
          <w:sz w:val="26"/>
          <w:szCs w:val="26"/>
        </w:rPr>
      </w:pPr>
    </w:p>
    <w:p w14:paraId="637EA297" w14:textId="77777777" w:rsidR="00EE708C" w:rsidRPr="00621271" w:rsidRDefault="00EE708C" w:rsidP="00FD198C">
      <w:pPr>
        <w:rPr>
          <w:i/>
          <w:iCs/>
          <w:sz w:val="26"/>
          <w:szCs w:val="26"/>
        </w:rPr>
      </w:pPr>
    </w:p>
    <w:p w14:paraId="3744AA48" w14:textId="77777777" w:rsidR="00EE708C" w:rsidRPr="00621271" w:rsidRDefault="00EE708C" w:rsidP="00FD198C">
      <w:pPr>
        <w:rPr>
          <w:i/>
          <w:iCs/>
          <w:sz w:val="26"/>
          <w:szCs w:val="26"/>
        </w:rPr>
      </w:pPr>
    </w:p>
    <w:p w14:paraId="617238CA" w14:textId="77777777" w:rsidR="00EE708C" w:rsidRPr="00621271" w:rsidRDefault="00EE708C" w:rsidP="00FD198C">
      <w:pPr>
        <w:rPr>
          <w:i/>
          <w:iCs/>
          <w:sz w:val="26"/>
          <w:szCs w:val="26"/>
        </w:rPr>
      </w:pPr>
    </w:p>
    <w:p w14:paraId="78033FCA" w14:textId="77777777" w:rsidR="00EE708C" w:rsidRPr="00621271" w:rsidRDefault="00EE708C" w:rsidP="00FD198C">
      <w:pPr>
        <w:rPr>
          <w:i/>
          <w:iCs/>
          <w:sz w:val="26"/>
          <w:szCs w:val="26"/>
        </w:rPr>
      </w:pPr>
    </w:p>
    <w:p w14:paraId="0CB03EDA" w14:textId="77777777" w:rsidR="0093759D" w:rsidRDefault="0093759D">
      <w:pPr>
        <w:rPr>
          <w:i/>
          <w:iCs/>
          <w:sz w:val="26"/>
          <w:szCs w:val="26"/>
        </w:rPr>
      </w:pPr>
    </w:p>
    <w:p w14:paraId="0DA261D0" w14:textId="77777777" w:rsidR="0093759D" w:rsidRDefault="0093759D">
      <w:pPr>
        <w:rPr>
          <w:i/>
          <w:iCs/>
          <w:sz w:val="26"/>
          <w:szCs w:val="26"/>
        </w:rPr>
      </w:pPr>
    </w:p>
    <w:p w14:paraId="7478232E" w14:textId="77777777" w:rsidR="0093759D" w:rsidRDefault="0093759D">
      <w:pPr>
        <w:rPr>
          <w:i/>
          <w:iCs/>
          <w:sz w:val="26"/>
          <w:szCs w:val="26"/>
        </w:rPr>
      </w:pPr>
    </w:p>
    <w:p w14:paraId="2255E0D5" w14:textId="77777777" w:rsidR="0093759D" w:rsidRDefault="0093759D">
      <w:pPr>
        <w:rPr>
          <w:i/>
          <w:iCs/>
          <w:sz w:val="26"/>
          <w:szCs w:val="26"/>
        </w:rPr>
      </w:pPr>
    </w:p>
    <w:p w14:paraId="17337742" w14:textId="77777777" w:rsidR="0093759D" w:rsidRDefault="0093759D">
      <w:pPr>
        <w:rPr>
          <w:i/>
          <w:iCs/>
          <w:sz w:val="26"/>
          <w:szCs w:val="26"/>
        </w:rPr>
      </w:pPr>
    </w:p>
    <w:p w14:paraId="4C53DA10" w14:textId="77777777" w:rsidR="0093759D" w:rsidRDefault="0093759D">
      <w:pPr>
        <w:rPr>
          <w:i/>
          <w:iCs/>
          <w:sz w:val="26"/>
          <w:szCs w:val="26"/>
        </w:rPr>
      </w:pPr>
    </w:p>
    <w:p w14:paraId="2E170DBF" w14:textId="77777777" w:rsidR="0093759D" w:rsidRDefault="0093759D">
      <w:pPr>
        <w:rPr>
          <w:i/>
          <w:iCs/>
          <w:sz w:val="26"/>
          <w:szCs w:val="26"/>
        </w:rPr>
      </w:pPr>
    </w:p>
    <w:p w14:paraId="08A38EB0" w14:textId="77777777" w:rsidR="0093759D" w:rsidRDefault="0093759D">
      <w:pPr>
        <w:rPr>
          <w:i/>
          <w:iCs/>
          <w:sz w:val="26"/>
          <w:szCs w:val="26"/>
        </w:rPr>
      </w:pPr>
    </w:p>
    <w:p w14:paraId="3D13D3B1" w14:textId="77777777" w:rsidR="0093759D" w:rsidRDefault="0093759D">
      <w:pPr>
        <w:rPr>
          <w:i/>
          <w:iCs/>
          <w:sz w:val="26"/>
          <w:szCs w:val="26"/>
        </w:rPr>
      </w:pPr>
    </w:p>
    <w:p w14:paraId="5506211A" w14:textId="77777777" w:rsidR="0093759D" w:rsidRDefault="0093759D">
      <w:pPr>
        <w:rPr>
          <w:i/>
          <w:iCs/>
          <w:sz w:val="26"/>
          <w:szCs w:val="26"/>
        </w:rPr>
      </w:pPr>
    </w:p>
    <w:p w14:paraId="564C1051" w14:textId="77777777" w:rsidR="0093759D" w:rsidRDefault="0093759D">
      <w:pPr>
        <w:rPr>
          <w:i/>
          <w:iCs/>
          <w:sz w:val="26"/>
          <w:szCs w:val="26"/>
        </w:rPr>
      </w:pPr>
    </w:p>
    <w:p w14:paraId="03414FDE" w14:textId="77777777" w:rsidR="0093759D" w:rsidRDefault="0093759D">
      <w:pPr>
        <w:rPr>
          <w:i/>
          <w:iCs/>
          <w:sz w:val="26"/>
          <w:szCs w:val="26"/>
        </w:rPr>
      </w:pPr>
    </w:p>
    <w:p w14:paraId="06A43FFB" w14:textId="77777777" w:rsidR="0093759D" w:rsidRDefault="0093759D">
      <w:pPr>
        <w:rPr>
          <w:i/>
          <w:iCs/>
          <w:sz w:val="26"/>
          <w:szCs w:val="26"/>
        </w:rPr>
      </w:pPr>
    </w:p>
    <w:p w14:paraId="6F21A7ED" w14:textId="77777777" w:rsidR="0093759D" w:rsidRDefault="0093759D">
      <w:pPr>
        <w:rPr>
          <w:i/>
          <w:iCs/>
          <w:sz w:val="26"/>
          <w:szCs w:val="26"/>
        </w:rPr>
      </w:pPr>
    </w:p>
    <w:p w14:paraId="5F724C76" w14:textId="77777777" w:rsidR="0093759D" w:rsidRDefault="0093759D">
      <w:pPr>
        <w:rPr>
          <w:i/>
          <w:iCs/>
          <w:sz w:val="26"/>
          <w:szCs w:val="26"/>
        </w:rPr>
      </w:pPr>
    </w:p>
    <w:p w14:paraId="09568B3C" w14:textId="77777777" w:rsidR="0093759D" w:rsidRDefault="0093759D">
      <w:pPr>
        <w:rPr>
          <w:i/>
          <w:iCs/>
          <w:sz w:val="26"/>
          <w:szCs w:val="26"/>
        </w:rPr>
      </w:pPr>
    </w:p>
    <w:p w14:paraId="16CB5662" w14:textId="77777777" w:rsidR="0093759D" w:rsidRDefault="0093759D">
      <w:pPr>
        <w:rPr>
          <w:i/>
          <w:iCs/>
          <w:sz w:val="26"/>
          <w:szCs w:val="26"/>
        </w:rPr>
      </w:pPr>
    </w:p>
    <w:p w14:paraId="34B67878" w14:textId="77777777" w:rsidR="0093759D" w:rsidRDefault="0093759D">
      <w:pPr>
        <w:rPr>
          <w:i/>
          <w:iCs/>
          <w:sz w:val="26"/>
          <w:szCs w:val="26"/>
        </w:rPr>
      </w:pPr>
    </w:p>
    <w:p w14:paraId="2BB102A7" w14:textId="77777777" w:rsidR="0093759D" w:rsidRDefault="0093759D">
      <w:pPr>
        <w:rPr>
          <w:i/>
          <w:iCs/>
          <w:sz w:val="26"/>
          <w:szCs w:val="26"/>
        </w:rPr>
      </w:pPr>
    </w:p>
    <w:p w14:paraId="0E1C26FE" w14:textId="77777777" w:rsidR="0093759D" w:rsidRDefault="0093759D">
      <w:pPr>
        <w:rPr>
          <w:i/>
          <w:iCs/>
          <w:sz w:val="26"/>
          <w:szCs w:val="26"/>
        </w:rPr>
      </w:pPr>
    </w:p>
    <w:p w14:paraId="3D5DB148" w14:textId="77777777" w:rsidR="0093759D" w:rsidRDefault="0093759D">
      <w:pPr>
        <w:rPr>
          <w:i/>
          <w:iCs/>
          <w:sz w:val="26"/>
          <w:szCs w:val="26"/>
        </w:rPr>
      </w:pPr>
    </w:p>
    <w:p w14:paraId="5EBC725C" w14:textId="77777777" w:rsidR="0093759D" w:rsidRDefault="0093759D">
      <w:pPr>
        <w:rPr>
          <w:i/>
          <w:iCs/>
          <w:sz w:val="26"/>
          <w:szCs w:val="26"/>
        </w:rPr>
      </w:pPr>
    </w:p>
    <w:p w14:paraId="785A91E8" w14:textId="77777777" w:rsidR="0093759D" w:rsidRDefault="0093759D">
      <w:pPr>
        <w:rPr>
          <w:i/>
          <w:iCs/>
          <w:sz w:val="26"/>
          <w:szCs w:val="26"/>
        </w:rPr>
      </w:pPr>
    </w:p>
    <w:p w14:paraId="1A5C1A98" w14:textId="77777777" w:rsidR="0093759D" w:rsidRDefault="0093759D">
      <w:pPr>
        <w:rPr>
          <w:i/>
          <w:iCs/>
          <w:sz w:val="26"/>
          <w:szCs w:val="26"/>
        </w:rPr>
      </w:pPr>
    </w:p>
    <w:p w14:paraId="54F0C015" w14:textId="77777777" w:rsidR="0093759D" w:rsidRDefault="0093759D">
      <w:pPr>
        <w:rPr>
          <w:i/>
          <w:iCs/>
          <w:sz w:val="26"/>
          <w:szCs w:val="26"/>
        </w:rPr>
      </w:pPr>
    </w:p>
    <w:p w14:paraId="7F9A843C" w14:textId="77777777" w:rsidR="0093759D" w:rsidRDefault="0093759D">
      <w:pPr>
        <w:rPr>
          <w:i/>
          <w:iCs/>
          <w:sz w:val="26"/>
          <w:szCs w:val="26"/>
        </w:rPr>
      </w:pPr>
    </w:p>
    <w:p w14:paraId="7580DBF3" w14:textId="77777777" w:rsidR="0093759D" w:rsidRDefault="0093759D">
      <w:pPr>
        <w:rPr>
          <w:i/>
          <w:iCs/>
          <w:sz w:val="26"/>
          <w:szCs w:val="26"/>
        </w:rPr>
      </w:pPr>
    </w:p>
    <w:p w14:paraId="178D7955" w14:textId="77777777" w:rsidR="0093759D" w:rsidRDefault="0093759D">
      <w:pPr>
        <w:rPr>
          <w:i/>
          <w:iCs/>
          <w:sz w:val="26"/>
          <w:szCs w:val="26"/>
        </w:rPr>
      </w:pPr>
    </w:p>
    <w:p w14:paraId="72021E7C" w14:textId="77777777" w:rsidR="0093759D" w:rsidRDefault="0093759D">
      <w:pPr>
        <w:rPr>
          <w:i/>
          <w:iCs/>
          <w:sz w:val="26"/>
          <w:szCs w:val="26"/>
        </w:rPr>
      </w:pPr>
    </w:p>
    <w:p w14:paraId="1B54D9CF" w14:textId="77777777" w:rsidR="0093759D" w:rsidRDefault="0093759D">
      <w:pPr>
        <w:rPr>
          <w:i/>
          <w:iCs/>
          <w:sz w:val="26"/>
          <w:szCs w:val="26"/>
        </w:rPr>
      </w:pPr>
    </w:p>
    <w:p w14:paraId="7C0BAAE6" w14:textId="77777777" w:rsidR="0093759D" w:rsidRDefault="0093759D">
      <w:pPr>
        <w:rPr>
          <w:i/>
          <w:iCs/>
          <w:sz w:val="26"/>
          <w:szCs w:val="26"/>
        </w:rPr>
      </w:pPr>
    </w:p>
    <w:p w14:paraId="5E523E15" w14:textId="77777777" w:rsidR="0093759D" w:rsidRDefault="0093759D">
      <w:pPr>
        <w:rPr>
          <w:i/>
          <w:iCs/>
          <w:sz w:val="26"/>
          <w:szCs w:val="26"/>
        </w:rPr>
      </w:pPr>
    </w:p>
    <w:p w14:paraId="5A0128AB" w14:textId="77777777" w:rsidR="0093759D" w:rsidRDefault="0093759D">
      <w:pPr>
        <w:rPr>
          <w:i/>
          <w:iCs/>
          <w:sz w:val="26"/>
          <w:szCs w:val="26"/>
        </w:rPr>
      </w:pPr>
    </w:p>
    <w:p w14:paraId="7A2835BE" w14:textId="142491FC" w:rsidR="00EE708C" w:rsidRPr="0093759D" w:rsidRDefault="00EE708C">
      <w:pPr>
        <w:rPr>
          <w:i/>
          <w:iCs/>
          <w:sz w:val="26"/>
          <w:szCs w:val="26"/>
        </w:rPr>
      </w:pPr>
      <w:r w:rsidRPr="00621271">
        <w:rPr>
          <w:i/>
          <w:iCs/>
          <w:sz w:val="26"/>
          <w:szCs w:val="26"/>
        </w:rPr>
        <w:t xml:space="preserve">This sermon was written by </w:t>
      </w:r>
      <w:r w:rsidRPr="00621271">
        <w:rPr>
          <w:b/>
          <w:bCs/>
          <w:i/>
          <w:iCs/>
          <w:sz w:val="26"/>
          <w:szCs w:val="26"/>
        </w:rPr>
        <w:t xml:space="preserve">the Rev. </w:t>
      </w:r>
      <w:r w:rsidR="0093759D">
        <w:rPr>
          <w:b/>
          <w:bCs/>
          <w:i/>
          <w:iCs/>
          <w:sz w:val="26"/>
          <w:szCs w:val="26"/>
        </w:rPr>
        <w:t>Dr. Joshua Samuel</w:t>
      </w:r>
      <w:r w:rsidR="0093759D">
        <w:rPr>
          <w:i/>
          <w:iCs/>
          <w:sz w:val="26"/>
          <w:szCs w:val="26"/>
        </w:rPr>
        <w:t>.</w:t>
      </w:r>
    </w:p>
    <w:sectPr w:rsidR="00EE708C" w:rsidRPr="0093759D"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C116B" w14:textId="77777777" w:rsidR="00900CF7" w:rsidRDefault="00900CF7" w:rsidP="00812385">
      <w:r>
        <w:separator/>
      </w:r>
    </w:p>
  </w:endnote>
  <w:endnote w:type="continuationSeparator" w:id="0">
    <w:p w14:paraId="4A6E613C" w14:textId="77777777" w:rsidR="00900CF7" w:rsidRDefault="00900CF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8F5CC" w14:textId="77777777" w:rsidR="00900CF7" w:rsidRDefault="00900CF7" w:rsidP="00812385">
      <w:r>
        <w:separator/>
      </w:r>
    </w:p>
  </w:footnote>
  <w:footnote w:type="continuationSeparator" w:id="0">
    <w:p w14:paraId="2B0ACCD8" w14:textId="77777777" w:rsidR="00900CF7" w:rsidRDefault="00900CF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0642"/>
    <w:rsid w:val="0021678D"/>
    <w:rsid w:val="002318C9"/>
    <w:rsid w:val="00236232"/>
    <w:rsid w:val="002406A1"/>
    <w:rsid w:val="00241A67"/>
    <w:rsid w:val="0024587F"/>
    <w:rsid w:val="0025636F"/>
    <w:rsid w:val="00262673"/>
    <w:rsid w:val="00265877"/>
    <w:rsid w:val="002674EA"/>
    <w:rsid w:val="00267E47"/>
    <w:rsid w:val="00272628"/>
    <w:rsid w:val="002819D2"/>
    <w:rsid w:val="0028345A"/>
    <w:rsid w:val="00285950"/>
    <w:rsid w:val="00285B6B"/>
    <w:rsid w:val="00287893"/>
    <w:rsid w:val="00290DAC"/>
    <w:rsid w:val="00291182"/>
    <w:rsid w:val="0029482E"/>
    <w:rsid w:val="00295D3C"/>
    <w:rsid w:val="00297297"/>
    <w:rsid w:val="002A3E04"/>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E6310"/>
    <w:rsid w:val="003F0FAD"/>
    <w:rsid w:val="003F1B0D"/>
    <w:rsid w:val="003F3BEF"/>
    <w:rsid w:val="0040163E"/>
    <w:rsid w:val="00405E3F"/>
    <w:rsid w:val="00407EC8"/>
    <w:rsid w:val="00411532"/>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1271"/>
    <w:rsid w:val="006250F8"/>
    <w:rsid w:val="006457DD"/>
    <w:rsid w:val="00646891"/>
    <w:rsid w:val="006501FC"/>
    <w:rsid w:val="00652225"/>
    <w:rsid w:val="00655552"/>
    <w:rsid w:val="00660750"/>
    <w:rsid w:val="00666E53"/>
    <w:rsid w:val="006676B5"/>
    <w:rsid w:val="00672FFB"/>
    <w:rsid w:val="006820E4"/>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3C26"/>
    <w:rsid w:val="008F4959"/>
    <w:rsid w:val="008F6661"/>
    <w:rsid w:val="00900CF7"/>
    <w:rsid w:val="009138EC"/>
    <w:rsid w:val="009158F3"/>
    <w:rsid w:val="009209C7"/>
    <w:rsid w:val="0092357A"/>
    <w:rsid w:val="00925226"/>
    <w:rsid w:val="009268EF"/>
    <w:rsid w:val="00933368"/>
    <w:rsid w:val="00935FA3"/>
    <w:rsid w:val="00936F02"/>
    <w:rsid w:val="0093759D"/>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1BA"/>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260"/>
    <w:rsid w:val="00BB1D90"/>
    <w:rsid w:val="00BB2946"/>
    <w:rsid w:val="00BB2C8F"/>
    <w:rsid w:val="00BB79F2"/>
    <w:rsid w:val="00BC1CBC"/>
    <w:rsid w:val="00BC2515"/>
    <w:rsid w:val="00BC5CF1"/>
    <w:rsid w:val="00BD0FB4"/>
    <w:rsid w:val="00BE1C05"/>
    <w:rsid w:val="00BF3E6E"/>
    <w:rsid w:val="00BF4AA5"/>
    <w:rsid w:val="00BF6456"/>
    <w:rsid w:val="00BF6BDD"/>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38BB"/>
    <w:rsid w:val="00D70553"/>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31A5"/>
    <w:rsid w:val="00DD6B28"/>
    <w:rsid w:val="00DE2BF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E708C"/>
    <w:rsid w:val="00EF1FE6"/>
    <w:rsid w:val="00EF5038"/>
    <w:rsid w:val="00EF7D08"/>
    <w:rsid w:val="00F035F2"/>
    <w:rsid w:val="00F100FE"/>
    <w:rsid w:val="00F144E9"/>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198C"/>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26490116">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5817439">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8491870">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696685619">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49231439">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3956996">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29941">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345306">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2022-08-02T21:41:00Z</cp:lastPrinted>
  <dcterms:created xsi:type="dcterms:W3CDTF">2023-02-16T17:00:00Z</dcterms:created>
  <dcterms:modified xsi:type="dcterms:W3CDTF">2023-02-16T17:02:00Z</dcterms:modified>
</cp:coreProperties>
</file>