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1B6A7" w14:textId="77777777" w:rsidR="00697978" w:rsidRPr="004827D4" w:rsidRDefault="00697978" w:rsidP="00697978">
      <w:pPr>
        <w:rPr>
          <w:rFonts w:ascii="Garamond" w:hAnsi="Garamond"/>
          <w:sz w:val="26"/>
          <w:szCs w:val="26"/>
        </w:rPr>
      </w:pPr>
      <w:r w:rsidRPr="004827D4">
        <w:rPr>
          <w:rFonts w:ascii="Garamond" w:hAnsi="Garamond"/>
          <w:noProof/>
          <w:sz w:val="26"/>
          <w:szCs w:val="26"/>
        </w:rPr>
        <w:drawing>
          <wp:inline distT="0" distB="0" distL="0" distR="0" wp14:anchorId="15288660" wp14:editId="6D1C2B90">
            <wp:extent cx="1855543" cy="133482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5543" cy="1334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8F225" w14:textId="2E7A71BF" w:rsidR="00697978" w:rsidRPr="004827D4" w:rsidRDefault="00697978" w:rsidP="00697978">
      <w:pPr>
        <w:rPr>
          <w:rFonts w:ascii="Garamond" w:hAnsi="Garamond"/>
          <w:sz w:val="26"/>
          <w:szCs w:val="26"/>
        </w:rPr>
      </w:pPr>
    </w:p>
    <w:p w14:paraId="19277F58" w14:textId="10AB54B3" w:rsidR="004827D4" w:rsidRPr="004827D4" w:rsidRDefault="0007701E" w:rsidP="004827D4">
      <w:pPr>
        <w:rPr>
          <w:rFonts w:ascii="Garamond" w:eastAsia="Times New Roman" w:hAnsi="Garamond" w:cs="Times New Roman"/>
          <w:b/>
          <w:bCs/>
          <w:sz w:val="26"/>
          <w:szCs w:val="26"/>
          <w:lang w:val="es-ES"/>
        </w:rPr>
      </w:pPr>
      <w:r>
        <w:rPr>
          <w:rFonts w:ascii="Garamond" w:eastAsia="Times New Roman" w:hAnsi="Garamond" w:cs="Times New Roman"/>
          <w:b/>
          <w:bCs/>
          <w:sz w:val="26"/>
          <w:szCs w:val="26"/>
          <w:lang w:val="es-ES"/>
        </w:rPr>
        <w:t>27</w:t>
      </w:r>
      <w:r w:rsidR="004827D4" w:rsidRPr="004827D4">
        <w:rPr>
          <w:rFonts w:ascii="Garamond" w:eastAsia="Times New Roman" w:hAnsi="Garamond" w:cs="Times New Roman"/>
          <w:b/>
          <w:bCs/>
          <w:sz w:val="26"/>
          <w:szCs w:val="26"/>
          <w:lang w:val="es-ES"/>
        </w:rPr>
        <w:t xml:space="preserve"> de </w:t>
      </w:r>
      <w:r>
        <w:rPr>
          <w:rFonts w:ascii="Garamond" w:eastAsia="Times New Roman" w:hAnsi="Garamond" w:cs="Times New Roman"/>
          <w:b/>
          <w:bCs/>
          <w:sz w:val="26"/>
          <w:szCs w:val="26"/>
          <w:lang w:val="es-ES"/>
        </w:rPr>
        <w:t>agosto</w:t>
      </w:r>
      <w:r w:rsidR="004827D4" w:rsidRPr="004827D4">
        <w:rPr>
          <w:rFonts w:ascii="Garamond" w:eastAsia="Times New Roman" w:hAnsi="Garamond" w:cs="Times New Roman"/>
          <w:b/>
          <w:bCs/>
          <w:sz w:val="26"/>
          <w:szCs w:val="26"/>
          <w:lang w:val="es-ES"/>
        </w:rPr>
        <w:t xml:space="preserve"> de 2023 – </w:t>
      </w:r>
      <w:r>
        <w:rPr>
          <w:rFonts w:ascii="Garamond" w:eastAsia="Times New Roman" w:hAnsi="Garamond" w:cs="Times New Roman"/>
          <w:b/>
          <w:bCs/>
          <w:sz w:val="26"/>
          <w:szCs w:val="26"/>
          <w:lang w:val="es-ES"/>
        </w:rPr>
        <w:t>Pentecostés 13</w:t>
      </w:r>
      <w:r w:rsidR="004827D4" w:rsidRPr="004827D4">
        <w:rPr>
          <w:rFonts w:ascii="Garamond" w:eastAsia="Times New Roman" w:hAnsi="Garamond" w:cs="Times New Roman"/>
          <w:b/>
          <w:bCs/>
          <w:sz w:val="26"/>
          <w:szCs w:val="26"/>
          <w:lang w:val="es-ES"/>
        </w:rPr>
        <w:t xml:space="preserve"> (A) </w:t>
      </w:r>
    </w:p>
    <w:p w14:paraId="1B4D07A5" w14:textId="77777777" w:rsidR="004827D4" w:rsidRPr="004827D4" w:rsidRDefault="004827D4" w:rsidP="004827D4">
      <w:pPr>
        <w:rPr>
          <w:rFonts w:ascii="Garamond" w:eastAsia="Times New Roman" w:hAnsi="Garamond" w:cs="Times New Roman"/>
          <w:b/>
          <w:bCs/>
          <w:sz w:val="26"/>
          <w:szCs w:val="26"/>
          <w:lang w:val="es-ES"/>
        </w:rPr>
      </w:pPr>
      <w:r w:rsidRPr="004827D4">
        <w:rPr>
          <w:rFonts w:ascii="Garamond" w:eastAsia="Times New Roman" w:hAnsi="Garamond" w:cs="Times New Roman"/>
          <w:b/>
          <w:bCs/>
          <w:sz w:val="26"/>
          <w:szCs w:val="26"/>
          <w:lang w:val="es-ES"/>
        </w:rPr>
        <w:t xml:space="preserve">Conectarse: Adultos jóvenes y ministerios universitarios </w:t>
      </w:r>
    </w:p>
    <w:p w14:paraId="752B1304" w14:textId="31309310" w:rsidR="004827D4" w:rsidRDefault="004827D4" w:rsidP="004827D4">
      <w:pPr>
        <w:rPr>
          <w:rFonts w:ascii="Garamond" w:eastAsia="Times New Roman" w:hAnsi="Garamond" w:cs="Times New Roman"/>
          <w:sz w:val="26"/>
          <w:szCs w:val="26"/>
          <w:lang w:val="es-ES"/>
        </w:rPr>
      </w:pPr>
    </w:p>
    <w:p w14:paraId="2F86ACA6" w14:textId="77777777" w:rsidR="004827D4" w:rsidRPr="004827D4" w:rsidRDefault="004827D4" w:rsidP="004827D4">
      <w:pPr>
        <w:rPr>
          <w:rFonts w:ascii="Garamond" w:eastAsia="Times New Roman" w:hAnsi="Garamond" w:cs="Times New Roman"/>
          <w:sz w:val="26"/>
          <w:szCs w:val="26"/>
          <w:lang w:val="es-ES"/>
        </w:rPr>
      </w:pPr>
    </w:p>
    <w:p w14:paraId="108564A3" w14:textId="77777777" w:rsidR="004827D4" w:rsidRPr="004827D4" w:rsidRDefault="004827D4" w:rsidP="004827D4">
      <w:pPr>
        <w:rPr>
          <w:rFonts w:ascii="Garamond" w:eastAsia="Times New Roman" w:hAnsi="Garamond" w:cs="Times New Roman"/>
          <w:sz w:val="26"/>
          <w:szCs w:val="26"/>
          <w:lang w:val="es-ES"/>
        </w:rPr>
      </w:pPr>
      <w:r w:rsidRPr="004827D4">
        <w:rPr>
          <w:rFonts w:ascii="Garamond" w:eastAsia="Times New Roman" w:hAnsi="Garamond" w:cs="Times New Roman"/>
          <w:i/>
          <w:iCs/>
          <w:sz w:val="26"/>
          <w:szCs w:val="26"/>
          <w:lang w:val="es-ES"/>
        </w:rPr>
        <w:t>El que recibe en mi nombre a un niño como este, a mí me recibe.</w:t>
      </w:r>
      <w:r w:rsidRPr="004827D4">
        <w:rPr>
          <w:rFonts w:ascii="Garamond" w:eastAsia="Times New Roman" w:hAnsi="Garamond" w:cs="Times New Roman"/>
          <w:sz w:val="26"/>
          <w:szCs w:val="26"/>
          <w:lang w:val="es-ES"/>
        </w:rPr>
        <w:t xml:space="preserve"> - Mateo 18:5 </w:t>
      </w:r>
    </w:p>
    <w:p w14:paraId="68726F25" w14:textId="77777777" w:rsidR="004827D4" w:rsidRPr="004827D4" w:rsidRDefault="004827D4" w:rsidP="004827D4">
      <w:pPr>
        <w:rPr>
          <w:rFonts w:ascii="Garamond" w:eastAsia="Times New Roman" w:hAnsi="Garamond" w:cs="Times New Roman"/>
          <w:sz w:val="26"/>
          <w:szCs w:val="26"/>
          <w:lang w:val="es-ES"/>
        </w:rPr>
      </w:pPr>
    </w:p>
    <w:p w14:paraId="091EC58C" w14:textId="77777777" w:rsidR="004827D4" w:rsidRPr="004827D4" w:rsidRDefault="004827D4" w:rsidP="004827D4">
      <w:pPr>
        <w:rPr>
          <w:rFonts w:ascii="Garamond" w:hAnsi="Garamond"/>
          <w:sz w:val="26"/>
          <w:szCs w:val="26"/>
          <w:lang w:val="es-ES"/>
        </w:rPr>
      </w:pPr>
      <w:r w:rsidRPr="004827D4">
        <w:rPr>
          <w:rFonts w:ascii="Garamond" w:eastAsia="Times New Roman" w:hAnsi="Garamond" w:cs="Times New Roman"/>
          <w:sz w:val="26"/>
          <w:szCs w:val="26"/>
          <w:lang w:val="es-ES"/>
        </w:rPr>
        <w:t>Si usted es un adulto joven que busca una comunidad y una relación mientras explora su fe y estilo de vida, la Oficina de Adultos Jóvenes y Ministerios Universitarios quiere ayudarlo a encontrar una conexión con un ministerio, capellanía, clérigo local, congregación, grupo, líder u organizador.</w:t>
      </w:r>
    </w:p>
    <w:p w14:paraId="7C8D3CEF" w14:textId="77777777" w:rsidR="004827D4" w:rsidRPr="004827D4" w:rsidRDefault="004827D4" w:rsidP="004827D4">
      <w:pPr>
        <w:rPr>
          <w:rFonts w:ascii="Garamond" w:hAnsi="Garamond"/>
          <w:sz w:val="26"/>
          <w:szCs w:val="26"/>
          <w:lang w:val="es-ES"/>
        </w:rPr>
      </w:pPr>
    </w:p>
    <w:p w14:paraId="51679C0D" w14:textId="77777777" w:rsidR="004827D4" w:rsidRPr="004827D4" w:rsidRDefault="004827D4" w:rsidP="004827D4">
      <w:pPr>
        <w:rPr>
          <w:rFonts w:ascii="Garamond" w:eastAsia="Times New Roman" w:hAnsi="Garamond" w:cs="Times New Roman"/>
          <w:sz w:val="26"/>
          <w:szCs w:val="26"/>
          <w:lang w:val="es-ES"/>
        </w:rPr>
      </w:pPr>
      <w:r w:rsidRPr="004827D4">
        <w:rPr>
          <w:rFonts w:ascii="Garamond" w:eastAsia="Times New Roman" w:hAnsi="Garamond" w:cs="Times New Roman"/>
          <w:sz w:val="26"/>
          <w:szCs w:val="26"/>
          <w:lang w:val="es-ES"/>
        </w:rPr>
        <w:t xml:space="preserve">La Oficina de Adultos Jóvenes y Ministerios Universitarios, junto con el Consejo de Asesoramiento de Jóvenes Adultos y Ministerios Universitarios, trabaja en conjunto para ayudar a los adultos jóvenes a encontrar nuevas comunidades y conectarse con personas dondequiera que estén en la Iglesia Episcopal. Sabemos que encontrar una comunidad puede ser una tarea desalentadora y abrumadora, por lo que queremos ayudar en todo lo que podamos. </w:t>
      </w:r>
    </w:p>
    <w:p w14:paraId="0EDA890D" w14:textId="64C33F22" w:rsidR="004827D4" w:rsidRPr="004827D4" w:rsidRDefault="004827D4" w:rsidP="004827D4">
      <w:pPr>
        <w:rPr>
          <w:rFonts w:ascii="Garamond" w:eastAsia="Times New Roman" w:hAnsi="Garamond" w:cs="Times New Roman"/>
          <w:sz w:val="26"/>
          <w:szCs w:val="26"/>
          <w:lang w:val="es-ES"/>
        </w:rPr>
      </w:pPr>
    </w:p>
    <w:p w14:paraId="70C86188" w14:textId="7CD2771D" w:rsidR="004827D4" w:rsidRPr="004827D4" w:rsidRDefault="004827D4" w:rsidP="004827D4">
      <w:pPr>
        <w:rPr>
          <w:rFonts w:ascii="Garamond" w:hAnsi="Garamond"/>
          <w:sz w:val="26"/>
          <w:szCs w:val="26"/>
          <w:lang w:val="es-ES"/>
        </w:rPr>
      </w:pPr>
      <w:r w:rsidRPr="004827D4">
        <w:rPr>
          <w:rFonts w:ascii="Garamond" w:hAnsi="Garamond"/>
          <w:noProof/>
          <w:sz w:val="26"/>
          <w:szCs w:val="26"/>
          <w:lang w:val="es-ES"/>
        </w:rPr>
        <w:drawing>
          <wp:anchor distT="0" distB="0" distL="114300" distR="114300" simplePos="0" relativeHeight="251659264" behindDoc="0" locked="0" layoutInCell="1" allowOverlap="1" wp14:anchorId="555F982C" wp14:editId="165B815B">
            <wp:simplePos x="0" y="0"/>
            <wp:positionH relativeFrom="margin">
              <wp:posOffset>4201160</wp:posOffset>
            </wp:positionH>
            <wp:positionV relativeFrom="margin">
              <wp:posOffset>4668044</wp:posOffset>
            </wp:positionV>
            <wp:extent cx="2673985" cy="1657985"/>
            <wp:effectExtent l="0" t="0" r="0" b="0"/>
            <wp:wrapSquare wrapText="bothSides"/>
            <wp:docPr id="4" name="Picture 4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985" cy="1657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27D4">
        <w:rPr>
          <w:rFonts w:ascii="Garamond" w:eastAsia="Times New Roman" w:hAnsi="Garamond" w:cs="Times New Roman"/>
          <w:sz w:val="26"/>
          <w:szCs w:val="26"/>
          <w:lang w:val="es-ES"/>
        </w:rPr>
        <w:t>Tenemos un par de formas de conectarte con un nuevo ministerio cuando cambia de lugar o pasa de ser un joven a un adulto joven.</w:t>
      </w:r>
    </w:p>
    <w:p w14:paraId="525285E2" w14:textId="2C46CAE7" w:rsidR="004827D4" w:rsidRPr="004827D4" w:rsidRDefault="004827D4" w:rsidP="004827D4">
      <w:pPr>
        <w:rPr>
          <w:rFonts w:ascii="Garamond" w:hAnsi="Garamond"/>
          <w:sz w:val="26"/>
          <w:szCs w:val="26"/>
          <w:lang w:val="es-ES"/>
        </w:rPr>
      </w:pPr>
    </w:p>
    <w:p w14:paraId="42E70319" w14:textId="34CE67B0" w:rsidR="004827D4" w:rsidRPr="004827D4" w:rsidRDefault="004827D4" w:rsidP="004827D4">
      <w:pPr>
        <w:rPr>
          <w:rFonts w:ascii="Garamond" w:hAnsi="Garamond"/>
          <w:sz w:val="26"/>
          <w:szCs w:val="26"/>
          <w:lang w:val="es-ES"/>
        </w:rPr>
      </w:pPr>
      <w:r w:rsidRPr="004827D4">
        <w:rPr>
          <w:rFonts w:ascii="Garamond" w:eastAsia="Times New Roman" w:hAnsi="Garamond" w:cs="Times New Roman"/>
          <w:sz w:val="26"/>
          <w:szCs w:val="26"/>
          <w:lang w:val="es-ES"/>
        </w:rPr>
        <w:t xml:space="preserve">La primera opción es consultar el mapa de activos episcopales que los propios ministerios actualizan y mantienen. Visite este enlace para buscar en su área y ver qué está pasando: </w:t>
      </w:r>
      <w:r w:rsidRPr="004827D4">
        <w:rPr>
          <w:rFonts w:ascii="Garamond" w:eastAsia="Times New Roman" w:hAnsi="Garamond" w:cs="Times New Roman"/>
          <w:i/>
          <w:iCs/>
          <w:sz w:val="26"/>
          <w:szCs w:val="26"/>
          <w:lang w:val="es-ES"/>
        </w:rPr>
        <w:t>https://iam.ec/yacmmap</w:t>
      </w:r>
      <w:r w:rsidRPr="004827D4">
        <w:rPr>
          <w:rFonts w:ascii="Garamond" w:eastAsia="Times New Roman" w:hAnsi="Garamond" w:cs="Times New Roman"/>
          <w:sz w:val="26"/>
          <w:szCs w:val="26"/>
          <w:lang w:val="es-ES"/>
        </w:rPr>
        <w:t>. El mapa de la Red de Adultos Jóvenes y Ministerios Universitarios tiene alguno, pero no todos nuestros ministerios están representados; si su ministerio no está aquí, ¡envíe la información!</w:t>
      </w:r>
    </w:p>
    <w:p w14:paraId="336EA150" w14:textId="09D85685" w:rsidR="004827D4" w:rsidRPr="004827D4" w:rsidRDefault="004827D4" w:rsidP="004827D4">
      <w:pPr>
        <w:rPr>
          <w:rFonts w:ascii="Garamond" w:hAnsi="Garamond"/>
          <w:sz w:val="26"/>
          <w:szCs w:val="26"/>
          <w:lang w:val="es-ES"/>
        </w:rPr>
      </w:pPr>
    </w:p>
    <w:p w14:paraId="362F3BA0" w14:textId="2D8C862A" w:rsidR="004827D4" w:rsidRPr="004827D4" w:rsidRDefault="004827D4" w:rsidP="004827D4">
      <w:pPr>
        <w:rPr>
          <w:rFonts w:ascii="Garamond" w:eastAsia="Times New Roman" w:hAnsi="Garamond" w:cs="Times New Roman"/>
          <w:sz w:val="26"/>
          <w:szCs w:val="26"/>
          <w:lang w:val="es-ES"/>
        </w:rPr>
      </w:pPr>
      <w:r w:rsidRPr="004827D4">
        <w:rPr>
          <w:rFonts w:ascii="Garamond" w:eastAsia="Times New Roman" w:hAnsi="Garamond" w:cs="Times New Roman"/>
          <w:sz w:val="26"/>
          <w:szCs w:val="26"/>
          <w:lang w:val="es-ES"/>
        </w:rPr>
        <w:t xml:space="preserve">En segundo lugar, puede completar un formulario de referencia para adultos jóvenes. Esto puede ser completado por el adulto joven o un mentor, padre o clérigo que busca ayudarlos a encontrar un ministerio. Una vez que envíe este formulario, haremos todo lo posible para conectarlo con una congregación, un ministerio de adultos jóvenes, un ministerio universitario u otro tipo de ministerio cerca de usted. Cuando recibimos su solicitud, el Oficial de Adultos Jóvenes y Ministerios Universitarios y el Consejo de Asesoramiento se comunican con los ministerios locales y encuentran la mejor conexión posible para el adulto joven. Encuentre el formulario aquí: </w:t>
      </w:r>
      <w:r w:rsidRPr="00E95DE5">
        <w:rPr>
          <w:rFonts w:ascii="Garamond" w:eastAsia="Times New Roman" w:hAnsi="Garamond" w:cs="Times New Roman"/>
          <w:i/>
          <w:iCs/>
          <w:sz w:val="26"/>
          <w:szCs w:val="26"/>
          <w:lang w:val="es-ES"/>
        </w:rPr>
        <w:t>https://iam.ec/yareferrals</w:t>
      </w:r>
      <w:r w:rsidRPr="004827D4">
        <w:rPr>
          <w:rFonts w:ascii="Garamond" w:eastAsia="Times New Roman" w:hAnsi="Garamond" w:cs="Times New Roman"/>
          <w:sz w:val="26"/>
          <w:szCs w:val="26"/>
          <w:lang w:val="es-ES"/>
        </w:rPr>
        <w:t xml:space="preserve">. </w:t>
      </w:r>
    </w:p>
    <w:p w14:paraId="4D0F407E" w14:textId="09E8F7F3" w:rsidR="004827D4" w:rsidRPr="004827D4" w:rsidRDefault="004827D4" w:rsidP="004827D4">
      <w:pPr>
        <w:rPr>
          <w:rFonts w:ascii="Garamond" w:eastAsia="Times New Roman" w:hAnsi="Garamond" w:cs="Times New Roman"/>
          <w:sz w:val="26"/>
          <w:szCs w:val="26"/>
          <w:lang w:val="es-ES"/>
        </w:rPr>
      </w:pPr>
    </w:p>
    <w:p w14:paraId="5D29F3AB" w14:textId="77777777" w:rsidR="004827D4" w:rsidRPr="004827D4" w:rsidRDefault="004827D4" w:rsidP="004827D4">
      <w:pPr>
        <w:rPr>
          <w:rFonts w:ascii="Garamond" w:eastAsia="Times New Roman" w:hAnsi="Garamond" w:cs="Times New Roman"/>
          <w:sz w:val="26"/>
          <w:szCs w:val="26"/>
          <w:lang w:val="es-ES"/>
        </w:rPr>
      </w:pPr>
      <w:r w:rsidRPr="004827D4">
        <w:rPr>
          <w:rFonts w:ascii="Garamond" w:eastAsia="Times New Roman" w:hAnsi="Garamond" w:cs="Times New Roman"/>
          <w:sz w:val="26"/>
          <w:szCs w:val="26"/>
          <w:lang w:val="es-ES"/>
        </w:rPr>
        <w:t xml:space="preserve">Si tiene preguntas, comuníquese con la Revda. Shannon Kelly, Directora del Departamento de Formación en la Fe y Oficial de Adultos Jóvenes y Ministerios Universitarios, en </w:t>
      </w:r>
      <w:r w:rsidRPr="004827D4">
        <w:rPr>
          <w:rFonts w:ascii="Garamond" w:eastAsia="Times New Roman" w:hAnsi="Garamond" w:cs="Times New Roman"/>
          <w:i/>
          <w:iCs/>
          <w:sz w:val="26"/>
          <w:szCs w:val="26"/>
          <w:lang w:val="es-ES"/>
        </w:rPr>
        <w:t>skelly@episcopalchurch.org</w:t>
      </w:r>
      <w:r w:rsidRPr="004827D4">
        <w:rPr>
          <w:rFonts w:ascii="Garamond" w:eastAsia="Times New Roman" w:hAnsi="Garamond" w:cs="Times New Roman"/>
          <w:sz w:val="26"/>
          <w:szCs w:val="26"/>
          <w:lang w:val="es-ES"/>
        </w:rPr>
        <w:t>.</w:t>
      </w:r>
    </w:p>
    <w:p w14:paraId="4DE57B9C" w14:textId="77D7FD86" w:rsidR="00290560" w:rsidRPr="004827D4" w:rsidRDefault="00290560" w:rsidP="004827D4">
      <w:pPr>
        <w:rPr>
          <w:rFonts w:ascii="Garamond" w:hAnsi="Garamond"/>
          <w:sz w:val="26"/>
          <w:szCs w:val="26"/>
          <w:lang w:val="es-ES"/>
        </w:rPr>
      </w:pPr>
    </w:p>
    <w:sectPr w:rsidR="00290560" w:rsidRPr="004827D4" w:rsidSect="004827D4">
      <w:footerReference w:type="default" r:id="rId9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52819" w14:textId="77777777" w:rsidR="00133988" w:rsidRDefault="00133988" w:rsidP="003641BA">
      <w:r>
        <w:separator/>
      </w:r>
    </w:p>
  </w:endnote>
  <w:endnote w:type="continuationSeparator" w:id="0">
    <w:p w14:paraId="1BF5A9FE" w14:textId="77777777" w:rsidR="00133988" w:rsidRDefault="00133988" w:rsidP="00364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45BED" w14:textId="0D384BB4" w:rsidR="003641BA" w:rsidRPr="003641BA" w:rsidRDefault="003641BA">
    <w:pPr>
      <w:pStyle w:val="Footer"/>
      <w:rPr>
        <w:rFonts w:ascii="Garamond" w:eastAsia="Times New Roman" w:hAnsi="Garamond" w:cs="Times New Roman"/>
        <w:sz w:val="18"/>
        <w:szCs w:val="26"/>
        <w:lang w:val="es-ES" w:eastAsia="es-ES_tradnl"/>
      </w:rPr>
    </w:pPr>
    <w:r w:rsidRPr="00E86D99">
      <w:rPr>
        <w:rFonts w:ascii="Garamond" w:eastAsia="Times New Roman" w:hAnsi="Garamond" w:cs="Times New Roman"/>
        <w:sz w:val="18"/>
        <w:szCs w:val="26"/>
        <w:lang w:val="es-ES" w:eastAsia="es-ES_tradnl"/>
      </w:rPr>
      <w:t>Publicado por la Oficina de Comunicación de la Iglesia Episcopal, 815 Second Avenue, Nueva York, N.Y. 10017</w:t>
    </w:r>
    <w:r w:rsidRPr="00E86D99">
      <w:rPr>
        <w:rFonts w:ascii="Garamond" w:eastAsia="Times New Roman" w:hAnsi="Garamond" w:cs="Times New Roman"/>
        <w:sz w:val="18"/>
        <w:szCs w:val="26"/>
        <w:lang w:val="es-ES" w:eastAsia="es-ES_tradnl"/>
      </w:rPr>
      <w:br/>
      <w:t>© 20</w:t>
    </w:r>
    <w:r w:rsidR="00ED0E6B">
      <w:rPr>
        <w:rFonts w:ascii="Garamond" w:eastAsia="Times New Roman" w:hAnsi="Garamond" w:cs="Times New Roman"/>
        <w:sz w:val="18"/>
        <w:szCs w:val="26"/>
        <w:lang w:val="es-ES" w:eastAsia="es-ES_tradnl"/>
      </w:rPr>
      <w:t>2</w:t>
    </w:r>
    <w:r w:rsidR="001808AF">
      <w:rPr>
        <w:rFonts w:ascii="Garamond" w:eastAsia="Times New Roman" w:hAnsi="Garamond" w:cs="Times New Roman"/>
        <w:sz w:val="18"/>
        <w:szCs w:val="26"/>
        <w:lang w:val="es-ES" w:eastAsia="es-ES_tradnl"/>
      </w:rPr>
      <w:t>3</w:t>
    </w:r>
    <w:r w:rsidRPr="00E86D99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 La Sociedad Misionera Doméstica y Extranjera de la Iglesia Protestante Episcopal en Estados Unidos de América. 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F0523" w14:textId="77777777" w:rsidR="00133988" w:rsidRDefault="00133988" w:rsidP="003641BA">
      <w:r>
        <w:separator/>
      </w:r>
    </w:p>
  </w:footnote>
  <w:footnote w:type="continuationSeparator" w:id="0">
    <w:p w14:paraId="7C7F4D5F" w14:textId="77777777" w:rsidR="00133988" w:rsidRDefault="00133988" w:rsidP="00364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50EDC"/>
    <w:multiLevelType w:val="hybridMultilevel"/>
    <w:tmpl w:val="91BEA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327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978"/>
    <w:rsid w:val="00040C06"/>
    <w:rsid w:val="00052C23"/>
    <w:rsid w:val="00065A30"/>
    <w:rsid w:val="0007701E"/>
    <w:rsid w:val="000C4618"/>
    <w:rsid w:val="00105C45"/>
    <w:rsid w:val="001133F4"/>
    <w:rsid w:val="00133988"/>
    <w:rsid w:val="001808AF"/>
    <w:rsid w:val="00180E97"/>
    <w:rsid w:val="001C680F"/>
    <w:rsid w:val="00290560"/>
    <w:rsid w:val="0029482E"/>
    <w:rsid w:val="002C75AA"/>
    <w:rsid w:val="002F79FA"/>
    <w:rsid w:val="00305E40"/>
    <w:rsid w:val="003611B7"/>
    <w:rsid w:val="003641BA"/>
    <w:rsid w:val="00394219"/>
    <w:rsid w:val="003A5F25"/>
    <w:rsid w:val="003C14B0"/>
    <w:rsid w:val="003C1D14"/>
    <w:rsid w:val="00441269"/>
    <w:rsid w:val="0045393B"/>
    <w:rsid w:val="004827D4"/>
    <w:rsid w:val="004B4A63"/>
    <w:rsid w:val="004C12DC"/>
    <w:rsid w:val="00513070"/>
    <w:rsid w:val="00552C7C"/>
    <w:rsid w:val="00560BE2"/>
    <w:rsid w:val="00626AE1"/>
    <w:rsid w:val="006816F6"/>
    <w:rsid w:val="00697978"/>
    <w:rsid w:val="006E415F"/>
    <w:rsid w:val="00936A40"/>
    <w:rsid w:val="00B04A28"/>
    <w:rsid w:val="00C10EBC"/>
    <w:rsid w:val="00C67F77"/>
    <w:rsid w:val="00C93B6C"/>
    <w:rsid w:val="00CD5AC7"/>
    <w:rsid w:val="00D16458"/>
    <w:rsid w:val="00D754B2"/>
    <w:rsid w:val="00DA71B9"/>
    <w:rsid w:val="00DD05E4"/>
    <w:rsid w:val="00E229D0"/>
    <w:rsid w:val="00E47334"/>
    <w:rsid w:val="00E95DE5"/>
    <w:rsid w:val="00ED0E6B"/>
    <w:rsid w:val="00F1476C"/>
    <w:rsid w:val="00F25FAD"/>
    <w:rsid w:val="00F61A66"/>
    <w:rsid w:val="00F655AC"/>
    <w:rsid w:val="00F85CB7"/>
    <w:rsid w:val="00FC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BCCF6"/>
  <w14:defaultImageDpi w14:val="32767"/>
  <w15:chartTrackingRefBased/>
  <w15:docId w15:val="{7430FB1E-3E77-6D42-B3F2-C4641FBA6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979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415F"/>
    <w:pPr>
      <w:ind w:left="720"/>
      <w:contextualSpacing/>
    </w:pPr>
    <w:rPr>
      <w:lang w:val="es-ES"/>
    </w:rPr>
  </w:style>
  <w:style w:type="paragraph" w:styleId="Header">
    <w:name w:val="header"/>
    <w:basedOn w:val="Normal"/>
    <w:link w:val="HeaderChar"/>
    <w:uiPriority w:val="99"/>
    <w:unhideWhenUsed/>
    <w:rsid w:val="003641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1BA"/>
  </w:style>
  <w:style w:type="paragraph" w:styleId="Footer">
    <w:name w:val="footer"/>
    <w:basedOn w:val="Normal"/>
    <w:link w:val="FooterChar"/>
    <w:uiPriority w:val="99"/>
    <w:unhideWhenUsed/>
    <w:rsid w:val="003641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1BA"/>
  </w:style>
  <w:style w:type="paragraph" w:styleId="BalloonText">
    <w:name w:val="Balloon Text"/>
    <w:basedOn w:val="Normal"/>
    <w:link w:val="BalloonTextChar"/>
    <w:uiPriority w:val="99"/>
    <w:semiHidden/>
    <w:unhideWhenUsed/>
    <w:rsid w:val="00180E9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E97"/>
    <w:rPr>
      <w:rFonts w:ascii="Times New Roman" w:hAnsi="Times New Roman" w:cs="Times New Roman"/>
      <w:sz w:val="18"/>
      <w:szCs w:val="18"/>
    </w:rPr>
  </w:style>
  <w:style w:type="paragraph" w:styleId="NoSpacing">
    <w:name w:val="No Spacing"/>
    <w:rsid w:val="00040C06"/>
    <w:pPr>
      <w:suppressAutoHyphens/>
      <w:autoSpaceDN w:val="0"/>
      <w:textAlignment w:val="baseline"/>
    </w:pPr>
    <w:rPr>
      <w:rFonts w:ascii="Calibri" w:eastAsia="Calibri" w:hAnsi="Calibri" w:cs="Times New Roman"/>
      <w:sz w:val="22"/>
      <w:szCs w:val="22"/>
      <w:lang w:val="es"/>
    </w:rPr>
  </w:style>
  <w:style w:type="character" w:styleId="Hyperlink">
    <w:name w:val="Hyperlink"/>
    <w:basedOn w:val="DefaultParagraphFont"/>
    <w:uiPriority w:val="99"/>
    <w:unhideWhenUsed/>
    <w:rsid w:val="004827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Sikkema</dc:creator>
  <cp:keywords/>
  <dc:description/>
  <cp:lastModifiedBy>Christopher Sikkema</cp:lastModifiedBy>
  <cp:revision>4</cp:revision>
  <cp:lastPrinted>2023-01-03T19:27:00Z</cp:lastPrinted>
  <dcterms:created xsi:type="dcterms:W3CDTF">2023-01-03T19:27:00Z</dcterms:created>
  <dcterms:modified xsi:type="dcterms:W3CDTF">2023-08-15T22:58:00Z</dcterms:modified>
</cp:coreProperties>
</file>