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53D0B58" w:rsidR="001E5E43" w:rsidRPr="00BF4EAB" w:rsidRDefault="003C45B7" w:rsidP="00BF4EAB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BF4EAB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51E19771">
            <wp:extent cx="1821343" cy="1302328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6DDCFCA8" w:rsidR="00B95C35" w:rsidRPr="00BF4EAB" w:rsidRDefault="00B95C35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28CDA96E" w14:textId="77777777" w:rsidR="00BF4EAB" w:rsidRPr="00BF4EAB" w:rsidRDefault="00BF4EAB" w:rsidP="00BF4EAB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 w:rsidRPr="00BF4EAB">
        <w:rPr>
          <w:rStyle w:val="eop"/>
          <w:rFonts w:ascii="Garamond" w:hAnsi="Garamond" w:cs="Segoe UI"/>
          <w:b/>
          <w:bCs/>
          <w:lang w:val="es-US"/>
        </w:rPr>
        <w:t>22 de octubre</w:t>
      </w:r>
      <w:r w:rsidRPr="00BF4EAB">
        <w:rPr>
          <w:rFonts w:ascii="Garamond" w:eastAsia="Calibri" w:hAnsi="Garamond"/>
          <w:b/>
          <w:bCs/>
          <w:lang w:val="es-US"/>
        </w:rPr>
        <w:t xml:space="preserve"> de 2023 – Pentecostés 21 (A)</w:t>
      </w:r>
    </w:p>
    <w:p w14:paraId="201A0E58" w14:textId="77777777" w:rsid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BF4EAB">
        <w:rPr>
          <w:rFonts w:ascii="Garamond" w:hAnsi="Garamond"/>
          <w:b/>
          <w:bCs/>
          <w:sz w:val="24"/>
          <w:szCs w:val="24"/>
          <w:lang w:val="es-US"/>
        </w:rPr>
        <w:t>Conoce tus programas del Cuerpo de Servicio Episcopal:</w:t>
      </w:r>
    </w:p>
    <w:p w14:paraId="74E9A5D1" w14:textId="682EF8B9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BF4EAB">
        <w:rPr>
          <w:rFonts w:ascii="Garamond" w:hAnsi="Garamond"/>
          <w:b/>
          <w:bCs/>
          <w:sz w:val="24"/>
          <w:szCs w:val="24"/>
          <w:lang w:val="es-US"/>
        </w:rPr>
        <w:t>Año de Jubileo</w:t>
      </w:r>
    </w:p>
    <w:p w14:paraId="428B405B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7330BF71" w14:textId="5CDD4616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>El Año de Jubileo es un programa galardonado que proporciona un año de servicio personal y profesionalmente transformativo para formar una nueva generación de agentes de cambio para el mundo.</w:t>
      </w:r>
    </w:p>
    <w:p w14:paraId="302D50D5" w14:textId="03E1DED4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5582BBBE" w14:textId="4143F561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BF4EAB">
        <w:rPr>
          <w:rFonts w:ascii="Garamond" w:hAnsi="Garamond"/>
          <w:b/>
          <w:bCs/>
          <w:sz w:val="24"/>
          <w:szCs w:val="24"/>
          <w:lang w:val="es-US"/>
        </w:rPr>
        <w:t>La vida espiritual</w:t>
      </w:r>
    </w:p>
    <w:p w14:paraId="136942FD" w14:textId="4F44F9F0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 xml:space="preserve">Aunque el Año de Jubileo tiene sus raíces en la tradición cristiana y sigue honrando nuestros valores episcopales, JYLA se compromete intencionadamente a formar y fomentar una comunidad interreligiosa. Los becarios proceden de diversos entornos religiosos, o de ninguno en absoluto. </w:t>
      </w:r>
    </w:p>
    <w:p w14:paraId="483BAB04" w14:textId="0D672450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341CA0C1" w14:textId="022AF40C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>A través de un marco centrado en la justicia, una tutoría atenta, un diálogo estructurado, el respeto por la independencia necesaria y una orientación constante por parte de nuestro comprometido equipo de liderazgo, un año de servicio con el Año de Jubileo ofrece a los becarios la oportunidad de indagar profundamente en su comprensión espiritual y examinar con atención las cuestiones sociales que importan para reflexionar y crecer.</w:t>
      </w:r>
    </w:p>
    <w:p w14:paraId="494FDFF5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184F9DA9" w14:textId="2F8DD3C3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BF4EAB">
        <w:rPr>
          <w:rFonts w:ascii="Garamond" w:hAnsi="Garamond"/>
          <w:b/>
          <w:bCs/>
          <w:sz w:val="24"/>
          <w:szCs w:val="24"/>
          <w:lang w:val="es-US"/>
        </w:rPr>
        <w:t>Trabajo voluntario</w:t>
      </w:r>
    </w:p>
    <w:p w14:paraId="1A73862E" w14:textId="77777777" w:rsid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 xml:space="preserve">Los becarios del Año de Jubileo prestan servicio a tiempo completo en organizaciones comprometidas con la comunidad que pueden ampliar su capacidad de generar cambios formando equipo con </w:t>
      </w:r>
    </w:p>
    <w:p w14:paraId="0D7B0BE3" w14:textId="77777777" w:rsidR="00BF4EAB" w:rsidRPr="00BF4EAB" w:rsidRDefault="00BF4EAB" w:rsidP="00BF4EAB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BF4EAB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1D260197" wp14:editId="5617AF9B">
            <wp:extent cx="1821343" cy="1302328"/>
            <wp:effectExtent l="0" t="0" r="0" b="6350"/>
            <wp:docPr id="1141384954" name="Picture 114138495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C5A0" w14:textId="77777777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0E4173E1" w14:textId="77777777" w:rsidR="00BF4EAB" w:rsidRPr="00BF4EAB" w:rsidRDefault="00BF4EAB" w:rsidP="00BF4EAB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 w:rsidRPr="00BF4EAB">
        <w:rPr>
          <w:rStyle w:val="eop"/>
          <w:rFonts w:ascii="Garamond" w:hAnsi="Garamond" w:cs="Segoe UI"/>
          <w:b/>
          <w:bCs/>
          <w:lang w:val="es-US"/>
        </w:rPr>
        <w:t>22 de octubre</w:t>
      </w:r>
      <w:r w:rsidRPr="00BF4EAB">
        <w:rPr>
          <w:rFonts w:ascii="Garamond" w:eastAsia="Calibri" w:hAnsi="Garamond"/>
          <w:b/>
          <w:bCs/>
          <w:lang w:val="es-US"/>
        </w:rPr>
        <w:t xml:space="preserve"> de 2023 – Pentecostés 21 (A)</w:t>
      </w:r>
    </w:p>
    <w:p w14:paraId="00072FAC" w14:textId="77777777" w:rsid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BF4EAB">
        <w:rPr>
          <w:rFonts w:ascii="Garamond" w:hAnsi="Garamond"/>
          <w:b/>
          <w:bCs/>
          <w:sz w:val="24"/>
          <w:szCs w:val="24"/>
          <w:lang w:val="es-US"/>
        </w:rPr>
        <w:t>Conoce tus programas del Cuerpo de Servicio Episcopal:</w:t>
      </w:r>
    </w:p>
    <w:p w14:paraId="2EBC7E0D" w14:textId="77777777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BF4EAB">
        <w:rPr>
          <w:rFonts w:ascii="Garamond" w:hAnsi="Garamond"/>
          <w:b/>
          <w:bCs/>
          <w:sz w:val="24"/>
          <w:szCs w:val="24"/>
          <w:lang w:val="es-US"/>
        </w:rPr>
        <w:t>Año de Jubileo</w:t>
      </w:r>
    </w:p>
    <w:p w14:paraId="103C84C8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7CBE956A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>El Año de Jubileo es un programa galardonado que proporciona un año de servicio personal y profesionalmente transformativo para formar una nueva generación de agentes de cambio para el mundo.</w:t>
      </w:r>
    </w:p>
    <w:p w14:paraId="3676FC85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0DC23B48" w14:textId="77777777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BF4EAB">
        <w:rPr>
          <w:rFonts w:ascii="Garamond" w:hAnsi="Garamond"/>
          <w:b/>
          <w:bCs/>
          <w:sz w:val="24"/>
          <w:szCs w:val="24"/>
          <w:lang w:val="es-US"/>
        </w:rPr>
        <w:t>La vida espiritual</w:t>
      </w:r>
    </w:p>
    <w:p w14:paraId="6F68FF23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 xml:space="preserve">Aunque el Año de Jubileo tiene sus raíces en la tradición cristiana y sigue honrando nuestros valores episcopales, JYLA se compromete intencionadamente a formar y fomentar una comunidad interreligiosa. Los becarios proceden de diversos entornos religiosos, o de ninguno en absoluto. </w:t>
      </w:r>
    </w:p>
    <w:p w14:paraId="2A10D495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62B81D23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>A través de un marco centrado en la justicia, una tutoría atenta, un diálogo estructurado, el respeto por la independencia necesaria y una orientación constante por parte de nuestro comprometido equipo de liderazgo, un año de servicio con el Año de Jubileo ofrece a los becarios la oportunidad de indagar profundamente en su comprensión espiritual y examinar con atención las cuestiones sociales que importan para reflexionar y crecer.</w:t>
      </w:r>
    </w:p>
    <w:p w14:paraId="4C42ACB8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34E8E2FD" w14:textId="77777777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BF4EAB">
        <w:rPr>
          <w:rFonts w:ascii="Garamond" w:hAnsi="Garamond"/>
          <w:b/>
          <w:bCs/>
          <w:sz w:val="24"/>
          <w:szCs w:val="24"/>
          <w:lang w:val="es-US"/>
        </w:rPr>
        <w:t>Trabajo voluntario</w:t>
      </w:r>
    </w:p>
    <w:p w14:paraId="41602633" w14:textId="65B8BE86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 xml:space="preserve">Los becarios del Año de Jubileo prestan servicio a tiempo completo en organizaciones comprometidas con la comunidad que pueden ampliar su capacidad de generar cambios formando equipo con </w:t>
      </w:r>
      <w:r w:rsidRPr="00BF4EAB">
        <w:rPr>
          <w:rFonts w:ascii="Garamond" w:hAnsi="Garamond"/>
          <w:sz w:val="24"/>
          <w:szCs w:val="24"/>
          <w:lang w:val="es-US"/>
        </w:rPr>
        <w:lastRenderedPageBreak/>
        <w:t>JYLA. Más que pasantes, los becarios son miembros clave del equipo capacitados con oportunidades de liderazgo y capaces de aprender de la experiencia y la pasión de su lugar de servicio, al mismo tiempo que tienen la oportunidad de crear, innovar y utilizar sus propias habilidades para mejorar el trabajo de sus organismos asociados.</w:t>
      </w:r>
    </w:p>
    <w:p w14:paraId="20A64926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2650E962" w14:textId="1EAD79F5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627696C8" wp14:editId="0772A5A4">
            <wp:simplePos x="0" y="0"/>
            <wp:positionH relativeFrom="column">
              <wp:posOffset>2476500</wp:posOffset>
            </wp:positionH>
            <wp:positionV relativeFrom="paragraph">
              <wp:posOffset>833120</wp:posOffset>
            </wp:positionV>
            <wp:extent cx="1537335" cy="1032510"/>
            <wp:effectExtent l="0" t="0" r="0" b="0"/>
            <wp:wrapSquare wrapText="bothSides"/>
            <wp:docPr id="1716244706" name="Picture 1" descr="A group of people standing on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44706" name="Picture 1" descr="A group of people standing on a beach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EAB">
        <w:rPr>
          <w:rFonts w:ascii="Garamond" w:hAnsi="Garamond"/>
          <w:sz w:val="24"/>
          <w:szCs w:val="24"/>
          <w:lang w:val="es-US"/>
        </w:rPr>
        <w:t>Junto con el compromiso de servicio, los becarios de JYLA viven, aprenden y juegan juntos en una comunidad intencional de afirmación, apoyo y crecimiento. Los becarios comparten comidas y realizan prácticas espirituales y de aprendizaje compartido al menos una vez a la semana. Se les asignan mentores que caminarán a su lado y les apoyarán, y los becarios participan regularmente en conversaciones y programas de estudio con el personal de JYLA para complementar y enriquecer el crecimiento experiencial.</w:t>
      </w:r>
    </w:p>
    <w:p w14:paraId="09161F62" w14:textId="15DA0C7B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</w:p>
    <w:p w14:paraId="30BEB0B8" w14:textId="14EC56AB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>Además de un estipendio mensual para cubrir gastos, el Año de Jubileo proporciona a los becarios una vivienda amueblada gratuita y todos los servicios públicos (incluidos cable e Internet), un estipendio mensual de $600, un fondo comunitario mensual de $50 por becario, un pase anual de metro (transporte público) y se asegura de que todos nuestros miembros del Cuerpo tengan cobertura. Más allá de los beneficios económicos, JYLA proporciona a los becarios mentoría, sesiones mensuales de diálogo en grupo, retiros trimestrales, desarrollo profesional y un amplio acceso e interacción con nuestra red social y profesional creada a lo largo de más de 25 años de servicio en Los Ángeles.</w:t>
      </w:r>
    </w:p>
    <w:p w14:paraId="1E8E4C93" w14:textId="690923C0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541C730D" w14:textId="234D3882" w:rsidR="00BF4EAB" w:rsidRPr="00BF4EAB" w:rsidRDefault="00BF4EAB" w:rsidP="00BF4EAB">
      <w:pPr>
        <w:spacing w:after="0" w:line="240" w:lineRule="auto"/>
        <w:rPr>
          <w:rFonts w:ascii="Garamond" w:hAnsi="Garamond"/>
          <w:i/>
          <w:iCs/>
          <w:noProof/>
          <w:sz w:val="24"/>
          <w:szCs w:val="24"/>
        </w:rPr>
      </w:pPr>
      <w:r w:rsidRPr="00BF4EAB">
        <w:rPr>
          <w:rFonts w:ascii="Garamond" w:hAnsi="Garamond"/>
          <w:sz w:val="24"/>
          <w:szCs w:val="24"/>
          <w:lang w:val="es-US"/>
        </w:rPr>
        <w:t xml:space="preserve">Las solicitudes para el Cuerpo 2024-2025 se abrirán el 1 de diciembre. Visita el sitio web de ESC para obtener más información sobre </w:t>
      </w:r>
      <w:r w:rsidR="00FB255A" w:rsidRPr="00FB255A">
        <w:rPr>
          <w:rFonts w:ascii="Garamond" w:hAnsi="Garamond"/>
          <w:sz w:val="24"/>
          <w:szCs w:val="24"/>
          <w:lang w:val="es-US"/>
        </w:rPr>
        <w:t>Año de Jubileo</w:t>
      </w:r>
      <w:r w:rsidRPr="00BF4EAB">
        <w:rPr>
          <w:rFonts w:ascii="Garamond" w:hAnsi="Garamond"/>
          <w:sz w:val="24"/>
          <w:szCs w:val="24"/>
          <w:lang w:val="es-US"/>
        </w:rPr>
        <w:t xml:space="preserve"> o para realizar el cuestionario de discernimiento de ESC, </w:t>
      </w:r>
      <w:r w:rsidRPr="00BF4EAB">
        <w:rPr>
          <w:rFonts w:ascii="Garamond" w:hAnsi="Garamond"/>
          <w:i/>
          <w:iCs/>
          <w:sz w:val="24"/>
          <w:szCs w:val="24"/>
          <w:lang w:val="es-US"/>
        </w:rPr>
        <w:t>EpiscopalServiceCorps.org.</w:t>
      </w:r>
    </w:p>
    <w:p w14:paraId="563D1243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>JYLA. Más que pasantes, los becarios son miembros clave del equipo capacitados con oportunidades de liderazgo y capaces de aprender de la experiencia y la pasión de su lugar de servicio, al mismo tiempo que tienen la oportunidad de crear, innovar y utilizar sus propias habilidades para mejorar el trabajo de sus organismos asociados.</w:t>
      </w:r>
    </w:p>
    <w:p w14:paraId="7FF26EA0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128AEB9C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noProof/>
          <w:sz w:val="24"/>
          <w:szCs w:val="24"/>
          <w:lang w:val="es-US"/>
        </w:rPr>
        <w:drawing>
          <wp:anchor distT="0" distB="0" distL="114300" distR="114300" simplePos="0" relativeHeight="251661312" behindDoc="0" locked="0" layoutInCell="1" allowOverlap="1" wp14:anchorId="6C67ABA9" wp14:editId="603176B7">
            <wp:simplePos x="0" y="0"/>
            <wp:positionH relativeFrom="column">
              <wp:posOffset>2476500</wp:posOffset>
            </wp:positionH>
            <wp:positionV relativeFrom="paragraph">
              <wp:posOffset>833120</wp:posOffset>
            </wp:positionV>
            <wp:extent cx="1537335" cy="1032510"/>
            <wp:effectExtent l="0" t="0" r="0" b="0"/>
            <wp:wrapSquare wrapText="bothSides"/>
            <wp:docPr id="1147676998" name="Picture 1147676998" descr="A group of people standing on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44706" name="Picture 1" descr="A group of people standing on a beach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EAB">
        <w:rPr>
          <w:rFonts w:ascii="Garamond" w:hAnsi="Garamond"/>
          <w:sz w:val="24"/>
          <w:szCs w:val="24"/>
          <w:lang w:val="es-US"/>
        </w:rPr>
        <w:t>Junto con el compromiso de servicio, los becarios de JYLA viven, aprenden y juegan juntos en una comunidad intencional de afirmación, apoyo y crecimiento. Los becarios comparten comidas y realizan prácticas espirituales y de aprendizaje compartido al menos una vez a la semana. Se les asignan mentores que caminarán a su lado y les apoyarán, y los becarios participan regularmente en conversaciones y programas de estudio con el personal de JYLA para complementar y enriquecer el crecimiento experiencial.</w:t>
      </w:r>
    </w:p>
    <w:p w14:paraId="767D8055" w14:textId="77777777" w:rsidR="00BF4EAB" w:rsidRPr="00BF4EAB" w:rsidRDefault="00BF4EAB" w:rsidP="00BF4EAB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</w:p>
    <w:p w14:paraId="47B133B7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BF4EAB">
        <w:rPr>
          <w:rFonts w:ascii="Garamond" w:hAnsi="Garamond"/>
          <w:sz w:val="24"/>
          <w:szCs w:val="24"/>
          <w:lang w:val="es-US"/>
        </w:rPr>
        <w:t>Además de un estipendio mensual para cubrir gastos, el Año de Jubileo proporciona a los becarios una vivienda amueblada gratuita y todos los servicios públicos (incluidos cable e Internet), un estipendio mensual de $600, un fondo comunitario mensual de $50 por becario, un pase anual de metro (transporte público) y se asegura de que todos nuestros miembros del Cuerpo tengan cobertura. Más allá de los beneficios económicos, JYLA proporciona a los becarios mentoría, sesiones mensuales de diálogo en grupo, retiros trimestrales, desarrollo profesional y un amplio acceso e interacción con nuestra red social y profesional creada a lo largo de más de 25 años de servicio en Los Ángeles.</w:t>
      </w:r>
    </w:p>
    <w:p w14:paraId="7419D077" w14:textId="77777777" w:rsidR="00BF4EAB" w:rsidRPr="00BF4EAB" w:rsidRDefault="00BF4EAB" w:rsidP="00BF4EAB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11FA1C57" w14:textId="540A9740" w:rsidR="0034412F" w:rsidRPr="00BF4EAB" w:rsidRDefault="00BF4EAB" w:rsidP="00BF4EAB">
      <w:pPr>
        <w:spacing w:after="0" w:line="240" w:lineRule="auto"/>
        <w:rPr>
          <w:rFonts w:ascii="Garamond" w:hAnsi="Garamond"/>
          <w:i/>
          <w:iCs/>
          <w:noProof/>
          <w:sz w:val="24"/>
          <w:szCs w:val="24"/>
        </w:rPr>
      </w:pPr>
      <w:r w:rsidRPr="00BF4EAB">
        <w:rPr>
          <w:rFonts w:ascii="Garamond" w:hAnsi="Garamond"/>
          <w:sz w:val="24"/>
          <w:szCs w:val="24"/>
          <w:lang w:val="es-US"/>
        </w:rPr>
        <w:t xml:space="preserve">Las solicitudes para el Cuerpo 2024-2025 se abrirán el 1 de diciembre. Visita el sitio web de ESC para obtener más información sobre </w:t>
      </w:r>
      <w:r w:rsidR="00FB255A" w:rsidRPr="00FB255A">
        <w:rPr>
          <w:rFonts w:ascii="Garamond" w:hAnsi="Garamond"/>
          <w:sz w:val="24"/>
          <w:szCs w:val="24"/>
          <w:lang w:val="es-US"/>
        </w:rPr>
        <w:t>Año de Jubileo</w:t>
      </w:r>
      <w:r w:rsidR="00FB255A" w:rsidRPr="00FB255A">
        <w:rPr>
          <w:rFonts w:ascii="Garamond" w:hAnsi="Garamond"/>
          <w:sz w:val="24"/>
          <w:szCs w:val="24"/>
          <w:lang w:val="es-US"/>
        </w:rPr>
        <w:t xml:space="preserve"> </w:t>
      </w:r>
      <w:r w:rsidRPr="00BF4EAB">
        <w:rPr>
          <w:rFonts w:ascii="Garamond" w:hAnsi="Garamond"/>
          <w:sz w:val="24"/>
          <w:szCs w:val="24"/>
          <w:lang w:val="es-US"/>
        </w:rPr>
        <w:t xml:space="preserve">o para realizar el cuestionario de discernimiento de ESC, </w:t>
      </w:r>
      <w:r w:rsidRPr="00BF4EAB">
        <w:rPr>
          <w:rFonts w:ascii="Garamond" w:hAnsi="Garamond"/>
          <w:i/>
          <w:iCs/>
          <w:sz w:val="24"/>
          <w:szCs w:val="24"/>
          <w:lang w:val="es-US"/>
        </w:rPr>
        <w:t>EpiscopalServiceCorps.org.</w:t>
      </w:r>
    </w:p>
    <w:sectPr w:rsidR="0034412F" w:rsidRPr="00BF4EAB" w:rsidSect="007A68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5B9B" w14:textId="77777777" w:rsidR="00ED7480" w:rsidRDefault="00ED7480" w:rsidP="005040FC">
      <w:r>
        <w:separator/>
      </w:r>
    </w:p>
  </w:endnote>
  <w:endnote w:type="continuationSeparator" w:id="0">
    <w:p w14:paraId="2BDCA23D" w14:textId="77777777" w:rsidR="00ED7480" w:rsidRDefault="00ED7480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249" w14:textId="77777777" w:rsidR="00783907" w:rsidRDefault="00783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7840DD91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A780" w14:textId="77777777" w:rsidR="00783907" w:rsidRDefault="0078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CB0F" w14:textId="77777777" w:rsidR="00ED7480" w:rsidRDefault="00ED7480" w:rsidP="005040FC">
      <w:r>
        <w:separator/>
      </w:r>
    </w:p>
  </w:footnote>
  <w:footnote w:type="continuationSeparator" w:id="0">
    <w:p w14:paraId="448DA3CE" w14:textId="77777777" w:rsidR="00ED7480" w:rsidRDefault="00ED7480" w:rsidP="0050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B76" w14:textId="77777777" w:rsidR="00783907" w:rsidRDefault="0078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C8F" w14:textId="77777777" w:rsidR="00783907" w:rsidRDefault="00783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30FF" w14:textId="77777777" w:rsidR="00783907" w:rsidRDefault="00783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3AC9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97A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4EAB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D7480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B255A"/>
    <w:rsid w:val="00FC2594"/>
    <w:rsid w:val="00FC71F8"/>
    <w:rsid w:val="00FD394C"/>
    <w:rsid w:val="00FD45E6"/>
    <w:rsid w:val="00FD7665"/>
    <w:rsid w:val="00FE1B13"/>
    <w:rsid w:val="00FF09BD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5</cp:revision>
  <cp:lastPrinted>2023-09-20T14:34:00Z</cp:lastPrinted>
  <dcterms:created xsi:type="dcterms:W3CDTF">2023-09-20T14:34:00Z</dcterms:created>
  <dcterms:modified xsi:type="dcterms:W3CDTF">2023-09-29T17:04:00Z</dcterms:modified>
</cp:coreProperties>
</file>