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A23F2" w14:textId="6B905E55" w:rsidR="00740755" w:rsidRPr="00DE0FBB" w:rsidRDefault="00740755" w:rsidP="00740755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DE0FBB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10BF498E" wp14:editId="5093AD78">
            <wp:extent cx="1617602" cy="1101213"/>
            <wp:effectExtent l="0" t="0" r="0" b="3810"/>
            <wp:docPr id="2" name="Picture 2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1DB6C" w14:textId="77777777" w:rsidR="00740755" w:rsidRPr="00DE0FBB" w:rsidRDefault="00740755" w:rsidP="00740755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02EB9647" w14:textId="77777777" w:rsidR="00740755" w:rsidRPr="00DE0FBB" w:rsidRDefault="00740755" w:rsidP="00740755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DE0FBB">
        <w:rPr>
          <w:rFonts w:ascii="Garamond" w:hAnsi="Garamond"/>
          <w:b/>
          <w:sz w:val="24"/>
          <w:szCs w:val="24"/>
          <w:lang w:val="es-ES" w:eastAsia="es"/>
        </w:rPr>
        <w:t>8 de septiembre de 2024 – Pentecostés 16 (B)</w:t>
      </w:r>
    </w:p>
    <w:p w14:paraId="22F0E5AE" w14:textId="77777777" w:rsidR="00740755" w:rsidRPr="00DE0FBB" w:rsidRDefault="00740755" w:rsidP="00740755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DE0FBB">
        <w:rPr>
          <w:rFonts w:ascii="Garamond" w:eastAsia="Times New Roman" w:hAnsi="Garamond"/>
          <w:b/>
          <w:sz w:val="24"/>
          <w:szCs w:val="24"/>
          <w:lang w:val="es-ES" w:eastAsia="es"/>
        </w:rPr>
        <w:t>Explore el Camino del Amor: Orar</w:t>
      </w:r>
    </w:p>
    <w:p w14:paraId="0EA80D6C" w14:textId="77777777" w:rsidR="00740755" w:rsidRPr="00DE0FBB" w:rsidRDefault="00740755" w:rsidP="00740755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60179E1B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>Nuestras vidas cotidianas pueden ser apremiantes y ocupadas. Tenemos tantas cosas que hacer y tan poco tiempo para hacerlas. Con equipos y medios de comunicación que exigen nuestro tiempo, tanto que hacer y que oír y que decir… Puede hacernos sentir abrumados y aislados. Puede dificultar nuestras relaciones, mientras luchamos por conectarnos.</w:t>
      </w:r>
    </w:p>
    <w:p w14:paraId="051962A8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EA6946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>La práctica del Camino del Amor, siguiendo las huellas de Jesús, nos cuenta que Dios quiere sobreponerse al ruido y las ocupaciones del mundo y ser capaz de establecer una relación con nosotros. Contigo. No como un dios distante en un cielo inaccesible, ni como una teoría, o un ideal o una metáfora, sino como una presencia, que mora entre nosotros, aquí y ahora. Y el camino para hacer esa conexión es orar.</w:t>
      </w:r>
    </w:p>
    <w:p w14:paraId="70D57CA4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91B9417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>Como nos dice el Salmista: “El Señor está cerca de quienes lo invocan, de quienes lo invocan en verdad”. Jesús nos enseñó que reservar tiempo para orar nutre y fortalece. La diaria costumbre de hacer tiempo y espacio para hablar con Dios, para escuchar a Dios, o para simplemente estar con Dios, despeja un camino para que Dios entre en nuestras vidas.</w:t>
      </w:r>
    </w:p>
    <w:p w14:paraId="420D2194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25A73AA" w14:textId="77777777" w:rsidR="00740755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 xml:space="preserve">Jesús nos dijo cómo podemos hablar con Dios. Podemos alabar a Dios y darle gracias por todo lo que ha sido hecho. Podemos contarle a Dios nuestros problemas, y Dios escuchará. Podemos pedirle a Dios sanación y perdón, y Dios ayudará a restaurarnos. </w:t>
      </w:r>
    </w:p>
    <w:p w14:paraId="3B4102EF" w14:textId="77777777" w:rsidR="00740755" w:rsidRPr="00DE0FBB" w:rsidRDefault="00740755" w:rsidP="00740755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DE0FBB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38538699" wp14:editId="6592ECCF">
            <wp:extent cx="1617602" cy="1101213"/>
            <wp:effectExtent l="0" t="0" r="0" b="3810"/>
            <wp:docPr id="1951493695" name="Picture 1951493695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A6184" w14:textId="77777777" w:rsidR="00740755" w:rsidRPr="00DE0FBB" w:rsidRDefault="00740755" w:rsidP="00740755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371BE4DD" w14:textId="77777777" w:rsidR="00740755" w:rsidRPr="00DE0FBB" w:rsidRDefault="00740755" w:rsidP="00740755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DE0FBB">
        <w:rPr>
          <w:rFonts w:ascii="Garamond" w:hAnsi="Garamond"/>
          <w:b/>
          <w:sz w:val="24"/>
          <w:szCs w:val="24"/>
          <w:lang w:val="es-ES" w:eastAsia="es"/>
        </w:rPr>
        <w:t>8 de septiembre de 2024 – Pentecostés 16 (B)</w:t>
      </w:r>
    </w:p>
    <w:p w14:paraId="4427B8F1" w14:textId="77777777" w:rsidR="00740755" w:rsidRPr="00DE0FBB" w:rsidRDefault="00740755" w:rsidP="00740755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DE0FBB">
        <w:rPr>
          <w:rFonts w:ascii="Garamond" w:eastAsia="Times New Roman" w:hAnsi="Garamond"/>
          <w:b/>
          <w:sz w:val="24"/>
          <w:szCs w:val="24"/>
          <w:lang w:val="es-ES" w:eastAsia="es"/>
        </w:rPr>
        <w:t>Explore el Camino del Amor: Orar</w:t>
      </w:r>
    </w:p>
    <w:p w14:paraId="42EEDA68" w14:textId="77777777" w:rsidR="00740755" w:rsidRPr="00DE0FBB" w:rsidRDefault="00740755" w:rsidP="00740755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603D8DFD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>Nuestras vidas cotidianas pueden ser apremiantes y ocupadas. Tenemos tantas cosas que hacer y tan poco tiempo para hacerlas. Con equipos y medios de comunicación que exigen nuestro tiempo, tanto que hacer y que oír y que decir… Puede hacernos sentir abrumados y aislados. Puede dificultar nuestras relaciones, mientras luchamos por conectarnos.</w:t>
      </w:r>
    </w:p>
    <w:p w14:paraId="347D0451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B1B765C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>La práctica del Camino del Amor, siguiendo las huellas de Jesús, nos cuenta que Dios quiere sobreponerse al ruido y las ocupaciones del mundo y ser capaz de establecer una relación con nosotros. Contigo. No como un dios distante en un cielo inaccesible, ni como una teoría, o un ideal o una metáfora, sino como una presencia, que mora entre nosotros, aquí y ahora. Y el camino para hacer esa conexión es orar.</w:t>
      </w:r>
    </w:p>
    <w:p w14:paraId="27988695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16FCFD5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>Como nos dice el Salmista: “El Señor está cerca de quienes lo invocan, de quienes lo invocan en verdad”. Jesús nos enseñó que reservar tiempo para orar nutre y fortalece. La diaria costumbre de hacer tiempo y espacio para hablar con Dios, para escuchar a Dios, o para simplemente estar con Dios, despeja un camino para que Dios entre en nuestras vidas.</w:t>
      </w:r>
    </w:p>
    <w:p w14:paraId="5984DFB7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987584E" w14:textId="77777777" w:rsidR="00740755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 xml:space="preserve">Jesús nos dijo cómo podemos hablar con Dios. Podemos alabar a Dios y darle gracias por todo lo que ha sido hecho. Podemos contarle a Dios nuestros problemas, y Dios escuchará. Podemos pedirle a Dios sanación y perdón, y Dios ayudará a restaurarnos. </w:t>
      </w:r>
    </w:p>
    <w:p w14:paraId="0CCE01D6" w14:textId="1E581AA0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lastRenderedPageBreak/>
        <w:t>Podemos pedirle a Dios protección, y que enfrentemos el mundo con valor. O podemos simplemente recibir el espíritu de Dios, con fe cuando hacemos espacio para orar.</w:t>
      </w:r>
    </w:p>
    <w:p w14:paraId="562924C4" w14:textId="4CFC98E9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3744B9F" w14:textId="1C7FE542" w:rsidR="00740755" w:rsidRPr="00DE0FBB" w:rsidRDefault="00740755" w:rsidP="00740755">
      <w:pPr>
        <w:spacing w:after="0" w:line="240" w:lineRule="auto"/>
        <w:rPr>
          <w:rFonts w:ascii="Garamond" w:eastAsia="Times New Roman" w:hAnsi="Garamond" w:cs="Calibri"/>
          <w:sz w:val="24"/>
          <w:szCs w:val="24"/>
          <w:lang w:val="es-ES" w:eastAsia="es"/>
        </w:rPr>
      </w:pPr>
      <w:r w:rsidRPr="00DE0FBB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457A62" wp14:editId="67D15ABD">
            <wp:simplePos x="0" y="0"/>
            <wp:positionH relativeFrom="column">
              <wp:posOffset>2395959</wp:posOffset>
            </wp:positionH>
            <wp:positionV relativeFrom="paragraph">
              <wp:posOffset>-685350</wp:posOffset>
            </wp:positionV>
            <wp:extent cx="1533525" cy="1978660"/>
            <wp:effectExtent l="0" t="0" r="3175" b="254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33525" cy="197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FBB">
        <w:rPr>
          <w:rFonts w:ascii="Garamond" w:eastAsia="Times New Roman" w:hAnsi="Garamond" w:cs="Calibri"/>
          <w:sz w:val="24"/>
          <w:szCs w:val="24"/>
          <w:lang w:val="es-ES" w:eastAsia="es"/>
        </w:rPr>
        <w:t xml:space="preserve">Podemos simplemente recibir el espíritu de Dios con fe en que cuando creamos espacio para orar Dios está con nosotros. Podemos orar solos y saber que no estamos solos en este mundo. Podemos orar juntos, ya sea solo dos o tres de nosotros o toda una comunidad, y encontrar un nivel completamente nuevo de conexión con los que están en el camino con nosotros. Como nos dice Jesús en el Evangelio de Mateo: “Porque donde dos o tres están reunidos en mi nombre, allí estoy yo entre ellos”. </w:t>
      </w:r>
    </w:p>
    <w:p w14:paraId="1F85D321" w14:textId="595FF41C" w:rsidR="00740755" w:rsidRPr="00DE0FBB" w:rsidRDefault="00740755" w:rsidP="00740755">
      <w:pPr>
        <w:spacing w:after="0" w:line="240" w:lineRule="auto"/>
        <w:rPr>
          <w:rFonts w:ascii="Garamond" w:eastAsia="Times New Roman" w:hAnsi="Garamond" w:cs="Calibri"/>
          <w:sz w:val="24"/>
          <w:szCs w:val="24"/>
          <w:lang w:val="es-ES" w:eastAsia="es"/>
        </w:rPr>
      </w:pPr>
    </w:p>
    <w:p w14:paraId="6C014D96" w14:textId="38ECB5BE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eastAsia="Times New Roman" w:hAnsi="Garamond" w:cs="Calibri"/>
          <w:sz w:val="24"/>
          <w:szCs w:val="24"/>
          <w:lang w:val="es-ES" w:eastAsia="es"/>
        </w:rPr>
        <w:t>El Camino del Amor no es una práctica estática, en la que leemos un libro de reglas y realizamos los ejercicios para convertirnos en personas mejoradas.</w:t>
      </w:r>
      <w:r w:rsidRPr="00DE0FBB">
        <w:rPr>
          <w:rFonts w:ascii="Garamond" w:hAnsi="Garamond"/>
          <w:sz w:val="24"/>
          <w:szCs w:val="24"/>
        </w:rPr>
        <w:t xml:space="preserve"> </w:t>
      </w:r>
      <w:r w:rsidRPr="00DE0FBB">
        <w:rPr>
          <w:rFonts w:ascii="Garamond" w:eastAsia="Times New Roman" w:hAnsi="Garamond" w:cs="Calibri"/>
          <w:sz w:val="24"/>
          <w:szCs w:val="24"/>
          <w:lang w:val="es-ES" w:eastAsia="es"/>
        </w:rPr>
        <w:t>Es una práctica dinámica, y parte del proceso activo de transformar nuestras vidas es abrir los canales de comunicación con Dios, dando y recibiendo, hablando y escuchando, como la electricidad fluye a través de un cable o arroyos que conectan un río con el mar.</w:t>
      </w:r>
      <w:r w:rsidRPr="00DE0FBB">
        <w:rPr>
          <w:rFonts w:ascii="Garamond" w:hAnsi="Garamond"/>
          <w:sz w:val="24"/>
          <w:szCs w:val="24"/>
        </w:rPr>
        <w:t xml:space="preserve"> </w:t>
      </w:r>
      <w:r w:rsidRPr="00DE0FBB">
        <w:rPr>
          <w:rFonts w:ascii="Garamond" w:eastAsia="Times New Roman" w:hAnsi="Garamond" w:cs="Calibri"/>
          <w:sz w:val="24"/>
          <w:szCs w:val="24"/>
          <w:lang w:val="es-ES" w:eastAsia="es"/>
        </w:rPr>
        <w:t xml:space="preserve">Creamos un flujo de conexión con un Dios que nos ama y se preocupa por quién somos y dónde estamos a diario, y quiere saber cómo le está yendo hoy a usted. </w:t>
      </w:r>
    </w:p>
    <w:p w14:paraId="090A60F7" w14:textId="77777777" w:rsidR="00740755" w:rsidRPr="00DE0FBB" w:rsidRDefault="00740755" w:rsidP="00740755">
      <w:pPr>
        <w:spacing w:after="0" w:line="240" w:lineRule="auto"/>
        <w:rPr>
          <w:rFonts w:ascii="Garamond" w:eastAsia="Times New Roman" w:hAnsi="Garamond" w:cs="Calibri"/>
          <w:sz w:val="24"/>
          <w:szCs w:val="24"/>
          <w:lang w:val="es-ES" w:eastAsia="es"/>
        </w:rPr>
      </w:pPr>
    </w:p>
    <w:p w14:paraId="6E36A5BD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eastAsia="Times New Roman" w:hAnsi="Garamond" w:cs="Calibri"/>
          <w:sz w:val="24"/>
          <w:szCs w:val="24"/>
          <w:lang w:val="es-ES" w:eastAsia="es"/>
        </w:rPr>
        <w:t>¿Se compromete a incorporar la práctica regular de la oración en su vida? ¿Hay algún lugar donde pueda reunirse con otros en presencia de lo divino?</w:t>
      </w:r>
    </w:p>
    <w:p w14:paraId="418144D6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73AA547" w14:textId="77777777" w:rsidR="00740755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 xml:space="preserve">Aprenda más sobre el Camino del Amor aquí: </w:t>
      </w:r>
      <w:r w:rsidRPr="00DE0FBB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</w:t>
      </w:r>
      <w:proofErr w:type="spellStart"/>
      <w:r w:rsidRPr="00DE0FBB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wayoflove</w:t>
      </w:r>
      <w:proofErr w:type="spellEnd"/>
      <w:r w:rsidRPr="00DE0FBB">
        <w:rPr>
          <w:rFonts w:ascii="Garamond" w:hAnsi="Garamond"/>
          <w:sz w:val="24"/>
          <w:szCs w:val="24"/>
        </w:rPr>
        <w:t xml:space="preserve">. Empieza o profundiza con el compañero Manual de práctica para ORAR: </w:t>
      </w:r>
      <w:r w:rsidRPr="00DE0FBB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iam.ec/</w:t>
      </w:r>
      <w:proofErr w:type="spellStart"/>
      <w:r w:rsidRPr="00DE0FBB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ewol</w:t>
      </w:r>
      <w:proofErr w:type="spellEnd"/>
      <w:r w:rsidRPr="00DE0FBB">
        <w:rPr>
          <w:rFonts w:ascii="Garamond" w:hAnsi="Garamond"/>
          <w:i/>
          <w:iCs/>
          <w:sz w:val="24"/>
          <w:szCs w:val="24"/>
        </w:rPr>
        <w:t>.</w:t>
      </w:r>
    </w:p>
    <w:p w14:paraId="6C1AEEC6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>Podemos pedirle a Dios protección, y que enfrentemos el mundo con valor. O podemos simplemente recibir el espíritu de Dios, con fe cuando hacemos espacio para orar.</w:t>
      </w:r>
    </w:p>
    <w:p w14:paraId="60470608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FBF5486" w14:textId="77777777" w:rsidR="00740755" w:rsidRPr="00DE0FBB" w:rsidRDefault="00740755" w:rsidP="00740755">
      <w:pPr>
        <w:spacing w:after="0" w:line="240" w:lineRule="auto"/>
        <w:rPr>
          <w:rFonts w:ascii="Garamond" w:eastAsia="Times New Roman" w:hAnsi="Garamond" w:cs="Calibri"/>
          <w:sz w:val="24"/>
          <w:szCs w:val="24"/>
          <w:lang w:val="es-ES" w:eastAsia="es"/>
        </w:rPr>
      </w:pPr>
      <w:r w:rsidRPr="00DE0FBB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B514D9F" wp14:editId="2CA2422C">
            <wp:simplePos x="0" y="0"/>
            <wp:positionH relativeFrom="column">
              <wp:posOffset>2395959</wp:posOffset>
            </wp:positionH>
            <wp:positionV relativeFrom="paragraph">
              <wp:posOffset>-685350</wp:posOffset>
            </wp:positionV>
            <wp:extent cx="1533525" cy="1978660"/>
            <wp:effectExtent l="0" t="0" r="3175" b="2540"/>
            <wp:wrapSquare wrapText="bothSides"/>
            <wp:docPr id="704384789" name="Picture 704384789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33525" cy="197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FBB">
        <w:rPr>
          <w:rFonts w:ascii="Garamond" w:eastAsia="Times New Roman" w:hAnsi="Garamond" w:cs="Calibri"/>
          <w:sz w:val="24"/>
          <w:szCs w:val="24"/>
          <w:lang w:val="es-ES" w:eastAsia="es"/>
        </w:rPr>
        <w:t xml:space="preserve">Podemos simplemente recibir el espíritu de Dios con fe en que cuando creamos espacio para orar Dios está con nosotros. Podemos orar solos y saber que no estamos solos en este mundo. Podemos orar juntos, ya sea solo dos o tres de nosotros o toda una comunidad, y encontrar un nivel completamente nuevo de conexión con los que están en el camino con nosotros. Como nos dice Jesús en el Evangelio de Mateo: “Porque donde dos o tres están reunidos en mi nombre, allí estoy yo entre ellos”. </w:t>
      </w:r>
    </w:p>
    <w:p w14:paraId="0A1A5693" w14:textId="77777777" w:rsidR="00740755" w:rsidRPr="00DE0FBB" w:rsidRDefault="00740755" w:rsidP="00740755">
      <w:pPr>
        <w:spacing w:after="0" w:line="240" w:lineRule="auto"/>
        <w:rPr>
          <w:rFonts w:ascii="Garamond" w:eastAsia="Times New Roman" w:hAnsi="Garamond" w:cs="Calibri"/>
          <w:sz w:val="24"/>
          <w:szCs w:val="24"/>
          <w:lang w:val="es-ES" w:eastAsia="es"/>
        </w:rPr>
      </w:pPr>
    </w:p>
    <w:p w14:paraId="2F77FA3A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eastAsia="Times New Roman" w:hAnsi="Garamond" w:cs="Calibri"/>
          <w:sz w:val="24"/>
          <w:szCs w:val="24"/>
          <w:lang w:val="es-ES" w:eastAsia="es"/>
        </w:rPr>
        <w:t>El Camino del Amor no es una práctica estática, en la que leemos un libro de reglas y realizamos los ejercicios para convertirnos en personas mejoradas.</w:t>
      </w:r>
      <w:r w:rsidRPr="00DE0FBB">
        <w:rPr>
          <w:rFonts w:ascii="Garamond" w:hAnsi="Garamond"/>
          <w:sz w:val="24"/>
          <w:szCs w:val="24"/>
        </w:rPr>
        <w:t xml:space="preserve"> </w:t>
      </w:r>
      <w:r w:rsidRPr="00DE0FBB">
        <w:rPr>
          <w:rFonts w:ascii="Garamond" w:eastAsia="Times New Roman" w:hAnsi="Garamond" w:cs="Calibri"/>
          <w:sz w:val="24"/>
          <w:szCs w:val="24"/>
          <w:lang w:val="es-ES" w:eastAsia="es"/>
        </w:rPr>
        <w:t>Es una práctica dinámica, y parte del proceso activo de transformar nuestras vidas es abrir los canales de comunicación con Dios, dando y recibiendo, hablando y escuchando, como la electricidad fluye a través de un cable o arroyos que conectan un río con el mar.</w:t>
      </w:r>
      <w:r w:rsidRPr="00DE0FBB">
        <w:rPr>
          <w:rFonts w:ascii="Garamond" w:hAnsi="Garamond"/>
          <w:sz w:val="24"/>
          <w:szCs w:val="24"/>
        </w:rPr>
        <w:t xml:space="preserve"> </w:t>
      </w:r>
      <w:r w:rsidRPr="00DE0FBB">
        <w:rPr>
          <w:rFonts w:ascii="Garamond" w:eastAsia="Times New Roman" w:hAnsi="Garamond" w:cs="Calibri"/>
          <w:sz w:val="24"/>
          <w:szCs w:val="24"/>
          <w:lang w:val="es-ES" w:eastAsia="es"/>
        </w:rPr>
        <w:t xml:space="preserve">Creamos un flujo de conexión con un Dios que nos ama y se preocupa por quién somos y dónde estamos a diario, y quiere saber cómo le está yendo hoy a usted. </w:t>
      </w:r>
    </w:p>
    <w:p w14:paraId="28C75F16" w14:textId="77777777" w:rsidR="00740755" w:rsidRPr="00DE0FBB" w:rsidRDefault="00740755" w:rsidP="00740755">
      <w:pPr>
        <w:spacing w:after="0" w:line="240" w:lineRule="auto"/>
        <w:rPr>
          <w:rFonts w:ascii="Garamond" w:eastAsia="Times New Roman" w:hAnsi="Garamond" w:cs="Calibri"/>
          <w:sz w:val="24"/>
          <w:szCs w:val="24"/>
          <w:lang w:val="es-ES" w:eastAsia="es"/>
        </w:rPr>
      </w:pPr>
    </w:p>
    <w:p w14:paraId="03978492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eastAsia="Times New Roman" w:hAnsi="Garamond" w:cs="Calibri"/>
          <w:sz w:val="24"/>
          <w:szCs w:val="24"/>
          <w:lang w:val="es-ES" w:eastAsia="es"/>
        </w:rPr>
        <w:t>¿Se compromete a incorporar la práctica regular de la oración en su vida? ¿Hay algún lugar donde pueda reunirse con otros en presencia de lo divino?</w:t>
      </w:r>
    </w:p>
    <w:p w14:paraId="66C583A4" w14:textId="77777777" w:rsidR="00740755" w:rsidRPr="00DE0FBB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BD3480C" w14:textId="7E3D4A49" w:rsidR="005052FC" w:rsidRPr="00740755" w:rsidRDefault="00740755" w:rsidP="00740755">
      <w:pPr>
        <w:spacing w:after="0" w:line="240" w:lineRule="auto"/>
        <w:rPr>
          <w:rFonts w:ascii="Garamond" w:hAnsi="Garamond"/>
          <w:sz w:val="24"/>
          <w:szCs w:val="24"/>
        </w:rPr>
      </w:pPr>
      <w:r w:rsidRPr="00DE0FBB">
        <w:rPr>
          <w:rFonts w:ascii="Garamond" w:hAnsi="Garamond"/>
          <w:sz w:val="24"/>
          <w:szCs w:val="24"/>
        </w:rPr>
        <w:t xml:space="preserve">Aprenda más sobre el Camino del Amor aquí: </w:t>
      </w:r>
      <w:r w:rsidRPr="00DE0FBB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</w:t>
      </w:r>
      <w:proofErr w:type="spellStart"/>
      <w:r w:rsidRPr="00DE0FBB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wayoflove</w:t>
      </w:r>
      <w:proofErr w:type="spellEnd"/>
      <w:r w:rsidRPr="00DE0FBB">
        <w:rPr>
          <w:rFonts w:ascii="Garamond" w:hAnsi="Garamond"/>
          <w:sz w:val="24"/>
          <w:szCs w:val="24"/>
        </w:rPr>
        <w:t xml:space="preserve">. Empieza o profundiza con el compañero Manual de práctica para ORAR: </w:t>
      </w:r>
      <w:r w:rsidRPr="00DE0FBB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iam.ec/</w:t>
      </w:r>
      <w:proofErr w:type="spellStart"/>
      <w:r w:rsidRPr="00DE0FBB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ewol</w:t>
      </w:r>
      <w:proofErr w:type="spellEnd"/>
      <w:r w:rsidRPr="00DE0FBB">
        <w:rPr>
          <w:rFonts w:ascii="Garamond" w:hAnsi="Garamond"/>
          <w:i/>
          <w:iCs/>
          <w:sz w:val="24"/>
          <w:szCs w:val="24"/>
        </w:rPr>
        <w:t>.</w:t>
      </w:r>
    </w:p>
    <w:sectPr w:rsidR="005052FC" w:rsidRPr="00740755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CBD53" w14:textId="77777777" w:rsidR="00FB3649" w:rsidRDefault="00FB3649" w:rsidP="005040FC">
      <w:r>
        <w:separator/>
      </w:r>
    </w:p>
  </w:endnote>
  <w:endnote w:type="continuationSeparator" w:id="0">
    <w:p w14:paraId="414957D8" w14:textId="77777777" w:rsidR="00FB3649" w:rsidRDefault="00FB3649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4285" w14:textId="39ACE528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740755">
      <w:rPr>
        <w:rFonts w:ascii="Garamond" w:eastAsia="Times New Roman" w:hAnsi="Garamond" w:cs="Times New Roman"/>
        <w:sz w:val="16"/>
        <w:szCs w:val="26"/>
        <w:lang w:val="es-ES" w:eastAsia="es-ES_tradnl"/>
      </w:rPr>
      <w:t>4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740755">
      <w:rPr>
        <w:rFonts w:ascii="Garamond" w:eastAsia="Times New Roman" w:hAnsi="Garamond" w:cs="Times New Roman"/>
        <w:sz w:val="16"/>
        <w:szCs w:val="26"/>
        <w:lang w:val="es-ES" w:eastAsia="es-ES_tradnl"/>
      </w:rPr>
      <w:t>4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CE6DF" w14:textId="77777777" w:rsidR="00FB3649" w:rsidRDefault="00FB3649" w:rsidP="005040FC">
      <w:r>
        <w:separator/>
      </w:r>
    </w:p>
  </w:footnote>
  <w:footnote w:type="continuationSeparator" w:id="0">
    <w:p w14:paraId="06F6BA75" w14:textId="77777777" w:rsidR="00FB3649" w:rsidRDefault="00FB3649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299234">
    <w:abstractNumId w:val="1"/>
  </w:num>
  <w:num w:numId="2" w16cid:durableId="135493084">
    <w:abstractNumId w:val="13"/>
  </w:num>
  <w:num w:numId="3" w16cid:durableId="380518007">
    <w:abstractNumId w:val="3"/>
  </w:num>
  <w:num w:numId="4" w16cid:durableId="987321028">
    <w:abstractNumId w:val="17"/>
  </w:num>
  <w:num w:numId="5" w16cid:durableId="1054888950">
    <w:abstractNumId w:val="5"/>
  </w:num>
  <w:num w:numId="6" w16cid:durableId="1714771824">
    <w:abstractNumId w:val="19"/>
  </w:num>
  <w:num w:numId="7" w16cid:durableId="1339653306">
    <w:abstractNumId w:val="8"/>
  </w:num>
  <w:num w:numId="8" w16cid:durableId="663632231">
    <w:abstractNumId w:val="11"/>
  </w:num>
  <w:num w:numId="9" w16cid:durableId="1509320992">
    <w:abstractNumId w:val="6"/>
  </w:num>
  <w:num w:numId="10" w16cid:durableId="362942913">
    <w:abstractNumId w:val="10"/>
  </w:num>
  <w:num w:numId="11" w16cid:durableId="773747792">
    <w:abstractNumId w:val="12"/>
  </w:num>
  <w:num w:numId="12" w16cid:durableId="844248652">
    <w:abstractNumId w:val="7"/>
  </w:num>
  <w:num w:numId="13" w16cid:durableId="312568554">
    <w:abstractNumId w:val="2"/>
  </w:num>
  <w:num w:numId="14" w16cid:durableId="1721051133">
    <w:abstractNumId w:val="9"/>
  </w:num>
  <w:num w:numId="15" w16cid:durableId="1874615652">
    <w:abstractNumId w:val="0"/>
  </w:num>
  <w:num w:numId="16" w16cid:durableId="1638219124">
    <w:abstractNumId w:val="14"/>
  </w:num>
  <w:num w:numId="17" w16cid:durableId="1090275805">
    <w:abstractNumId w:val="16"/>
  </w:num>
  <w:num w:numId="18" w16cid:durableId="893010753">
    <w:abstractNumId w:val="4"/>
  </w:num>
  <w:num w:numId="19" w16cid:durableId="477646789">
    <w:abstractNumId w:val="18"/>
  </w:num>
  <w:num w:numId="20" w16cid:durableId="301543697">
    <w:abstractNumId w:val="20"/>
  </w:num>
  <w:num w:numId="21" w16cid:durableId="512963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857E9"/>
    <w:rsid w:val="000932EA"/>
    <w:rsid w:val="0009398F"/>
    <w:rsid w:val="000B5A3A"/>
    <w:rsid w:val="000D61E8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43F3F"/>
    <w:rsid w:val="00251E10"/>
    <w:rsid w:val="00255A08"/>
    <w:rsid w:val="00275099"/>
    <w:rsid w:val="00276726"/>
    <w:rsid w:val="00277644"/>
    <w:rsid w:val="002B037E"/>
    <w:rsid w:val="002B6733"/>
    <w:rsid w:val="002C142E"/>
    <w:rsid w:val="002C700F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052FC"/>
    <w:rsid w:val="00517923"/>
    <w:rsid w:val="0053557D"/>
    <w:rsid w:val="00545384"/>
    <w:rsid w:val="00545778"/>
    <w:rsid w:val="00547EE4"/>
    <w:rsid w:val="00562C63"/>
    <w:rsid w:val="005652F9"/>
    <w:rsid w:val="00595238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705A4E"/>
    <w:rsid w:val="00707439"/>
    <w:rsid w:val="00720D72"/>
    <w:rsid w:val="00723C24"/>
    <w:rsid w:val="0072694E"/>
    <w:rsid w:val="00731E51"/>
    <w:rsid w:val="007342AE"/>
    <w:rsid w:val="00740755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87267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B3649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2024-08-20T20:28:00Z</cp:lastPrinted>
  <dcterms:created xsi:type="dcterms:W3CDTF">2024-08-20T20:28:00Z</dcterms:created>
  <dcterms:modified xsi:type="dcterms:W3CDTF">2024-08-20T20:28:00Z</dcterms:modified>
</cp:coreProperties>
</file>