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BC21" w14:textId="0ACF6C2D" w:rsidR="00C16641" w:rsidRPr="00A2045D" w:rsidRDefault="000B759F" w:rsidP="00470B3E">
      <w:pPr>
        <w:jc w:val="center"/>
        <w:rPr>
          <w:rFonts w:ascii="Gill Sans" w:hAnsi="Gill Sans" w:cs="Gill Sans"/>
          <w:b/>
          <w:bCs/>
          <w:sz w:val="68"/>
          <w:szCs w:val="68"/>
          <w:lang w:val="es-ES"/>
        </w:rPr>
      </w:pPr>
      <w:r w:rsidRPr="00A2045D">
        <w:rPr>
          <w:rFonts w:ascii="Gill Sans" w:hAnsi="Gill Sans" w:cs="Gill Sans"/>
          <w:b/>
          <w:bCs/>
          <w:sz w:val="68"/>
          <w:szCs w:val="68"/>
          <w:lang w:val="es-ES"/>
        </w:rPr>
        <w:t>PENTECOSTÉS</w:t>
      </w:r>
      <w:r w:rsidR="001A1E36" w:rsidRPr="00A2045D">
        <w:rPr>
          <w:rFonts w:ascii="Gill Sans" w:hAnsi="Gill Sans" w:cs="Gill Sans"/>
          <w:b/>
          <w:bCs/>
          <w:sz w:val="68"/>
          <w:szCs w:val="68"/>
          <w:lang w:val="es-ES"/>
        </w:rPr>
        <w:t xml:space="preserve"> </w:t>
      </w:r>
      <w:r w:rsidR="00D93FF3">
        <w:rPr>
          <w:rFonts w:ascii="Gill Sans" w:hAnsi="Gill Sans" w:cs="Gill Sans"/>
          <w:b/>
          <w:bCs/>
          <w:sz w:val="68"/>
          <w:szCs w:val="68"/>
          <w:lang w:val="es-ES"/>
        </w:rPr>
        <w:t>21</w:t>
      </w:r>
    </w:p>
    <w:p w14:paraId="730BD4EF" w14:textId="607A9EBF" w:rsidR="00384865" w:rsidRDefault="001A1E36" w:rsidP="00470B3E">
      <w:pPr>
        <w:jc w:val="center"/>
        <w:rPr>
          <w:rFonts w:ascii="Garamond" w:hAnsi="Garamond" w:cs="Gill Sans"/>
          <w:b/>
          <w:bCs/>
          <w:i/>
          <w:iCs/>
          <w:color w:val="C00000"/>
          <w:sz w:val="32"/>
          <w:szCs w:val="32"/>
          <w:lang w:val="es-ES"/>
        </w:rPr>
      </w:pPr>
      <w:r w:rsidRPr="00A2045D">
        <w:rPr>
          <w:rFonts w:ascii="Garamond" w:hAnsi="Garamond" w:cs="Gill Sans"/>
          <w:b/>
          <w:bCs/>
          <w:i/>
          <w:iCs/>
          <w:color w:val="C00000"/>
          <w:sz w:val="32"/>
          <w:szCs w:val="32"/>
          <w:lang w:val="es-ES"/>
        </w:rPr>
        <w:t>Propio</w:t>
      </w:r>
      <w:r w:rsidR="00D841B7">
        <w:rPr>
          <w:rFonts w:ascii="Garamond" w:hAnsi="Garamond" w:cs="Gill Sans"/>
          <w:b/>
          <w:bCs/>
          <w:i/>
          <w:iCs/>
          <w:color w:val="C00000"/>
          <w:sz w:val="32"/>
          <w:szCs w:val="32"/>
          <w:lang w:val="es-ES"/>
        </w:rPr>
        <w:t xml:space="preserve"> </w:t>
      </w:r>
      <w:r w:rsidR="00D93FF3">
        <w:rPr>
          <w:rFonts w:ascii="Garamond" w:hAnsi="Garamond" w:cs="Gill Sans"/>
          <w:b/>
          <w:bCs/>
          <w:i/>
          <w:iCs/>
          <w:color w:val="C00000"/>
          <w:sz w:val="32"/>
          <w:szCs w:val="32"/>
          <w:lang w:val="es-ES"/>
        </w:rPr>
        <w:t>23</w:t>
      </w:r>
      <w:r w:rsidR="00357BF0" w:rsidRPr="00A2045D">
        <w:rPr>
          <w:rFonts w:ascii="Garamond" w:hAnsi="Garamond" w:cs="Gill Sans"/>
          <w:b/>
          <w:bCs/>
          <w:i/>
          <w:iCs/>
          <w:color w:val="C00000"/>
          <w:sz w:val="32"/>
          <w:szCs w:val="32"/>
          <w:lang w:val="es-ES"/>
        </w:rPr>
        <w:t xml:space="preserve"> </w:t>
      </w:r>
      <w:r w:rsidRPr="00A2045D">
        <w:rPr>
          <w:rFonts w:ascii="Garamond" w:hAnsi="Garamond" w:cs="Gill Sans"/>
          <w:b/>
          <w:bCs/>
          <w:i/>
          <w:iCs/>
          <w:color w:val="C00000"/>
          <w:sz w:val="32"/>
          <w:szCs w:val="32"/>
          <w:lang w:val="es-ES"/>
        </w:rPr>
        <w:t xml:space="preserve">- </w:t>
      </w:r>
      <w:r w:rsidR="00FC6E1A" w:rsidRPr="00A2045D">
        <w:rPr>
          <w:rFonts w:ascii="Garamond" w:hAnsi="Garamond" w:cs="Gill Sans"/>
          <w:b/>
          <w:bCs/>
          <w:i/>
          <w:iCs/>
          <w:color w:val="C00000"/>
          <w:sz w:val="32"/>
          <w:szCs w:val="32"/>
          <w:lang w:val="es-ES"/>
        </w:rPr>
        <w:t>Año B</w:t>
      </w:r>
    </w:p>
    <w:p w14:paraId="4B08822D" w14:textId="77777777" w:rsidR="00B24F96" w:rsidRDefault="00B24F96" w:rsidP="00470B3E">
      <w:pPr>
        <w:jc w:val="center"/>
        <w:rPr>
          <w:rFonts w:ascii="Garamond" w:hAnsi="Garamond" w:cs="Gill Sans"/>
          <w:b/>
          <w:bCs/>
          <w:i/>
          <w:iCs/>
          <w:color w:val="C00000"/>
          <w:sz w:val="32"/>
          <w:szCs w:val="32"/>
          <w:lang w:val="es-ES"/>
        </w:rPr>
      </w:pPr>
    </w:p>
    <w:p w14:paraId="2E4B108F" w14:textId="77777777" w:rsidR="00D53A91" w:rsidRPr="00D53A91" w:rsidRDefault="00D53A91" w:rsidP="00470B3E">
      <w:pPr>
        <w:jc w:val="center"/>
        <w:rPr>
          <w:rFonts w:ascii="Garamond" w:hAnsi="Garamond" w:cs="Gill Sans"/>
          <w:b/>
          <w:bCs/>
          <w:i/>
          <w:iCs/>
          <w:color w:val="C00000"/>
        </w:rPr>
      </w:pPr>
      <w:r w:rsidRPr="00D53A91">
        <w:rPr>
          <w:rFonts w:ascii="Garamond" w:hAnsi="Garamond" w:cs="Gill Sans"/>
          <w:b/>
          <w:bCs/>
          <w:i/>
          <w:iCs/>
          <w:color w:val="C00000"/>
        </w:rPr>
        <w:t xml:space="preserve">La Dra. Carolin Frueh </w:t>
      </w:r>
      <w:r w:rsidRPr="00D53A91">
        <w:rPr>
          <w:rFonts w:ascii="Garamond" w:hAnsi="Garamond" w:cs="Gill Sans"/>
          <w:i/>
          <w:iCs/>
          <w:color w:val="C00000"/>
        </w:rPr>
        <w:t xml:space="preserve">está actualmente en proceso de obtener una Maestría en Divinidad de la </w:t>
      </w:r>
      <w:r w:rsidRPr="00D53A91">
        <w:rPr>
          <w:rFonts w:ascii="Garamond" w:hAnsi="Garamond" w:cs="Gill Sans"/>
          <w:b/>
          <w:bCs/>
          <w:i/>
          <w:iCs/>
          <w:color w:val="C00000"/>
        </w:rPr>
        <w:t>Church Divinity School of the Pacific</w:t>
      </w:r>
      <w:r w:rsidRPr="00D53A91">
        <w:rPr>
          <w:rFonts w:ascii="Garamond" w:hAnsi="Garamond" w:cs="Gill Sans"/>
          <w:i/>
          <w:iCs/>
          <w:color w:val="C00000"/>
        </w:rPr>
        <w:t xml:space="preserve"> para el ministerio bivocacional. Tiene un doctorado en física e investiga los satélites y la basura espacial.</w:t>
      </w:r>
    </w:p>
    <w:p w14:paraId="0BBE5EA1" w14:textId="77777777" w:rsidR="00EE68CD" w:rsidRPr="00A2045D" w:rsidRDefault="00EE68CD" w:rsidP="00470B3E">
      <w:pPr>
        <w:rPr>
          <w:lang w:val="es-ES"/>
        </w:rPr>
      </w:pPr>
    </w:p>
    <w:p w14:paraId="5D68FC26" w14:textId="74C84C1E" w:rsidR="00C16641" w:rsidRPr="00A2045D" w:rsidRDefault="00C16641" w:rsidP="00470B3E">
      <w:pPr>
        <w:jc w:val="center"/>
        <w:rPr>
          <w:rFonts w:ascii="Garamond" w:eastAsia="Times New Roman" w:hAnsi="Garamond" w:cs="Arial"/>
          <w:i/>
          <w:iCs/>
          <w:color w:val="C00000"/>
          <w:kern w:val="0"/>
          <w:lang w:val="es-ES"/>
          <w14:ligatures w14:val="none"/>
        </w:rPr>
        <w:sectPr w:rsidR="00C16641" w:rsidRPr="00A2045D" w:rsidSect="005A1BC5">
          <w:type w:val="continuous"/>
          <w:pgSz w:w="12240" w:h="15840"/>
          <w:pgMar w:top="720" w:right="720" w:bottom="720" w:left="720" w:header="720" w:footer="720" w:gutter="0"/>
          <w:cols w:space="720"/>
          <w:docGrid w:linePitch="360"/>
        </w:sectPr>
      </w:pPr>
    </w:p>
    <w:p w14:paraId="3457308C" w14:textId="215320E5" w:rsidR="00D53A91" w:rsidRP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r w:rsidRPr="00470B3E">
        <w:rPr>
          <w:rFonts w:ascii="Garamond" w:hAnsi="Garamond" w:cs="Segoe UI"/>
          <w:color w:val="000000"/>
          <w:sz w:val="26"/>
          <w:szCs w:val="26"/>
        </w:rPr>
        <w:t xml:space="preserve">La vida está llena de paradojas, quizá hasta el punto de ser incoherente e inconsistente. Está en tensión no sólo entre lo normativo y lo descriptivo, lo real y lo potencial, el ser y el aún no ser en la vida humana, sino también entre lo absoluto de Dios y el amor de Dios a todos. </w:t>
      </w:r>
      <w:r w:rsidRPr="00470B3E">
        <w:rPr>
          <w:rFonts w:ascii="Garamond" w:hAnsi="Garamond" w:cs="Segoe UI"/>
          <w:color w:val="000000"/>
          <w:sz w:val="26"/>
          <w:szCs w:val="26"/>
        </w:rPr>
        <w:br/>
      </w:r>
      <w:r w:rsidRPr="00470B3E">
        <w:rPr>
          <w:rFonts w:ascii="Garamond" w:hAnsi="Garamond" w:cs="Segoe UI"/>
          <w:color w:val="000000"/>
          <w:sz w:val="26"/>
          <w:szCs w:val="26"/>
        </w:rPr>
        <w:br/>
        <w:t xml:space="preserve">No cabe duda de que la selección evangélica se compone de múltiples partes, probablemente inconexas en su origen. Varios eruditos ofrecen múltiples paréntesis interpretativos y agrupaciones de los versículos, que conducen a puentes interpretativos únicos. Algunos eruditos más tradicionales organizan las secciones de los versículos 17 a 22, 23 a 27 y 28 a 31. Sin embargo, los versículos 23 a 27 tampoco son necesariamente uniformes. Otra posibilidad consiste en interpretar los versículos 24 y 26 como inserciones, de modo que los versículos 23 y 25 estén juntos y los versículos 23 a 24a sigan formando parte del primer relato. La propia naturaleza fracturada de la lectura puede provocar tensiones interpretativas. </w:t>
      </w:r>
      <w:r w:rsidRPr="00470B3E">
        <w:rPr>
          <w:rFonts w:ascii="Garamond" w:hAnsi="Garamond" w:cs="Segoe UI"/>
          <w:color w:val="000000"/>
          <w:sz w:val="26"/>
          <w:szCs w:val="26"/>
        </w:rPr>
        <w:br/>
      </w:r>
      <w:r w:rsidRPr="00470B3E">
        <w:rPr>
          <w:rFonts w:ascii="Garamond" w:hAnsi="Garamond" w:cs="Segoe UI"/>
          <w:color w:val="000000"/>
          <w:sz w:val="26"/>
          <w:szCs w:val="26"/>
        </w:rPr>
        <w:br/>
        <w:t>La paradoja de la vida finita a la luz del Dios omnipotente culmina en esta selección, ausente de una solución directa. Dios, el único digno del atributo «bueno», en su soberanía absoluta, puede realizar lo imposible: la salvación del pueblo. Y, sin embargo, exactamente ahí está la tensión casi insoportable; las acciones del pueblo no son todas iguales. Otra paradoja: tienen valor por y a pesar de la soberanía absoluta de Dios.</w:t>
      </w:r>
      <w:r w:rsidRPr="00470B3E">
        <w:rPr>
          <w:rFonts w:ascii="Garamond" w:hAnsi="Garamond" w:cs="Segoe UI"/>
          <w:color w:val="000000"/>
          <w:sz w:val="26"/>
          <w:szCs w:val="26"/>
        </w:rPr>
        <w:br/>
      </w:r>
      <w:r w:rsidRPr="00470B3E">
        <w:rPr>
          <w:rFonts w:ascii="Garamond" w:hAnsi="Garamond" w:cs="Segoe UI"/>
          <w:color w:val="000000"/>
          <w:sz w:val="26"/>
          <w:szCs w:val="26"/>
        </w:rPr>
        <w:br/>
        <w:t xml:space="preserve">La dicha del aparente cumplimiento de todos los mandamientos por parte del hombre rico se enfrenta a la dura realidad de lo sin fondo, de lo inagotable y de la imposibilidad última de la tarea encomendada; siempre hay un nuevo mandato, nacido del amor, en realidad. Una nueva búsqueda, siempre más. La tensión conduce a </w:t>
      </w:r>
      <w:r w:rsidRPr="00470B3E">
        <w:rPr>
          <w:rFonts w:ascii="Garamond" w:hAnsi="Garamond" w:cs="Segoe UI"/>
          <w:color w:val="000000"/>
          <w:sz w:val="26"/>
          <w:szCs w:val="26"/>
        </w:rPr>
        <w:t>uno de los pocos casos de rechazo abierto a pesar de un deseo ardiente. La repentina toma de conciencia se manifiesta en la conmoción de los discípulos; lo dieron todo, posesiones incluidas, pero ni siquiera eso parece ser suficiente.</w:t>
      </w:r>
      <w:r w:rsidRPr="00470B3E">
        <w:rPr>
          <w:rFonts w:ascii="Garamond" w:hAnsi="Garamond" w:cs="Segoe UI"/>
          <w:color w:val="000000"/>
          <w:sz w:val="26"/>
          <w:szCs w:val="26"/>
        </w:rPr>
        <w:br/>
      </w:r>
      <w:r w:rsidRPr="00470B3E">
        <w:rPr>
          <w:rFonts w:ascii="Garamond" w:hAnsi="Garamond" w:cs="Segoe UI"/>
          <w:color w:val="000000"/>
          <w:sz w:val="26"/>
          <w:szCs w:val="26"/>
        </w:rPr>
        <w:br/>
        <w:t xml:space="preserve">Otra tensión se entreteje en este campo de acción, reacción y recepción. El motivo de la riqueza, presente en otros evangelios, se cierne sobre el ojo de la aguja. De nuevo, la tensión no se resuelve de forma agradable. La riqueza, entendida como acumulación, es un flujo de explotación y agotamiento de una parte. El pasaje de Amós se detiene en este punto con elocuente detalle. La interacción de Jesús con las viudas pobres está lejos de glorificar un estado de agotamiento como una condición de vida deseable. Y, sin embargo, no se niegan benefactores ricos ni un buen banquete (Marcos 15:40-41, Mateo 27:57, Lucas 5:27-29). El premio que se menciona en el pasaje para los discípulos fieles es, en un raro caso, una cierta cantidad de bienes terrenales además de los eternos. Se podría llegar a decir que se promueve la riqueza para todos, que es exactamente, en la paradoja, la ausencia de riqueza, ya que no habría acumulación desigual. </w:t>
      </w:r>
      <w:r w:rsidRPr="00470B3E">
        <w:rPr>
          <w:rFonts w:ascii="Garamond" w:hAnsi="Garamond" w:cs="Segoe UI"/>
          <w:color w:val="000000"/>
          <w:sz w:val="26"/>
          <w:szCs w:val="26"/>
        </w:rPr>
        <w:br/>
      </w:r>
      <w:r w:rsidRPr="00470B3E">
        <w:rPr>
          <w:rFonts w:ascii="Garamond" w:hAnsi="Garamond" w:cs="Segoe UI"/>
          <w:color w:val="000000"/>
          <w:sz w:val="26"/>
          <w:szCs w:val="26"/>
        </w:rPr>
        <w:br/>
        <w:t>Y ahí está la culminación real: Al igual que con el bienestar de todos sin acumulación desigual, o con los mandamientos y pasos hacia el Reino de Dios en general, es una hazaña imposible, sin fondo, en extrema necesidad, y tan digna de la intervención divina. Y aun así, las acciones del pueblo no son todas iguales; afectan, enredadas en la tensión ulterior de lo que la epístola pone de manifiesto, lo normativo y lo real.</w:t>
      </w:r>
      <w:r w:rsidRPr="00470B3E">
        <w:rPr>
          <w:rFonts w:ascii="Garamond" w:hAnsi="Garamond" w:cs="Segoe UI"/>
          <w:color w:val="000000"/>
          <w:sz w:val="26"/>
          <w:szCs w:val="26"/>
        </w:rPr>
        <w:br/>
      </w:r>
      <w:r w:rsidRPr="00470B3E">
        <w:rPr>
          <w:rFonts w:ascii="Garamond" w:hAnsi="Garamond" w:cs="Segoe UI"/>
          <w:color w:val="000000"/>
          <w:sz w:val="26"/>
          <w:szCs w:val="26"/>
        </w:rPr>
        <w:br/>
        <w:t xml:space="preserve">Las tensiones generales de estas lecturas no se resuelven. Están ahí para quedarse y para ser soportadas sin la salida fácil, sin oscilar hacia uno </w:t>
      </w:r>
      <w:r w:rsidRPr="00470B3E">
        <w:rPr>
          <w:rFonts w:ascii="Garamond" w:hAnsi="Garamond" w:cs="Segoe UI"/>
          <w:color w:val="000000"/>
          <w:sz w:val="26"/>
          <w:szCs w:val="26"/>
        </w:rPr>
        <w:lastRenderedPageBreak/>
        <w:t>u otro lado, entre intentarlo todo y acabar desesperados y abandonando de inmediato.</w:t>
      </w:r>
    </w:p>
    <w:p w14:paraId="424E6D7A" w14:textId="77777777" w:rsidR="00D53A91" w:rsidRDefault="00D53A91" w:rsidP="00470B3E">
      <w:pPr>
        <w:pStyle w:val="NormalWeb"/>
        <w:shd w:val="clear" w:color="auto" w:fill="FFFFFF"/>
        <w:spacing w:before="0" w:beforeAutospacing="0" w:after="0" w:afterAutospacing="0"/>
        <w:rPr>
          <w:rFonts w:ascii="Gill Sans" w:hAnsi="Gill Sans" w:cs="Gill Sans"/>
          <w:b/>
          <w:bCs/>
          <w:color w:val="000000"/>
          <w:lang w:val="es-ES"/>
        </w:rPr>
      </w:pPr>
    </w:p>
    <w:p w14:paraId="03458419" w14:textId="1DB84C28" w:rsidR="00D53A91" w:rsidRDefault="00D53A91" w:rsidP="00470B3E">
      <w:pPr>
        <w:pStyle w:val="NormalWeb"/>
        <w:shd w:val="clear" w:color="auto" w:fill="FFFFFF"/>
        <w:spacing w:before="0" w:beforeAutospacing="0" w:after="0" w:afterAutospacing="0"/>
        <w:rPr>
          <w:lang w:val="es-ES"/>
        </w:rPr>
      </w:pPr>
      <w:r w:rsidRPr="00A2045D">
        <w:rPr>
          <w:rFonts w:ascii="Gill Sans" w:hAnsi="Gill Sans" w:cs="Gill Sans"/>
          <w:b/>
          <w:bCs/>
          <w:color w:val="000000"/>
          <w:lang w:val="es-ES"/>
        </w:rPr>
        <w:t>Preguntas de discusión</w:t>
      </w:r>
    </w:p>
    <w:p w14:paraId="66F85ACE"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r w:rsidRPr="00470B3E">
        <w:rPr>
          <w:rFonts w:ascii="Garamond" w:hAnsi="Garamond" w:cs="Segoe UI"/>
          <w:color w:val="000000"/>
          <w:sz w:val="26"/>
          <w:szCs w:val="26"/>
        </w:rPr>
        <w:t>¿Qué es la riqueza? ¿Cuáles son las diferentes formas de definir la riqueza? ¿Cómo afrontamos nuestra propia riqueza a la luz de la vocación cristiana?</w:t>
      </w:r>
      <w:r w:rsidRPr="00470B3E">
        <w:rPr>
          <w:rFonts w:ascii="Garamond" w:hAnsi="Garamond" w:cs="Segoe UI"/>
          <w:color w:val="000000"/>
          <w:sz w:val="26"/>
          <w:szCs w:val="26"/>
        </w:rPr>
        <w:br/>
      </w:r>
    </w:p>
    <w:p w14:paraId="112977E4"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4F0C7C0D"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6F2C5215"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0679C925"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1E27A79A"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57045D83"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37E5AEC1"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6F683F5A"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4E264AA5"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62EDA479"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0B0A6342"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7EA5B933"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51635BBC"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3941EC88"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155126F2"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426B06F2"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69D07C44"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656FBF2E"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06C8DE4F"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5B43A6EE"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23D61BD1"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619F4E83"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409C0F2E"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018186E2"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2BFD7068"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61FC0FCE"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2EF73626"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5DB51989"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5A9D55D5"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57AEA637"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34DCE73F"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33568571"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47189C4F" w14:textId="77777777" w:rsid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p>
    <w:p w14:paraId="6D9DA4B1" w14:textId="194A0117" w:rsidR="00470B3E" w:rsidRPr="00470B3E" w:rsidRDefault="00470B3E" w:rsidP="00470B3E">
      <w:pPr>
        <w:pStyle w:val="NormalWeb"/>
        <w:shd w:val="clear" w:color="auto" w:fill="FFFFFF"/>
        <w:spacing w:before="0" w:beforeAutospacing="0" w:after="0" w:afterAutospacing="0"/>
        <w:rPr>
          <w:rFonts w:ascii="Garamond" w:hAnsi="Garamond" w:cs="Segoe UI"/>
          <w:color w:val="000000"/>
          <w:sz w:val="26"/>
          <w:szCs w:val="26"/>
        </w:rPr>
      </w:pPr>
      <w:r w:rsidRPr="00470B3E">
        <w:rPr>
          <w:rFonts w:ascii="Garamond" w:hAnsi="Garamond" w:cs="Segoe UI"/>
          <w:color w:val="000000"/>
          <w:sz w:val="26"/>
          <w:szCs w:val="26"/>
        </w:rPr>
        <w:t>¿Cómo hacer frente a una demanda infinita, sin fondo e insaciable a la luz de las limitaciones humanas, la naturaleza humana y el deseo humano de competir con el prójimo tanto por el prestigio como por los recursos finitos?</w:t>
      </w:r>
    </w:p>
    <w:p w14:paraId="7C1A29EF"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12B8DB0E"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33BD1390"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7546F7A4"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4B8E393C"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08904878"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7B296D7D"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46E4EF4A"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7E09B4C2"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21BAD8B0"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5B8B44D3"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02028B2E"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05ECE0C2"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5622C5DD"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14442E75"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03EC762B"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7BCAD66C"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639BCE55"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31169E81"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5A936064"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23BDC7F2"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6AD9CA2E"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4852688D"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38C632C1"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5E743438"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5C6EAAE7"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26C1D342"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48FC6ABB"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48E4F6B9"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4CA83A8D"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29DEB881"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505D9057"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69DA989E"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4B244E7C"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2149C705" w14:textId="77777777" w:rsidR="00470B3E" w:rsidRDefault="00470B3E" w:rsidP="00470B3E">
      <w:pPr>
        <w:pStyle w:val="NormalWeb"/>
        <w:spacing w:before="0" w:beforeAutospacing="0" w:after="0" w:afterAutospacing="0"/>
        <w:rPr>
          <w:rFonts w:ascii="Garamond" w:hAnsi="Garamond" w:cs="Segoe UI"/>
          <w:color w:val="000000"/>
          <w:sz w:val="26"/>
          <w:szCs w:val="26"/>
        </w:rPr>
      </w:pPr>
    </w:p>
    <w:p w14:paraId="72D487D2" w14:textId="4AE3D406" w:rsidR="00F314C7" w:rsidRPr="00D53A91" w:rsidRDefault="00D53A91" w:rsidP="00470B3E">
      <w:pPr>
        <w:pStyle w:val="NormalWeb"/>
        <w:spacing w:before="0" w:beforeAutospacing="0" w:after="0" w:afterAutospacing="0"/>
        <w:rPr>
          <w:rFonts w:ascii="Garamond" w:hAnsi="Garamond" w:cs="Segoe UI"/>
          <w:color w:val="000000"/>
          <w:sz w:val="26"/>
          <w:szCs w:val="26"/>
        </w:rPr>
        <w:sectPr w:rsidR="00F314C7" w:rsidRPr="00D53A91" w:rsidSect="005A1BC5">
          <w:type w:val="continuous"/>
          <w:pgSz w:w="12240" w:h="15840"/>
          <w:pgMar w:top="720" w:right="720" w:bottom="720" w:left="720" w:header="720" w:footer="720" w:gutter="0"/>
          <w:cols w:num="2" w:space="720"/>
          <w:docGrid w:linePitch="360"/>
        </w:sectPr>
      </w:pPr>
      <w:r w:rsidRPr="00D53A91">
        <w:rPr>
          <w:rFonts w:ascii="Garamond" w:hAnsi="Garamond" w:cs="Segoe UI"/>
          <w:color w:val="000000"/>
          <w:sz w:val="26"/>
          <w:szCs w:val="26"/>
        </w:rPr>
        <w:br/>
      </w:r>
    </w:p>
    <w:p w14:paraId="5C6BE4F1" w14:textId="77777777" w:rsidR="00D53A91" w:rsidRDefault="00D53A91" w:rsidP="00470B3E">
      <w:pPr>
        <w:pStyle w:val="Footer"/>
        <w:rPr>
          <w:rFonts w:ascii="Gill Sans Light" w:hAnsi="Gill Sans Light" w:cs="Gill Sans Light"/>
          <w:sz w:val="20"/>
          <w:szCs w:val="20"/>
          <w:lang w:val="es-ES"/>
        </w:rPr>
      </w:pPr>
    </w:p>
    <w:p w14:paraId="12EE785F" w14:textId="77777777" w:rsidR="00D53A91" w:rsidRDefault="00D53A91" w:rsidP="00470B3E">
      <w:pPr>
        <w:pStyle w:val="Footer"/>
        <w:rPr>
          <w:rFonts w:ascii="Gill Sans Light" w:hAnsi="Gill Sans Light" w:cs="Gill Sans Light"/>
          <w:sz w:val="20"/>
          <w:szCs w:val="20"/>
          <w:lang w:val="es-ES"/>
        </w:rPr>
      </w:pPr>
    </w:p>
    <w:p w14:paraId="6A46642E" w14:textId="77777777" w:rsidR="00D53A91" w:rsidRDefault="00D53A91" w:rsidP="00470B3E">
      <w:pPr>
        <w:pStyle w:val="Footer"/>
        <w:rPr>
          <w:rFonts w:ascii="Gill Sans Light" w:hAnsi="Gill Sans Light" w:cs="Gill Sans Light"/>
          <w:sz w:val="20"/>
          <w:szCs w:val="20"/>
          <w:lang w:val="es-ES"/>
        </w:rPr>
      </w:pPr>
    </w:p>
    <w:p w14:paraId="66FBE17A" w14:textId="77777777" w:rsidR="00D53A91" w:rsidRDefault="00D53A91" w:rsidP="00470B3E">
      <w:pPr>
        <w:pStyle w:val="Footer"/>
        <w:rPr>
          <w:rFonts w:ascii="Gill Sans Light" w:hAnsi="Gill Sans Light" w:cs="Gill Sans Light"/>
          <w:sz w:val="20"/>
          <w:szCs w:val="20"/>
          <w:lang w:val="es-ES"/>
        </w:rPr>
      </w:pPr>
    </w:p>
    <w:p w14:paraId="458B2B57" w14:textId="77777777" w:rsidR="00D53A91" w:rsidRDefault="00D53A91" w:rsidP="00470B3E">
      <w:pPr>
        <w:pStyle w:val="Footer"/>
        <w:rPr>
          <w:rFonts w:ascii="Gill Sans Light" w:hAnsi="Gill Sans Light" w:cs="Gill Sans Light"/>
          <w:sz w:val="20"/>
          <w:szCs w:val="20"/>
          <w:lang w:val="es-ES"/>
        </w:rPr>
      </w:pPr>
    </w:p>
    <w:p w14:paraId="110AA4F0" w14:textId="070A890B" w:rsidR="00E4729F" w:rsidRPr="00A2045D" w:rsidRDefault="00B62408" w:rsidP="00470B3E">
      <w:pPr>
        <w:pStyle w:val="Footer"/>
        <w:rPr>
          <w:rFonts w:ascii="Gill Sans Light" w:hAnsi="Gill Sans Light" w:cs="Gill Sans Light"/>
          <w:sz w:val="20"/>
          <w:szCs w:val="20"/>
          <w:lang w:val="es-ES"/>
        </w:rPr>
      </w:pPr>
      <w:r w:rsidRPr="00A2045D">
        <w:rPr>
          <w:rFonts w:ascii="Gill Sans Light" w:hAnsi="Gill Sans Light" w:cs="Gill Sans Light"/>
          <w:sz w:val="20"/>
          <w:szCs w:val="20"/>
          <w:lang w:val="es-ES"/>
        </w:rPr>
        <w:t>Published by the Office of Communication of The Episcopal Church, 815 Second Avenue, New York, N.Y. 10017 © 202</w:t>
      </w:r>
      <w:r w:rsidR="00C07573" w:rsidRPr="00A2045D">
        <w:rPr>
          <w:rFonts w:ascii="Gill Sans Light" w:hAnsi="Gill Sans Light" w:cs="Gill Sans Light"/>
          <w:sz w:val="20"/>
          <w:szCs w:val="20"/>
          <w:lang w:val="es-ES"/>
        </w:rPr>
        <w:t>4</w:t>
      </w:r>
      <w:r w:rsidRPr="00A2045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003B61F5" w:rsidRPr="00A2045D">
        <w:rPr>
          <w:rFonts w:ascii="Gill Sans Light" w:hAnsi="Gill Sans Light" w:cs="Gill Sans Light"/>
          <w:i/>
          <w:iCs/>
          <w:sz w:val="20"/>
          <w:szCs w:val="20"/>
          <w:lang w:val="es-ES"/>
        </w:rPr>
        <w:t>Dios habla hoy</w:t>
      </w:r>
      <w:r w:rsidR="003B61F5" w:rsidRPr="00A2045D">
        <w:rPr>
          <w:rFonts w:ascii="Gill Sans Light" w:hAnsi="Gill Sans Light" w:cs="Gill Sans Light"/>
          <w:sz w:val="20"/>
          <w:szCs w:val="20"/>
          <w:lang w:val="es-ES"/>
        </w:rPr>
        <w:t xml:space="preserve"> ®, © Sociedades Bíblicas Unidas, 1966, 1970, 1979, 1983, 1996.</w:t>
      </w:r>
      <w:r w:rsidR="003B61F5" w:rsidRPr="00A2045D">
        <w:rPr>
          <w:rFonts w:ascii="Gill Sans Light" w:eastAsia="Times New Roman" w:hAnsi="Gill Sans Light" w:cs="Gill Sans Light"/>
          <w:kern w:val="0"/>
          <w:sz w:val="20"/>
          <w:szCs w:val="20"/>
          <w:lang w:val="es-ES"/>
          <w14:ligatures w14:val="none"/>
        </w:rPr>
        <w:t xml:space="preserve"> </w:t>
      </w:r>
      <w:r w:rsidRPr="00A2045D">
        <w:rPr>
          <w:rFonts w:ascii="Gill Sans Light" w:eastAsia="Times New Roman" w:hAnsi="Gill Sans Light" w:cs="Gill Sans Light"/>
          <w:kern w:val="0"/>
          <w:sz w:val="20"/>
          <w:szCs w:val="20"/>
          <w:lang w:val="es-ES"/>
          <w14:ligatures w14:val="none"/>
        </w:rPr>
        <w:t>Used by permission. All rights reserved worldwide. Psalms and canticles are drawn from the Book of Common Prayer.</w:t>
      </w:r>
    </w:p>
    <w:sectPr w:rsidR="00E4729F" w:rsidRPr="00A2045D"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654AF" w14:textId="77777777" w:rsidR="001A090B" w:rsidRDefault="001A090B" w:rsidP="00B861D1">
      <w:r>
        <w:separator/>
      </w:r>
    </w:p>
  </w:endnote>
  <w:endnote w:type="continuationSeparator" w:id="0">
    <w:p w14:paraId="02DF1922" w14:textId="77777777" w:rsidR="001A090B" w:rsidRDefault="001A090B"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FA7FA" w14:textId="77777777" w:rsidR="001A090B" w:rsidRDefault="001A090B" w:rsidP="00B861D1">
      <w:r>
        <w:separator/>
      </w:r>
    </w:p>
  </w:footnote>
  <w:footnote w:type="continuationSeparator" w:id="0">
    <w:p w14:paraId="11518CF9" w14:textId="77777777" w:rsidR="001A090B" w:rsidRDefault="001A090B"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4"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21"/>
  </w:num>
  <w:num w:numId="3" w16cid:durableId="1012996596">
    <w:abstractNumId w:val="9"/>
  </w:num>
  <w:num w:numId="4" w16cid:durableId="2054966127">
    <w:abstractNumId w:val="18"/>
  </w:num>
  <w:num w:numId="5" w16cid:durableId="1129788762">
    <w:abstractNumId w:val="40"/>
  </w:num>
  <w:num w:numId="6" w16cid:durableId="1767579421">
    <w:abstractNumId w:val="11"/>
  </w:num>
  <w:num w:numId="7" w16cid:durableId="1866862971">
    <w:abstractNumId w:val="2"/>
  </w:num>
  <w:num w:numId="8" w16cid:durableId="862550960">
    <w:abstractNumId w:val="34"/>
  </w:num>
  <w:num w:numId="9" w16cid:durableId="40060440">
    <w:abstractNumId w:val="30"/>
  </w:num>
  <w:num w:numId="10" w16cid:durableId="664094652">
    <w:abstractNumId w:val="8"/>
  </w:num>
  <w:num w:numId="11" w16cid:durableId="1319919837">
    <w:abstractNumId w:val="33"/>
  </w:num>
  <w:num w:numId="12" w16cid:durableId="1702779544">
    <w:abstractNumId w:val="5"/>
  </w:num>
  <w:num w:numId="13" w16cid:durableId="368991240">
    <w:abstractNumId w:val="32"/>
  </w:num>
  <w:num w:numId="14" w16cid:durableId="1281914768">
    <w:abstractNumId w:val="1"/>
  </w:num>
  <w:num w:numId="15" w16cid:durableId="1641576871">
    <w:abstractNumId w:val="15"/>
  </w:num>
  <w:num w:numId="16" w16cid:durableId="1548907919">
    <w:abstractNumId w:val="41"/>
  </w:num>
  <w:num w:numId="17" w16cid:durableId="2120493322">
    <w:abstractNumId w:val="26"/>
  </w:num>
  <w:num w:numId="18" w16cid:durableId="1851408282">
    <w:abstractNumId w:val="14"/>
  </w:num>
  <w:num w:numId="19" w16cid:durableId="455104367">
    <w:abstractNumId w:val="0"/>
  </w:num>
  <w:num w:numId="20" w16cid:durableId="1527405270">
    <w:abstractNumId w:val="36"/>
  </w:num>
  <w:num w:numId="21" w16cid:durableId="1040515720">
    <w:abstractNumId w:val="7"/>
  </w:num>
  <w:num w:numId="22" w16cid:durableId="1545830240">
    <w:abstractNumId w:val="42"/>
  </w:num>
  <w:num w:numId="23" w16cid:durableId="1229412901">
    <w:abstractNumId w:val="16"/>
  </w:num>
  <w:num w:numId="24" w16cid:durableId="1824738321">
    <w:abstractNumId w:val="19"/>
  </w:num>
  <w:num w:numId="25" w16cid:durableId="817770472">
    <w:abstractNumId w:val="24"/>
  </w:num>
  <w:num w:numId="26" w16cid:durableId="911280841">
    <w:abstractNumId w:val="25"/>
  </w:num>
  <w:num w:numId="27" w16cid:durableId="968707243">
    <w:abstractNumId w:val="27"/>
  </w:num>
  <w:num w:numId="28" w16cid:durableId="797645875">
    <w:abstractNumId w:val="39"/>
  </w:num>
  <w:num w:numId="29" w16cid:durableId="614563433">
    <w:abstractNumId w:val="23"/>
  </w:num>
  <w:num w:numId="30" w16cid:durableId="991524176">
    <w:abstractNumId w:val="35"/>
  </w:num>
  <w:num w:numId="31" w16cid:durableId="173500560">
    <w:abstractNumId w:val="20"/>
  </w:num>
  <w:num w:numId="32" w16cid:durableId="2071227106">
    <w:abstractNumId w:val="38"/>
  </w:num>
  <w:num w:numId="33" w16cid:durableId="688679477">
    <w:abstractNumId w:val="28"/>
  </w:num>
  <w:num w:numId="34" w16cid:durableId="1829788638">
    <w:abstractNumId w:val="12"/>
  </w:num>
  <w:num w:numId="35" w16cid:durableId="762141682">
    <w:abstractNumId w:val="10"/>
  </w:num>
  <w:num w:numId="36" w16cid:durableId="1627195077">
    <w:abstractNumId w:val="17"/>
  </w:num>
  <w:num w:numId="37" w16cid:durableId="916784499">
    <w:abstractNumId w:val="4"/>
  </w:num>
  <w:num w:numId="38" w16cid:durableId="380130396">
    <w:abstractNumId w:val="43"/>
  </w:num>
  <w:num w:numId="39" w16cid:durableId="1326982156">
    <w:abstractNumId w:val="6"/>
  </w:num>
  <w:num w:numId="40" w16cid:durableId="490877075">
    <w:abstractNumId w:val="13"/>
  </w:num>
  <w:num w:numId="41" w16cid:durableId="504250420">
    <w:abstractNumId w:val="22"/>
  </w:num>
  <w:num w:numId="42" w16cid:durableId="1548645966">
    <w:abstractNumId w:val="31"/>
  </w:num>
  <w:num w:numId="43" w16cid:durableId="1842967765">
    <w:abstractNumId w:val="37"/>
  </w:num>
  <w:num w:numId="44" w16cid:durableId="12643375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131D"/>
    <w:rsid w:val="00004E39"/>
    <w:rsid w:val="0001020D"/>
    <w:rsid w:val="00037EE8"/>
    <w:rsid w:val="000531E7"/>
    <w:rsid w:val="00081894"/>
    <w:rsid w:val="000B4DC7"/>
    <w:rsid w:val="000B759F"/>
    <w:rsid w:val="000C4618"/>
    <w:rsid w:val="000F65EC"/>
    <w:rsid w:val="00100087"/>
    <w:rsid w:val="00112273"/>
    <w:rsid w:val="001158AD"/>
    <w:rsid w:val="00130644"/>
    <w:rsid w:val="00133F89"/>
    <w:rsid w:val="00135B0F"/>
    <w:rsid w:val="00155133"/>
    <w:rsid w:val="00196BD9"/>
    <w:rsid w:val="001A090B"/>
    <w:rsid w:val="001A1E36"/>
    <w:rsid w:val="001D342E"/>
    <w:rsid w:val="001D3704"/>
    <w:rsid w:val="001F1E37"/>
    <w:rsid w:val="001F2397"/>
    <w:rsid w:val="001F36B7"/>
    <w:rsid w:val="001F53EA"/>
    <w:rsid w:val="001F650F"/>
    <w:rsid w:val="00203371"/>
    <w:rsid w:val="0022490C"/>
    <w:rsid w:val="002340B1"/>
    <w:rsid w:val="00237AB5"/>
    <w:rsid w:val="00272024"/>
    <w:rsid w:val="00275711"/>
    <w:rsid w:val="00276C3C"/>
    <w:rsid w:val="0029482E"/>
    <w:rsid w:val="00296771"/>
    <w:rsid w:val="002C127D"/>
    <w:rsid w:val="002C1B37"/>
    <w:rsid w:val="002C5B4B"/>
    <w:rsid w:val="002F2B6C"/>
    <w:rsid w:val="002F351D"/>
    <w:rsid w:val="002F5CD0"/>
    <w:rsid w:val="0030250C"/>
    <w:rsid w:val="00312EB3"/>
    <w:rsid w:val="0032761A"/>
    <w:rsid w:val="00327E1E"/>
    <w:rsid w:val="00334546"/>
    <w:rsid w:val="00337FF6"/>
    <w:rsid w:val="003532E2"/>
    <w:rsid w:val="00357BF0"/>
    <w:rsid w:val="00366956"/>
    <w:rsid w:val="003840E4"/>
    <w:rsid w:val="00384865"/>
    <w:rsid w:val="003928B5"/>
    <w:rsid w:val="003A07BD"/>
    <w:rsid w:val="003B61F5"/>
    <w:rsid w:val="003C1D14"/>
    <w:rsid w:val="003C5D75"/>
    <w:rsid w:val="003D48B7"/>
    <w:rsid w:val="003E07BD"/>
    <w:rsid w:val="00410C73"/>
    <w:rsid w:val="00422E26"/>
    <w:rsid w:val="004231DE"/>
    <w:rsid w:val="004306F3"/>
    <w:rsid w:val="00435CE0"/>
    <w:rsid w:val="00441EFF"/>
    <w:rsid w:val="00445010"/>
    <w:rsid w:val="00450051"/>
    <w:rsid w:val="0045393B"/>
    <w:rsid w:val="00470B3E"/>
    <w:rsid w:val="0048238F"/>
    <w:rsid w:val="004A4A31"/>
    <w:rsid w:val="004B018E"/>
    <w:rsid w:val="004B1099"/>
    <w:rsid w:val="004B47D6"/>
    <w:rsid w:val="004C0F8C"/>
    <w:rsid w:val="004D56CC"/>
    <w:rsid w:val="004E167A"/>
    <w:rsid w:val="004E467B"/>
    <w:rsid w:val="004F097F"/>
    <w:rsid w:val="004F1848"/>
    <w:rsid w:val="004F38B1"/>
    <w:rsid w:val="0050133B"/>
    <w:rsid w:val="005101C1"/>
    <w:rsid w:val="005137FF"/>
    <w:rsid w:val="00516825"/>
    <w:rsid w:val="00523784"/>
    <w:rsid w:val="00534817"/>
    <w:rsid w:val="00560BE2"/>
    <w:rsid w:val="0057368A"/>
    <w:rsid w:val="00596D48"/>
    <w:rsid w:val="005A1BC5"/>
    <w:rsid w:val="005B2DE7"/>
    <w:rsid w:val="005B5E66"/>
    <w:rsid w:val="005D0C71"/>
    <w:rsid w:val="005D1B1B"/>
    <w:rsid w:val="005D3508"/>
    <w:rsid w:val="005D3C01"/>
    <w:rsid w:val="00606966"/>
    <w:rsid w:val="00610BD2"/>
    <w:rsid w:val="00611F08"/>
    <w:rsid w:val="006179BF"/>
    <w:rsid w:val="006269F6"/>
    <w:rsid w:val="0063034E"/>
    <w:rsid w:val="00634663"/>
    <w:rsid w:val="006567C8"/>
    <w:rsid w:val="006854A2"/>
    <w:rsid w:val="00694ED2"/>
    <w:rsid w:val="006A0C22"/>
    <w:rsid w:val="006A4CF0"/>
    <w:rsid w:val="006B6418"/>
    <w:rsid w:val="006D2C47"/>
    <w:rsid w:val="006D5DCB"/>
    <w:rsid w:val="006D71D7"/>
    <w:rsid w:val="006D75C3"/>
    <w:rsid w:val="006E7055"/>
    <w:rsid w:val="00700AEA"/>
    <w:rsid w:val="007021F0"/>
    <w:rsid w:val="00704A86"/>
    <w:rsid w:val="00710181"/>
    <w:rsid w:val="00724601"/>
    <w:rsid w:val="00731DF1"/>
    <w:rsid w:val="007373AE"/>
    <w:rsid w:val="00792068"/>
    <w:rsid w:val="00794AC2"/>
    <w:rsid w:val="00796965"/>
    <w:rsid w:val="007969AB"/>
    <w:rsid w:val="007B1ABD"/>
    <w:rsid w:val="007B3F83"/>
    <w:rsid w:val="007D63B2"/>
    <w:rsid w:val="007F0912"/>
    <w:rsid w:val="007F7E91"/>
    <w:rsid w:val="00811903"/>
    <w:rsid w:val="00851C9A"/>
    <w:rsid w:val="00851DB3"/>
    <w:rsid w:val="008834A5"/>
    <w:rsid w:val="008E197A"/>
    <w:rsid w:val="008E576F"/>
    <w:rsid w:val="008E68F8"/>
    <w:rsid w:val="008F2345"/>
    <w:rsid w:val="0092169A"/>
    <w:rsid w:val="009271DA"/>
    <w:rsid w:val="009403EA"/>
    <w:rsid w:val="009443D4"/>
    <w:rsid w:val="00971279"/>
    <w:rsid w:val="00975CC0"/>
    <w:rsid w:val="009B0BFC"/>
    <w:rsid w:val="009B61A7"/>
    <w:rsid w:val="009D0E2C"/>
    <w:rsid w:val="009D179C"/>
    <w:rsid w:val="009F1F4F"/>
    <w:rsid w:val="009F5396"/>
    <w:rsid w:val="00A00D9B"/>
    <w:rsid w:val="00A2045D"/>
    <w:rsid w:val="00A465BD"/>
    <w:rsid w:val="00A53229"/>
    <w:rsid w:val="00A542C4"/>
    <w:rsid w:val="00A73504"/>
    <w:rsid w:val="00A8736E"/>
    <w:rsid w:val="00A8784E"/>
    <w:rsid w:val="00A96B4F"/>
    <w:rsid w:val="00AE3A8F"/>
    <w:rsid w:val="00B24F96"/>
    <w:rsid w:val="00B266FF"/>
    <w:rsid w:val="00B30138"/>
    <w:rsid w:val="00B44BF0"/>
    <w:rsid w:val="00B45861"/>
    <w:rsid w:val="00B62408"/>
    <w:rsid w:val="00B74724"/>
    <w:rsid w:val="00B80678"/>
    <w:rsid w:val="00B8209E"/>
    <w:rsid w:val="00B861D1"/>
    <w:rsid w:val="00BB601E"/>
    <w:rsid w:val="00BD6FC5"/>
    <w:rsid w:val="00C046B9"/>
    <w:rsid w:val="00C07573"/>
    <w:rsid w:val="00C157E5"/>
    <w:rsid w:val="00C16641"/>
    <w:rsid w:val="00C42D2F"/>
    <w:rsid w:val="00C45DF4"/>
    <w:rsid w:val="00C51A6E"/>
    <w:rsid w:val="00C6380C"/>
    <w:rsid w:val="00C90A40"/>
    <w:rsid w:val="00CA53DA"/>
    <w:rsid w:val="00CA6915"/>
    <w:rsid w:val="00CB4D62"/>
    <w:rsid w:val="00CC3A2A"/>
    <w:rsid w:val="00CC4446"/>
    <w:rsid w:val="00CE05BB"/>
    <w:rsid w:val="00CF3693"/>
    <w:rsid w:val="00D00733"/>
    <w:rsid w:val="00D07E63"/>
    <w:rsid w:val="00D33E24"/>
    <w:rsid w:val="00D40579"/>
    <w:rsid w:val="00D41F67"/>
    <w:rsid w:val="00D4515F"/>
    <w:rsid w:val="00D51800"/>
    <w:rsid w:val="00D53A91"/>
    <w:rsid w:val="00D54310"/>
    <w:rsid w:val="00D55A70"/>
    <w:rsid w:val="00D83A9E"/>
    <w:rsid w:val="00D841B7"/>
    <w:rsid w:val="00D93FF3"/>
    <w:rsid w:val="00D94D01"/>
    <w:rsid w:val="00DF1907"/>
    <w:rsid w:val="00DF4A43"/>
    <w:rsid w:val="00DF7189"/>
    <w:rsid w:val="00E003DA"/>
    <w:rsid w:val="00E02811"/>
    <w:rsid w:val="00E05E87"/>
    <w:rsid w:val="00E06018"/>
    <w:rsid w:val="00E144EB"/>
    <w:rsid w:val="00E207C2"/>
    <w:rsid w:val="00E4661E"/>
    <w:rsid w:val="00E4729F"/>
    <w:rsid w:val="00E63DE6"/>
    <w:rsid w:val="00E714F2"/>
    <w:rsid w:val="00E8161B"/>
    <w:rsid w:val="00E900A8"/>
    <w:rsid w:val="00E93544"/>
    <w:rsid w:val="00EB0C65"/>
    <w:rsid w:val="00EB6D64"/>
    <w:rsid w:val="00EC39B1"/>
    <w:rsid w:val="00EE68CD"/>
    <w:rsid w:val="00EF7917"/>
    <w:rsid w:val="00F25FAD"/>
    <w:rsid w:val="00F26F3C"/>
    <w:rsid w:val="00F314C7"/>
    <w:rsid w:val="00F36308"/>
    <w:rsid w:val="00F47953"/>
    <w:rsid w:val="00F50620"/>
    <w:rsid w:val="00F64FC5"/>
    <w:rsid w:val="00FB192F"/>
    <w:rsid w:val="00FC0A43"/>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 w:type="character" w:styleId="FollowedHyperlink">
    <w:name w:val="FollowedHyperlink"/>
    <w:basedOn w:val="DefaultParagraphFont"/>
    <w:uiPriority w:val="99"/>
    <w:semiHidden/>
    <w:unhideWhenUsed/>
    <w:rsid w:val="00D53A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7566901">
      <w:bodyDiv w:val="1"/>
      <w:marLeft w:val="0"/>
      <w:marRight w:val="0"/>
      <w:marTop w:val="0"/>
      <w:marBottom w:val="0"/>
      <w:divBdr>
        <w:top w:val="none" w:sz="0" w:space="0" w:color="auto"/>
        <w:left w:val="none" w:sz="0" w:space="0" w:color="auto"/>
        <w:bottom w:val="none" w:sz="0" w:space="0" w:color="auto"/>
        <w:right w:val="none" w:sz="0" w:space="0" w:color="auto"/>
      </w:divBdr>
      <w:divsChild>
        <w:div w:id="1593006502">
          <w:marLeft w:val="0"/>
          <w:marRight w:val="0"/>
          <w:marTop w:val="0"/>
          <w:marBottom w:val="0"/>
          <w:divBdr>
            <w:top w:val="none" w:sz="0" w:space="0" w:color="auto"/>
            <w:left w:val="none" w:sz="0" w:space="0" w:color="auto"/>
            <w:bottom w:val="none" w:sz="0" w:space="0" w:color="auto"/>
            <w:right w:val="none" w:sz="0" w:space="0" w:color="auto"/>
          </w:divBdr>
          <w:divsChild>
            <w:div w:id="1736927015">
              <w:marLeft w:val="-105"/>
              <w:marRight w:val="-105"/>
              <w:marTop w:val="0"/>
              <w:marBottom w:val="0"/>
              <w:divBdr>
                <w:top w:val="none" w:sz="0" w:space="0" w:color="auto"/>
                <w:left w:val="none" w:sz="0" w:space="0" w:color="auto"/>
                <w:bottom w:val="none" w:sz="0" w:space="0" w:color="auto"/>
                <w:right w:val="none" w:sz="0" w:space="0" w:color="auto"/>
              </w:divBdr>
              <w:divsChild>
                <w:div w:id="792289620">
                  <w:marLeft w:val="0"/>
                  <w:marRight w:val="0"/>
                  <w:marTop w:val="0"/>
                  <w:marBottom w:val="0"/>
                  <w:divBdr>
                    <w:top w:val="none" w:sz="0" w:space="0" w:color="auto"/>
                    <w:left w:val="none" w:sz="0" w:space="0" w:color="auto"/>
                    <w:bottom w:val="none" w:sz="0" w:space="0" w:color="auto"/>
                    <w:right w:val="none" w:sz="0" w:space="0" w:color="auto"/>
                  </w:divBdr>
                  <w:divsChild>
                    <w:div w:id="14705891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7007585">
                          <w:marLeft w:val="0"/>
                          <w:marRight w:val="0"/>
                          <w:marTop w:val="750"/>
                          <w:marBottom w:val="0"/>
                          <w:divBdr>
                            <w:top w:val="none" w:sz="0" w:space="0" w:color="auto"/>
                            <w:left w:val="none" w:sz="0" w:space="0" w:color="auto"/>
                            <w:bottom w:val="none" w:sz="0" w:space="0" w:color="auto"/>
                            <w:right w:val="none" w:sz="0" w:space="0" w:color="auto"/>
                          </w:divBdr>
                          <w:divsChild>
                            <w:div w:id="11226925">
                              <w:marLeft w:val="0"/>
                              <w:marRight w:val="0"/>
                              <w:marTop w:val="0"/>
                              <w:marBottom w:val="0"/>
                              <w:divBdr>
                                <w:top w:val="none" w:sz="0" w:space="0" w:color="auto"/>
                                <w:left w:val="none" w:sz="0" w:space="0" w:color="auto"/>
                                <w:bottom w:val="none" w:sz="0" w:space="0" w:color="auto"/>
                                <w:right w:val="none" w:sz="0" w:space="0" w:color="auto"/>
                              </w:divBdr>
                              <w:divsChild>
                                <w:div w:id="19833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3747">
          <w:marLeft w:val="0"/>
          <w:marRight w:val="0"/>
          <w:marTop w:val="0"/>
          <w:marBottom w:val="0"/>
          <w:divBdr>
            <w:top w:val="none" w:sz="0" w:space="0" w:color="auto"/>
            <w:left w:val="none" w:sz="0" w:space="0" w:color="auto"/>
            <w:bottom w:val="none" w:sz="0" w:space="0" w:color="auto"/>
            <w:right w:val="none" w:sz="0" w:space="0" w:color="auto"/>
          </w:divBdr>
          <w:divsChild>
            <w:div w:id="3942794">
              <w:marLeft w:val="-105"/>
              <w:marRight w:val="-105"/>
              <w:marTop w:val="0"/>
              <w:marBottom w:val="0"/>
              <w:divBdr>
                <w:top w:val="none" w:sz="0" w:space="0" w:color="auto"/>
                <w:left w:val="none" w:sz="0" w:space="0" w:color="auto"/>
                <w:bottom w:val="none" w:sz="0" w:space="0" w:color="auto"/>
                <w:right w:val="none" w:sz="0" w:space="0" w:color="auto"/>
              </w:divBdr>
              <w:divsChild>
                <w:div w:id="979532538">
                  <w:marLeft w:val="0"/>
                  <w:marRight w:val="0"/>
                  <w:marTop w:val="0"/>
                  <w:marBottom w:val="0"/>
                  <w:divBdr>
                    <w:top w:val="none" w:sz="0" w:space="0" w:color="auto"/>
                    <w:left w:val="none" w:sz="0" w:space="0" w:color="auto"/>
                    <w:bottom w:val="none" w:sz="0" w:space="0" w:color="auto"/>
                    <w:right w:val="none" w:sz="0" w:space="0" w:color="auto"/>
                  </w:divBdr>
                  <w:divsChild>
                    <w:div w:id="1654796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0161957">
                          <w:marLeft w:val="0"/>
                          <w:marRight w:val="240"/>
                          <w:marTop w:val="0"/>
                          <w:marBottom w:val="0"/>
                          <w:divBdr>
                            <w:top w:val="none" w:sz="0" w:space="0" w:color="auto"/>
                            <w:left w:val="none" w:sz="0" w:space="0" w:color="auto"/>
                            <w:bottom w:val="none" w:sz="0" w:space="0" w:color="auto"/>
                            <w:right w:val="none" w:sz="0" w:space="0" w:color="auto"/>
                          </w:divBdr>
                          <w:divsChild>
                            <w:div w:id="732579134">
                              <w:marLeft w:val="0"/>
                              <w:marRight w:val="0"/>
                              <w:marTop w:val="0"/>
                              <w:marBottom w:val="0"/>
                              <w:divBdr>
                                <w:top w:val="none" w:sz="0" w:space="0" w:color="auto"/>
                                <w:left w:val="none" w:sz="0" w:space="0" w:color="auto"/>
                                <w:bottom w:val="none" w:sz="0" w:space="0" w:color="auto"/>
                                <w:right w:val="none" w:sz="0" w:space="0" w:color="auto"/>
                              </w:divBdr>
                              <w:divsChild>
                                <w:div w:id="1600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109">
                          <w:marLeft w:val="0"/>
                          <w:marRight w:val="240"/>
                          <w:marTop w:val="0"/>
                          <w:marBottom w:val="0"/>
                          <w:divBdr>
                            <w:top w:val="none" w:sz="0" w:space="0" w:color="auto"/>
                            <w:left w:val="none" w:sz="0" w:space="0" w:color="auto"/>
                            <w:bottom w:val="none" w:sz="0" w:space="0" w:color="auto"/>
                            <w:right w:val="none" w:sz="0" w:space="0" w:color="auto"/>
                          </w:divBdr>
                          <w:divsChild>
                            <w:div w:id="1778675894">
                              <w:marLeft w:val="0"/>
                              <w:marRight w:val="0"/>
                              <w:marTop w:val="0"/>
                              <w:marBottom w:val="0"/>
                              <w:divBdr>
                                <w:top w:val="none" w:sz="0" w:space="0" w:color="auto"/>
                                <w:left w:val="none" w:sz="0" w:space="0" w:color="auto"/>
                                <w:bottom w:val="none" w:sz="0" w:space="0" w:color="auto"/>
                                <w:right w:val="none" w:sz="0" w:space="0" w:color="auto"/>
                              </w:divBdr>
                              <w:divsChild>
                                <w:div w:id="336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93">
                          <w:marLeft w:val="0"/>
                          <w:marRight w:val="0"/>
                          <w:marTop w:val="750"/>
                          <w:marBottom w:val="0"/>
                          <w:divBdr>
                            <w:top w:val="none" w:sz="0" w:space="0" w:color="auto"/>
                            <w:left w:val="none" w:sz="0" w:space="0" w:color="auto"/>
                            <w:bottom w:val="none" w:sz="0" w:space="0" w:color="auto"/>
                            <w:right w:val="none" w:sz="0" w:space="0" w:color="auto"/>
                          </w:divBdr>
                          <w:divsChild>
                            <w:div w:id="378672416">
                              <w:marLeft w:val="0"/>
                              <w:marRight w:val="0"/>
                              <w:marTop w:val="0"/>
                              <w:marBottom w:val="0"/>
                              <w:divBdr>
                                <w:top w:val="none" w:sz="0" w:space="0" w:color="auto"/>
                                <w:left w:val="none" w:sz="0" w:space="0" w:color="auto"/>
                                <w:bottom w:val="none" w:sz="0" w:space="0" w:color="auto"/>
                                <w:right w:val="none" w:sz="0" w:space="0" w:color="auto"/>
                              </w:divBdr>
                              <w:divsChild>
                                <w:div w:id="977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2221629">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21832010">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3629506">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8353891">
      <w:bodyDiv w:val="1"/>
      <w:marLeft w:val="0"/>
      <w:marRight w:val="0"/>
      <w:marTop w:val="0"/>
      <w:marBottom w:val="0"/>
      <w:divBdr>
        <w:top w:val="none" w:sz="0" w:space="0" w:color="auto"/>
        <w:left w:val="none" w:sz="0" w:space="0" w:color="auto"/>
        <w:bottom w:val="none" w:sz="0" w:space="0" w:color="auto"/>
        <w:right w:val="none" w:sz="0" w:space="0" w:color="auto"/>
      </w:divBdr>
    </w:div>
    <w:div w:id="158468235">
      <w:bodyDiv w:val="1"/>
      <w:marLeft w:val="0"/>
      <w:marRight w:val="0"/>
      <w:marTop w:val="0"/>
      <w:marBottom w:val="0"/>
      <w:divBdr>
        <w:top w:val="none" w:sz="0" w:space="0" w:color="auto"/>
        <w:left w:val="none" w:sz="0" w:space="0" w:color="auto"/>
        <w:bottom w:val="none" w:sz="0" w:space="0" w:color="auto"/>
        <w:right w:val="none" w:sz="0" w:space="0" w:color="auto"/>
      </w:divBdr>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4928979">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4000586">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5096713">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54424844">
      <w:bodyDiv w:val="1"/>
      <w:marLeft w:val="0"/>
      <w:marRight w:val="0"/>
      <w:marTop w:val="0"/>
      <w:marBottom w:val="0"/>
      <w:divBdr>
        <w:top w:val="none" w:sz="0" w:space="0" w:color="auto"/>
        <w:left w:val="none" w:sz="0" w:space="0" w:color="auto"/>
        <w:bottom w:val="none" w:sz="0" w:space="0" w:color="auto"/>
        <w:right w:val="none" w:sz="0" w:space="0" w:color="auto"/>
      </w:divBdr>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89812919">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6384149">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0774500">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5857428">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4842679">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2248339">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076975">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53205838">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5519720">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4297837">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3858597">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3738956">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77552084">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82794202">
      <w:bodyDiv w:val="1"/>
      <w:marLeft w:val="0"/>
      <w:marRight w:val="0"/>
      <w:marTop w:val="0"/>
      <w:marBottom w:val="0"/>
      <w:divBdr>
        <w:top w:val="none" w:sz="0" w:space="0" w:color="auto"/>
        <w:left w:val="none" w:sz="0" w:space="0" w:color="auto"/>
        <w:bottom w:val="none" w:sz="0" w:space="0" w:color="auto"/>
        <w:right w:val="none" w:sz="0" w:space="0" w:color="auto"/>
      </w:divBdr>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0958697">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481191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6775744">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66029921">
      <w:bodyDiv w:val="1"/>
      <w:marLeft w:val="0"/>
      <w:marRight w:val="0"/>
      <w:marTop w:val="0"/>
      <w:marBottom w:val="0"/>
      <w:divBdr>
        <w:top w:val="none" w:sz="0" w:space="0" w:color="auto"/>
        <w:left w:val="none" w:sz="0" w:space="0" w:color="auto"/>
        <w:bottom w:val="none" w:sz="0" w:space="0" w:color="auto"/>
        <w:right w:val="none" w:sz="0" w:space="0" w:color="auto"/>
      </w:divBdr>
      <w:divsChild>
        <w:div w:id="449015007">
          <w:marLeft w:val="0"/>
          <w:marRight w:val="0"/>
          <w:marTop w:val="0"/>
          <w:marBottom w:val="0"/>
          <w:divBdr>
            <w:top w:val="none" w:sz="0" w:space="0" w:color="auto"/>
            <w:left w:val="none" w:sz="0" w:space="0" w:color="auto"/>
            <w:bottom w:val="none" w:sz="0" w:space="0" w:color="auto"/>
            <w:right w:val="none" w:sz="0" w:space="0" w:color="auto"/>
          </w:divBdr>
          <w:divsChild>
            <w:div w:id="1005590387">
              <w:marLeft w:val="-105"/>
              <w:marRight w:val="-105"/>
              <w:marTop w:val="0"/>
              <w:marBottom w:val="0"/>
              <w:divBdr>
                <w:top w:val="none" w:sz="0" w:space="0" w:color="auto"/>
                <w:left w:val="none" w:sz="0" w:space="0" w:color="auto"/>
                <w:bottom w:val="none" w:sz="0" w:space="0" w:color="auto"/>
                <w:right w:val="none" w:sz="0" w:space="0" w:color="auto"/>
              </w:divBdr>
              <w:divsChild>
                <w:div w:id="1879584432">
                  <w:marLeft w:val="0"/>
                  <w:marRight w:val="0"/>
                  <w:marTop w:val="0"/>
                  <w:marBottom w:val="0"/>
                  <w:divBdr>
                    <w:top w:val="none" w:sz="0" w:space="0" w:color="auto"/>
                    <w:left w:val="none" w:sz="0" w:space="0" w:color="auto"/>
                    <w:bottom w:val="none" w:sz="0" w:space="0" w:color="auto"/>
                    <w:right w:val="none" w:sz="0" w:space="0" w:color="auto"/>
                  </w:divBdr>
                  <w:divsChild>
                    <w:div w:id="5666937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457781">
                          <w:marLeft w:val="0"/>
                          <w:marRight w:val="0"/>
                          <w:marTop w:val="750"/>
                          <w:marBottom w:val="0"/>
                          <w:divBdr>
                            <w:top w:val="none" w:sz="0" w:space="0" w:color="auto"/>
                            <w:left w:val="none" w:sz="0" w:space="0" w:color="auto"/>
                            <w:bottom w:val="none" w:sz="0" w:space="0" w:color="auto"/>
                            <w:right w:val="none" w:sz="0" w:space="0" w:color="auto"/>
                          </w:divBdr>
                          <w:divsChild>
                            <w:div w:id="1900432406">
                              <w:marLeft w:val="0"/>
                              <w:marRight w:val="0"/>
                              <w:marTop w:val="0"/>
                              <w:marBottom w:val="0"/>
                              <w:divBdr>
                                <w:top w:val="none" w:sz="0" w:space="0" w:color="auto"/>
                                <w:left w:val="none" w:sz="0" w:space="0" w:color="auto"/>
                                <w:bottom w:val="none" w:sz="0" w:space="0" w:color="auto"/>
                                <w:right w:val="none" w:sz="0" w:space="0" w:color="auto"/>
                              </w:divBdr>
                              <w:divsChild>
                                <w:div w:id="8362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155948707">
              <w:marLeft w:val="-105"/>
              <w:marRight w:val="-105"/>
              <w:marTop w:val="0"/>
              <w:marBottom w:val="0"/>
              <w:divBdr>
                <w:top w:val="none" w:sz="0" w:space="0" w:color="auto"/>
                <w:left w:val="none" w:sz="0" w:space="0" w:color="auto"/>
                <w:bottom w:val="none" w:sz="0" w:space="0" w:color="auto"/>
                <w:right w:val="none" w:sz="0" w:space="0" w:color="auto"/>
              </w:divBdr>
              <w:divsChild>
                <w:div w:id="1138104697">
                  <w:marLeft w:val="0"/>
                  <w:marRight w:val="0"/>
                  <w:marTop w:val="0"/>
                  <w:marBottom w:val="0"/>
                  <w:divBdr>
                    <w:top w:val="none" w:sz="0" w:space="0" w:color="auto"/>
                    <w:left w:val="none" w:sz="0" w:space="0" w:color="auto"/>
                    <w:bottom w:val="none" w:sz="0" w:space="0" w:color="auto"/>
                    <w:right w:val="none" w:sz="0" w:space="0" w:color="auto"/>
                  </w:divBdr>
                  <w:divsChild>
                    <w:div w:id="6308695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5702220">
                          <w:marLeft w:val="0"/>
                          <w:marRight w:val="240"/>
                          <w:marTop w:val="0"/>
                          <w:marBottom w:val="0"/>
                          <w:divBdr>
                            <w:top w:val="none" w:sz="0" w:space="0" w:color="auto"/>
                            <w:left w:val="none" w:sz="0" w:space="0" w:color="auto"/>
                            <w:bottom w:val="none" w:sz="0" w:space="0" w:color="auto"/>
                            <w:right w:val="none" w:sz="0" w:space="0" w:color="auto"/>
                          </w:divBdr>
                          <w:divsChild>
                            <w:div w:id="1532064430">
                              <w:marLeft w:val="0"/>
                              <w:marRight w:val="0"/>
                              <w:marTop w:val="0"/>
                              <w:marBottom w:val="0"/>
                              <w:divBdr>
                                <w:top w:val="none" w:sz="0" w:space="0" w:color="auto"/>
                                <w:left w:val="none" w:sz="0" w:space="0" w:color="auto"/>
                                <w:bottom w:val="none" w:sz="0" w:space="0" w:color="auto"/>
                                <w:right w:val="none" w:sz="0" w:space="0" w:color="auto"/>
                              </w:divBdr>
                              <w:divsChild>
                                <w:div w:id="13408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7035">
                          <w:marLeft w:val="0"/>
                          <w:marRight w:val="240"/>
                          <w:marTop w:val="0"/>
                          <w:marBottom w:val="0"/>
                          <w:divBdr>
                            <w:top w:val="none" w:sz="0" w:space="0" w:color="auto"/>
                            <w:left w:val="none" w:sz="0" w:space="0" w:color="auto"/>
                            <w:bottom w:val="none" w:sz="0" w:space="0" w:color="auto"/>
                            <w:right w:val="none" w:sz="0" w:space="0" w:color="auto"/>
                          </w:divBdr>
                          <w:divsChild>
                            <w:div w:id="654843354">
                              <w:marLeft w:val="0"/>
                              <w:marRight w:val="0"/>
                              <w:marTop w:val="0"/>
                              <w:marBottom w:val="0"/>
                              <w:divBdr>
                                <w:top w:val="none" w:sz="0" w:space="0" w:color="auto"/>
                                <w:left w:val="none" w:sz="0" w:space="0" w:color="auto"/>
                                <w:bottom w:val="none" w:sz="0" w:space="0" w:color="auto"/>
                                <w:right w:val="none" w:sz="0" w:space="0" w:color="auto"/>
                              </w:divBdr>
                              <w:divsChild>
                                <w:div w:id="5334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6844">
                          <w:marLeft w:val="0"/>
                          <w:marRight w:val="0"/>
                          <w:marTop w:val="750"/>
                          <w:marBottom w:val="0"/>
                          <w:divBdr>
                            <w:top w:val="none" w:sz="0" w:space="0" w:color="auto"/>
                            <w:left w:val="none" w:sz="0" w:space="0" w:color="auto"/>
                            <w:bottom w:val="none" w:sz="0" w:space="0" w:color="auto"/>
                            <w:right w:val="none" w:sz="0" w:space="0" w:color="auto"/>
                          </w:divBdr>
                          <w:divsChild>
                            <w:div w:id="1904951698">
                              <w:marLeft w:val="0"/>
                              <w:marRight w:val="0"/>
                              <w:marTop w:val="0"/>
                              <w:marBottom w:val="0"/>
                              <w:divBdr>
                                <w:top w:val="none" w:sz="0" w:space="0" w:color="auto"/>
                                <w:left w:val="none" w:sz="0" w:space="0" w:color="auto"/>
                                <w:bottom w:val="none" w:sz="0" w:space="0" w:color="auto"/>
                                <w:right w:val="none" w:sz="0" w:space="0" w:color="auto"/>
                              </w:divBdr>
                              <w:divsChild>
                                <w:div w:id="19777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3915138">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2473451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309677">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6364006">
      <w:bodyDiv w:val="1"/>
      <w:marLeft w:val="0"/>
      <w:marRight w:val="0"/>
      <w:marTop w:val="0"/>
      <w:marBottom w:val="0"/>
      <w:divBdr>
        <w:top w:val="none" w:sz="0" w:space="0" w:color="auto"/>
        <w:left w:val="none" w:sz="0" w:space="0" w:color="auto"/>
        <w:bottom w:val="none" w:sz="0" w:space="0" w:color="auto"/>
        <w:right w:val="none" w:sz="0" w:space="0" w:color="auto"/>
      </w:divBdr>
      <w:divsChild>
        <w:div w:id="605037630">
          <w:marLeft w:val="0"/>
          <w:marRight w:val="0"/>
          <w:marTop w:val="0"/>
          <w:marBottom w:val="0"/>
          <w:divBdr>
            <w:top w:val="none" w:sz="0" w:space="0" w:color="auto"/>
            <w:left w:val="none" w:sz="0" w:space="0" w:color="auto"/>
            <w:bottom w:val="none" w:sz="0" w:space="0" w:color="auto"/>
            <w:right w:val="none" w:sz="0" w:space="0" w:color="auto"/>
          </w:divBdr>
          <w:divsChild>
            <w:div w:id="1250386478">
              <w:marLeft w:val="-105"/>
              <w:marRight w:val="-105"/>
              <w:marTop w:val="0"/>
              <w:marBottom w:val="0"/>
              <w:divBdr>
                <w:top w:val="none" w:sz="0" w:space="0" w:color="auto"/>
                <w:left w:val="none" w:sz="0" w:space="0" w:color="auto"/>
                <w:bottom w:val="none" w:sz="0" w:space="0" w:color="auto"/>
                <w:right w:val="none" w:sz="0" w:space="0" w:color="auto"/>
              </w:divBdr>
              <w:divsChild>
                <w:div w:id="1335840695">
                  <w:marLeft w:val="0"/>
                  <w:marRight w:val="0"/>
                  <w:marTop w:val="0"/>
                  <w:marBottom w:val="0"/>
                  <w:divBdr>
                    <w:top w:val="none" w:sz="0" w:space="0" w:color="auto"/>
                    <w:left w:val="none" w:sz="0" w:space="0" w:color="auto"/>
                    <w:bottom w:val="none" w:sz="0" w:space="0" w:color="auto"/>
                    <w:right w:val="none" w:sz="0" w:space="0" w:color="auto"/>
                  </w:divBdr>
                  <w:divsChild>
                    <w:div w:id="2164042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7022564">
                          <w:marLeft w:val="0"/>
                          <w:marRight w:val="0"/>
                          <w:marTop w:val="750"/>
                          <w:marBottom w:val="0"/>
                          <w:divBdr>
                            <w:top w:val="none" w:sz="0" w:space="0" w:color="auto"/>
                            <w:left w:val="none" w:sz="0" w:space="0" w:color="auto"/>
                            <w:bottom w:val="none" w:sz="0" w:space="0" w:color="auto"/>
                            <w:right w:val="none" w:sz="0" w:space="0" w:color="auto"/>
                          </w:divBdr>
                          <w:divsChild>
                            <w:div w:id="672142788">
                              <w:marLeft w:val="0"/>
                              <w:marRight w:val="0"/>
                              <w:marTop w:val="0"/>
                              <w:marBottom w:val="0"/>
                              <w:divBdr>
                                <w:top w:val="none" w:sz="0" w:space="0" w:color="auto"/>
                                <w:left w:val="none" w:sz="0" w:space="0" w:color="auto"/>
                                <w:bottom w:val="none" w:sz="0" w:space="0" w:color="auto"/>
                                <w:right w:val="none" w:sz="0" w:space="0" w:color="auto"/>
                              </w:divBdr>
                              <w:divsChild>
                                <w:div w:id="1052533918">
                                  <w:marLeft w:val="0"/>
                                  <w:marRight w:val="0"/>
                                  <w:marTop w:val="0"/>
                                  <w:marBottom w:val="0"/>
                                  <w:divBdr>
                                    <w:top w:val="none" w:sz="0" w:space="0" w:color="auto"/>
                                    <w:left w:val="none" w:sz="0" w:space="0" w:color="auto"/>
                                    <w:bottom w:val="none" w:sz="0" w:space="0" w:color="auto"/>
                                    <w:right w:val="none" w:sz="0" w:space="0" w:color="auto"/>
                                  </w:divBdr>
                                  <w:divsChild>
                                    <w:div w:id="7308859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850931">
          <w:marLeft w:val="0"/>
          <w:marRight w:val="0"/>
          <w:marTop w:val="0"/>
          <w:marBottom w:val="0"/>
          <w:divBdr>
            <w:top w:val="none" w:sz="0" w:space="0" w:color="auto"/>
            <w:left w:val="none" w:sz="0" w:space="0" w:color="auto"/>
            <w:bottom w:val="none" w:sz="0" w:space="0" w:color="auto"/>
            <w:right w:val="none" w:sz="0" w:space="0" w:color="auto"/>
          </w:divBdr>
          <w:divsChild>
            <w:div w:id="1988778103">
              <w:marLeft w:val="-105"/>
              <w:marRight w:val="-105"/>
              <w:marTop w:val="0"/>
              <w:marBottom w:val="0"/>
              <w:divBdr>
                <w:top w:val="none" w:sz="0" w:space="0" w:color="auto"/>
                <w:left w:val="none" w:sz="0" w:space="0" w:color="auto"/>
                <w:bottom w:val="none" w:sz="0" w:space="0" w:color="auto"/>
                <w:right w:val="none" w:sz="0" w:space="0" w:color="auto"/>
              </w:divBdr>
              <w:divsChild>
                <w:div w:id="1779834929">
                  <w:marLeft w:val="0"/>
                  <w:marRight w:val="0"/>
                  <w:marTop w:val="0"/>
                  <w:marBottom w:val="0"/>
                  <w:divBdr>
                    <w:top w:val="none" w:sz="0" w:space="0" w:color="auto"/>
                    <w:left w:val="none" w:sz="0" w:space="0" w:color="auto"/>
                    <w:bottom w:val="none" w:sz="0" w:space="0" w:color="auto"/>
                    <w:right w:val="none" w:sz="0" w:space="0" w:color="auto"/>
                  </w:divBdr>
                  <w:divsChild>
                    <w:div w:id="573675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2243488">
                          <w:marLeft w:val="0"/>
                          <w:marRight w:val="240"/>
                          <w:marTop w:val="0"/>
                          <w:marBottom w:val="0"/>
                          <w:divBdr>
                            <w:top w:val="none" w:sz="0" w:space="0" w:color="auto"/>
                            <w:left w:val="none" w:sz="0" w:space="0" w:color="auto"/>
                            <w:bottom w:val="none" w:sz="0" w:space="0" w:color="auto"/>
                            <w:right w:val="none" w:sz="0" w:space="0" w:color="auto"/>
                          </w:divBdr>
                          <w:divsChild>
                            <w:div w:id="490683125">
                              <w:marLeft w:val="0"/>
                              <w:marRight w:val="0"/>
                              <w:marTop w:val="0"/>
                              <w:marBottom w:val="0"/>
                              <w:divBdr>
                                <w:top w:val="none" w:sz="0" w:space="0" w:color="auto"/>
                                <w:left w:val="none" w:sz="0" w:space="0" w:color="auto"/>
                                <w:bottom w:val="none" w:sz="0" w:space="0" w:color="auto"/>
                                <w:right w:val="none" w:sz="0" w:space="0" w:color="auto"/>
                              </w:divBdr>
                              <w:divsChild>
                                <w:div w:id="1860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987">
                          <w:marLeft w:val="0"/>
                          <w:marRight w:val="240"/>
                          <w:marTop w:val="0"/>
                          <w:marBottom w:val="0"/>
                          <w:divBdr>
                            <w:top w:val="none" w:sz="0" w:space="0" w:color="auto"/>
                            <w:left w:val="none" w:sz="0" w:space="0" w:color="auto"/>
                            <w:bottom w:val="none" w:sz="0" w:space="0" w:color="auto"/>
                            <w:right w:val="none" w:sz="0" w:space="0" w:color="auto"/>
                          </w:divBdr>
                          <w:divsChild>
                            <w:div w:id="507990950">
                              <w:marLeft w:val="0"/>
                              <w:marRight w:val="0"/>
                              <w:marTop w:val="0"/>
                              <w:marBottom w:val="0"/>
                              <w:divBdr>
                                <w:top w:val="none" w:sz="0" w:space="0" w:color="auto"/>
                                <w:left w:val="none" w:sz="0" w:space="0" w:color="auto"/>
                                <w:bottom w:val="none" w:sz="0" w:space="0" w:color="auto"/>
                                <w:right w:val="none" w:sz="0" w:space="0" w:color="auto"/>
                              </w:divBdr>
                              <w:divsChild>
                                <w:div w:id="1736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703">
                          <w:marLeft w:val="0"/>
                          <w:marRight w:val="0"/>
                          <w:marTop w:val="750"/>
                          <w:marBottom w:val="0"/>
                          <w:divBdr>
                            <w:top w:val="none" w:sz="0" w:space="0" w:color="auto"/>
                            <w:left w:val="none" w:sz="0" w:space="0" w:color="auto"/>
                            <w:bottom w:val="none" w:sz="0" w:space="0" w:color="auto"/>
                            <w:right w:val="none" w:sz="0" w:space="0" w:color="auto"/>
                          </w:divBdr>
                          <w:divsChild>
                            <w:div w:id="1571694120">
                              <w:marLeft w:val="0"/>
                              <w:marRight w:val="0"/>
                              <w:marTop w:val="0"/>
                              <w:marBottom w:val="0"/>
                              <w:divBdr>
                                <w:top w:val="none" w:sz="0" w:space="0" w:color="auto"/>
                                <w:left w:val="none" w:sz="0" w:space="0" w:color="auto"/>
                                <w:bottom w:val="none" w:sz="0" w:space="0" w:color="auto"/>
                                <w:right w:val="none" w:sz="0" w:space="0" w:color="auto"/>
                              </w:divBdr>
                              <w:divsChild>
                                <w:div w:id="10309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609">
          <w:marLeft w:val="0"/>
          <w:marRight w:val="0"/>
          <w:marTop w:val="0"/>
          <w:marBottom w:val="0"/>
          <w:divBdr>
            <w:top w:val="none" w:sz="0" w:space="0" w:color="auto"/>
            <w:left w:val="none" w:sz="0" w:space="0" w:color="auto"/>
            <w:bottom w:val="none" w:sz="0" w:space="0" w:color="auto"/>
            <w:right w:val="none" w:sz="0" w:space="0" w:color="auto"/>
          </w:divBdr>
          <w:divsChild>
            <w:div w:id="1985040743">
              <w:marLeft w:val="-105"/>
              <w:marRight w:val="-105"/>
              <w:marTop w:val="0"/>
              <w:marBottom w:val="0"/>
              <w:divBdr>
                <w:top w:val="none" w:sz="0" w:space="0" w:color="auto"/>
                <w:left w:val="none" w:sz="0" w:space="0" w:color="auto"/>
                <w:bottom w:val="none" w:sz="0" w:space="0" w:color="auto"/>
                <w:right w:val="none" w:sz="0" w:space="0" w:color="auto"/>
              </w:divBdr>
              <w:divsChild>
                <w:div w:id="409234039">
                  <w:marLeft w:val="0"/>
                  <w:marRight w:val="0"/>
                  <w:marTop w:val="0"/>
                  <w:marBottom w:val="0"/>
                  <w:divBdr>
                    <w:top w:val="none" w:sz="0" w:space="0" w:color="auto"/>
                    <w:left w:val="none" w:sz="0" w:space="0" w:color="auto"/>
                    <w:bottom w:val="none" w:sz="0" w:space="0" w:color="auto"/>
                    <w:right w:val="none" w:sz="0" w:space="0" w:color="auto"/>
                  </w:divBdr>
                  <w:divsChild>
                    <w:div w:id="18263858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6065474">
                          <w:marLeft w:val="0"/>
                          <w:marRight w:val="240"/>
                          <w:marTop w:val="0"/>
                          <w:marBottom w:val="0"/>
                          <w:divBdr>
                            <w:top w:val="none" w:sz="0" w:space="0" w:color="auto"/>
                            <w:left w:val="none" w:sz="0" w:space="0" w:color="auto"/>
                            <w:bottom w:val="none" w:sz="0" w:space="0" w:color="auto"/>
                            <w:right w:val="none" w:sz="0" w:space="0" w:color="auto"/>
                          </w:divBdr>
                          <w:divsChild>
                            <w:div w:id="264701813">
                              <w:marLeft w:val="0"/>
                              <w:marRight w:val="0"/>
                              <w:marTop w:val="0"/>
                              <w:marBottom w:val="0"/>
                              <w:divBdr>
                                <w:top w:val="none" w:sz="0" w:space="0" w:color="auto"/>
                                <w:left w:val="none" w:sz="0" w:space="0" w:color="auto"/>
                                <w:bottom w:val="none" w:sz="0" w:space="0" w:color="auto"/>
                                <w:right w:val="none" w:sz="0" w:space="0" w:color="auto"/>
                              </w:divBdr>
                              <w:divsChild>
                                <w:div w:id="198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277">
                          <w:marLeft w:val="0"/>
                          <w:marRight w:val="240"/>
                          <w:marTop w:val="0"/>
                          <w:marBottom w:val="0"/>
                          <w:divBdr>
                            <w:top w:val="none" w:sz="0" w:space="0" w:color="auto"/>
                            <w:left w:val="none" w:sz="0" w:space="0" w:color="auto"/>
                            <w:bottom w:val="none" w:sz="0" w:space="0" w:color="auto"/>
                            <w:right w:val="none" w:sz="0" w:space="0" w:color="auto"/>
                          </w:divBdr>
                          <w:divsChild>
                            <w:div w:id="2000110305">
                              <w:marLeft w:val="0"/>
                              <w:marRight w:val="0"/>
                              <w:marTop w:val="0"/>
                              <w:marBottom w:val="0"/>
                              <w:divBdr>
                                <w:top w:val="none" w:sz="0" w:space="0" w:color="auto"/>
                                <w:left w:val="none" w:sz="0" w:space="0" w:color="auto"/>
                                <w:bottom w:val="none" w:sz="0" w:space="0" w:color="auto"/>
                                <w:right w:val="none" w:sz="0" w:space="0" w:color="auto"/>
                              </w:divBdr>
                              <w:divsChild>
                                <w:div w:id="16262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9037">
                          <w:marLeft w:val="0"/>
                          <w:marRight w:val="0"/>
                          <w:marTop w:val="750"/>
                          <w:marBottom w:val="0"/>
                          <w:divBdr>
                            <w:top w:val="none" w:sz="0" w:space="0" w:color="auto"/>
                            <w:left w:val="none" w:sz="0" w:space="0" w:color="auto"/>
                            <w:bottom w:val="none" w:sz="0" w:space="0" w:color="auto"/>
                            <w:right w:val="none" w:sz="0" w:space="0" w:color="auto"/>
                          </w:divBdr>
                          <w:divsChild>
                            <w:div w:id="314258013">
                              <w:marLeft w:val="0"/>
                              <w:marRight w:val="0"/>
                              <w:marTop w:val="0"/>
                              <w:marBottom w:val="0"/>
                              <w:divBdr>
                                <w:top w:val="none" w:sz="0" w:space="0" w:color="auto"/>
                                <w:left w:val="none" w:sz="0" w:space="0" w:color="auto"/>
                                <w:bottom w:val="none" w:sz="0" w:space="0" w:color="auto"/>
                                <w:right w:val="none" w:sz="0" w:space="0" w:color="auto"/>
                              </w:divBdr>
                              <w:divsChild>
                                <w:div w:id="21155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04441523">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046556">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3510082">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49407483">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2023738">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87533986">
      <w:bodyDiv w:val="1"/>
      <w:marLeft w:val="0"/>
      <w:marRight w:val="0"/>
      <w:marTop w:val="0"/>
      <w:marBottom w:val="0"/>
      <w:divBdr>
        <w:top w:val="none" w:sz="0" w:space="0" w:color="auto"/>
        <w:left w:val="none" w:sz="0" w:space="0" w:color="auto"/>
        <w:bottom w:val="none" w:sz="0" w:space="0" w:color="auto"/>
        <w:right w:val="none" w:sz="0" w:space="0" w:color="auto"/>
      </w:divBdr>
    </w:div>
    <w:div w:id="139095488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28503424">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227925">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69289182">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4934932">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069043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36122039">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5080512">
      <w:bodyDiv w:val="1"/>
      <w:marLeft w:val="0"/>
      <w:marRight w:val="0"/>
      <w:marTop w:val="0"/>
      <w:marBottom w:val="0"/>
      <w:divBdr>
        <w:top w:val="none" w:sz="0" w:space="0" w:color="auto"/>
        <w:left w:val="none" w:sz="0" w:space="0" w:color="auto"/>
        <w:bottom w:val="none" w:sz="0" w:space="0" w:color="auto"/>
        <w:right w:val="none" w:sz="0" w:space="0" w:color="auto"/>
      </w:divBdr>
      <w:divsChild>
        <w:div w:id="441455400">
          <w:marLeft w:val="0"/>
          <w:marRight w:val="0"/>
          <w:marTop w:val="0"/>
          <w:marBottom w:val="0"/>
          <w:divBdr>
            <w:top w:val="none" w:sz="0" w:space="0" w:color="auto"/>
            <w:left w:val="none" w:sz="0" w:space="0" w:color="auto"/>
            <w:bottom w:val="none" w:sz="0" w:space="0" w:color="auto"/>
            <w:right w:val="none" w:sz="0" w:space="0" w:color="auto"/>
          </w:divBdr>
          <w:divsChild>
            <w:div w:id="205487477">
              <w:marLeft w:val="-105"/>
              <w:marRight w:val="-105"/>
              <w:marTop w:val="0"/>
              <w:marBottom w:val="0"/>
              <w:divBdr>
                <w:top w:val="none" w:sz="0" w:space="0" w:color="auto"/>
                <w:left w:val="none" w:sz="0" w:space="0" w:color="auto"/>
                <w:bottom w:val="none" w:sz="0" w:space="0" w:color="auto"/>
                <w:right w:val="none" w:sz="0" w:space="0" w:color="auto"/>
              </w:divBdr>
              <w:divsChild>
                <w:div w:id="1449621129">
                  <w:marLeft w:val="0"/>
                  <w:marRight w:val="0"/>
                  <w:marTop w:val="0"/>
                  <w:marBottom w:val="0"/>
                  <w:divBdr>
                    <w:top w:val="none" w:sz="0" w:space="0" w:color="auto"/>
                    <w:left w:val="none" w:sz="0" w:space="0" w:color="auto"/>
                    <w:bottom w:val="none" w:sz="0" w:space="0" w:color="auto"/>
                    <w:right w:val="none" w:sz="0" w:space="0" w:color="auto"/>
                  </w:divBdr>
                  <w:divsChild>
                    <w:div w:id="76974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9503958">
                          <w:marLeft w:val="0"/>
                          <w:marRight w:val="0"/>
                          <w:marTop w:val="750"/>
                          <w:marBottom w:val="0"/>
                          <w:divBdr>
                            <w:top w:val="none" w:sz="0" w:space="0" w:color="auto"/>
                            <w:left w:val="none" w:sz="0" w:space="0" w:color="auto"/>
                            <w:bottom w:val="none" w:sz="0" w:space="0" w:color="auto"/>
                            <w:right w:val="none" w:sz="0" w:space="0" w:color="auto"/>
                          </w:divBdr>
                          <w:divsChild>
                            <w:div w:id="120658511">
                              <w:marLeft w:val="0"/>
                              <w:marRight w:val="0"/>
                              <w:marTop w:val="0"/>
                              <w:marBottom w:val="0"/>
                              <w:divBdr>
                                <w:top w:val="none" w:sz="0" w:space="0" w:color="auto"/>
                                <w:left w:val="none" w:sz="0" w:space="0" w:color="auto"/>
                                <w:bottom w:val="none" w:sz="0" w:space="0" w:color="auto"/>
                                <w:right w:val="none" w:sz="0" w:space="0" w:color="auto"/>
                              </w:divBdr>
                              <w:divsChild>
                                <w:div w:id="1065566820">
                                  <w:marLeft w:val="0"/>
                                  <w:marRight w:val="0"/>
                                  <w:marTop w:val="0"/>
                                  <w:marBottom w:val="0"/>
                                  <w:divBdr>
                                    <w:top w:val="none" w:sz="0" w:space="0" w:color="auto"/>
                                    <w:left w:val="none" w:sz="0" w:space="0" w:color="auto"/>
                                    <w:bottom w:val="none" w:sz="0" w:space="0" w:color="auto"/>
                                    <w:right w:val="none" w:sz="0" w:space="0" w:color="auto"/>
                                  </w:divBdr>
                                  <w:divsChild>
                                    <w:div w:id="3780163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40182">
          <w:marLeft w:val="0"/>
          <w:marRight w:val="0"/>
          <w:marTop w:val="0"/>
          <w:marBottom w:val="0"/>
          <w:divBdr>
            <w:top w:val="none" w:sz="0" w:space="0" w:color="auto"/>
            <w:left w:val="none" w:sz="0" w:space="0" w:color="auto"/>
            <w:bottom w:val="none" w:sz="0" w:space="0" w:color="auto"/>
            <w:right w:val="none" w:sz="0" w:space="0" w:color="auto"/>
          </w:divBdr>
          <w:divsChild>
            <w:div w:id="296187835">
              <w:marLeft w:val="-105"/>
              <w:marRight w:val="-105"/>
              <w:marTop w:val="0"/>
              <w:marBottom w:val="0"/>
              <w:divBdr>
                <w:top w:val="none" w:sz="0" w:space="0" w:color="auto"/>
                <w:left w:val="none" w:sz="0" w:space="0" w:color="auto"/>
                <w:bottom w:val="none" w:sz="0" w:space="0" w:color="auto"/>
                <w:right w:val="none" w:sz="0" w:space="0" w:color="auto"/>
              </w:divBdr>
              <w:divsChild>
                <w:div w:id="656686952">
                  <w:marLeft w:val="0"/>
                  <w:marRight w:val="0"/>
                  <w:marTop w:val="0"/>
                  <w:marBottom w:val="0"/>
                  <w:divBdr>
                    <w:top w:val="none" w:sz="0" w:space="0" w:color="auto"/>
                    <w:left w:val="none" w:sz="0" w:space="0" w:color="auto"/>
                    <w:bottom w:val="none" w:sz="0" w:space="0" w:color="auto"/>
                    <w:right w:val="none" w:sz="0" w:space="0" w:color="auto"/>
                  </w:divBdr>
                  <w:divsChild>
                    <w:div w:id="1043677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876868">
                          <w:marLeft w:val="0"/>
                          <w:marRight w:val="240"/>
                          <w:marTop w:val="0"/>
                          <w:marBottom w:val="0"/>
                          <w:divBdr>
                            <w:top w:val="none" w:sz="0" w:space="0" w:color="auto"/>
                            <w:left w:val="none" w:sz="0" w:space="0" w:color="auto"/>
                            <w:bottom w:val="none" w:sz="0" w:space="0" w:color="auto"/>
                            <w:right w:val="none" w:sz="0" w:space="0" w:color="auto"/>
                          </w:divBdr>
                          <w:divsChild>
                            <w:div w:id="153766505">
                              <w:marLeft w:val="0"/>
                              <w:marRight w:val="0"/>
                              <w:marTop w:val="0"/>
                              <w:marBottom w:val="0"/>
                              <w:divBdr>
                                <w:top w:val="none" w:sz="0" w:space="0" w:color="auto"/>
                                <w:left w:val="none" w:sz="0" w:space="0" w:color="auto"/>
                                <w:bottom w:val="none" w:sz="0" w:space="0" w:color="auto"/>
                                <w:right w:val="none" w:sz="0" w:space="0" w:color="auto"/>
                              </w:divBdr>
                              <w:divsChild>
                                <w:div w:id="1916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6497">
                          <w:marLeft w:val="0"/>
                          <w:marRight w:val="240"/>
                          <w:marTop w:val="0"/>
                          <w:marBottom w:val="0"/>
                          <w:divBdr>
                            <w:top w:val="none" w:sz="0" w:space="0" w:color="auto"/>
                            <w:left w:val="none" w:sz="0" w:space="0" w:color="auto"/>
                            <w:bottom w:val="none" w:sz="0" w:space="0" w:color="auto"/>
                            <w:right w:val="none" w:sz="0" w:space="0" w:color="auto"/>
                          </w:divBdr>
                          <w:divsChild>
                            <w:div w:id="1248073309">
                              <w:marLeft w:val="0"/>
                              <w:marRight w:val="0"/>
                              <w:marTop w:val="0"/>
                              <w:marBottom w:val="0"/>
                              <w:divBdr>
                                <w:top w:val="none" w:sz="0" w:space="0" w:color="auto"/>
                                <w:left w:val="none" w:sz="0" w:space="0" w:color="auto"/>
                                <w:bottom w:val="none" w:sz="0" w:space="0" w:color="auto"/>
                                <w:right w:val="none" w:sz="0" w:space="0" w:color="auto"/>
                              </w:divBdr>
                              <w:divsChild>
                                <w:div w:id="16066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192">
                          <w:marLeft w:val="0"/>
                          <w:marRight w:val="0"/>
                          <w:marTop w:val="750"/>
                          <w:marBottom w:val="0"/>
                          <w:divBdr>
                            <w:top w:val="none" w:sz="0" w:space="0" w:color="auto"/>
                            <w:left w:val="none" w:sz="0" w:space="0" w:color="auto"/>
                            <w:bottom w:val="none" w:sz="0" w:space="0" w:color="auto"/>
                            <w:right w:val="none" w:sz="0" w:space="0" w:color="auto"/>
                          </w:divBdr>
                          <w:divsChild>
                            <w:div w:id="1332293165">
                              <w:marLeft w:val="0"/>
                              <w:marRight w:val="0"/>
                              <w:marTop w:val="0"/>
                              <w:marBottom w:val="0"/>
                              <w:divBdr>
                                <w:top w:val="none" w:sz="0" w:space="0" w:color="auto"/>
                                <w:left w:val="none" w:sz="0" w:space="0" w:color="auto"/>
                                <w:bottom w:val="none" w:sz="0" w:space="0" w:color="auto"/>
                                <w:right w:val="none" w:sz="0" w:space="0" w:color="auto"/>
                              </w:divBdr>
                              <w:divsChild>
                                <w:div w:id="533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65230">
          <w:marLeft w:val="0"/>
          <w:marRight w:val="0"/>
          <w:marTop w:val="0"/>
          <w:marBottom w:val="0"/>
          <w:divBdr>
            <w:top w:val="none" w:sz="0" w:space="0" w:color="auto"/>
            <w:left w:val="none" w:sz="0" w:space="0" w:color="auto"/>
            <w:bottom w:val="none" w:sz="0" w:space="0" w:color="auto"/>
            <w:right w:val="none" w:sz="0" w:space="0" w:color="auto"/>
          </w:divBdr>
          <w:divsChild>
            <w:div w:id="436752590">
              <w:marLeft w:val="-105"/>
              <w:marRight w:val="-105"/>
              <w:marTop w:val="0"/>
              <w:marBottom w:val="0"/>
              <w:divBdr>
                <w:top w:val="none" w:sz="0" w:space="0" w:color="auto"/>
                <w:left w:val="none" w:sz="0" w:space="0" w:color="auto"/>
                <w:bottom w:val="none" w:sz="0" w:space="0" w:color="auto"/>
                <w:right w:val="none" w:sz="0" w:space="0" w:color="auto"/>
              </w:divBdr>
              <w:divsChild>
                <w:div w:id="2061400370">
                  <w:marLeft w:val="0"/>
                  <w:marRight w:val="0"/>
                  <w:marTop w:val="0"/>
                  <w:marBottom w:val="0"/>
                  <w:divBdr>
                    <w:top w:val="none" w:sz="0" w:space="0" w:color="auto"/>
                    <w:left w:val="none" w:sz="0" w:space="0" w:color="auto"/>
                    <w:bottom w:val="none" w:sz="0" w:space="0" w:color="auto"/>
                    <w:right w:val="none" w:sz="0" w:space="0" w:color="auto"/>
                  </w:divBdr>
                  <w:divsChild>
                    <w:div w:id="785076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694039">
                          <w:marLeft w:val="0"/>
                          <w:marRight w:val="240"/>
                          <w:marTop w:val="0"/>
                          <w:marBottom w:val="0"/>
                          <w:divBdr>
                            <w:top w:val="none" w:sz="0" w:space="0" w:color="auto"/>
                            <w:left w:val="none" w:sz="0" w:space="0" w:color="auto"/>
                            <w:bottom w:val="none" w:sz="0" w:space="0" w:color="auto"/>
                            <w:right w:val="none" w:sz="0" w:space="0" w:color="auto"/>
                          </w:divBdr>
                          <w:divsChild>
                            <w:div w:id="2041590871">
                              <w:marLeft w:val="0"/>
                              <w:marRight w:val="0"/>
                              <w:marTop w:val="0"/>
                              <w:marBottom w:val="0"/>
                              <w:divBdr>
                                <w:top w:val="none" w:sz="0" w:space="0" w:color="auto"/>
                                <w:left w:val="none" w:sz="0" w:space="0" w:color="auto"/>
                                <w:bottom w:val="none" w:sz="0" w:space="0" w:color="auto"/>
                                <w:right w:val="none" w:sz="0" w:space="0" w:color="auto"/>
                              </w:divBdr>
                              <w:divsChild>
                                <w:div w:id="16025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420">
                          <w:marLeft w:val="0"/>
                          <w:marRight w:val="240"/>
                          <w:marTop w:val="0"/>
                          <w:marBottom w:val="0"/>
                          <w:divBdr>
                            <w:top w:val="none" w:sz="0" w:space="0" w:color="auto"/>
                            <w:left w:val="none" w:sz="0" w:space="0" w:color="auto"/>
                            <w:bottom w:val="none" w:sz="0" w:space="0" w:color="auto"/>
                            <w:right w:val="none" w:sz="0" w:space="0" w:color="auto"/>
                          </w:divBdr>
                          <w:divsChild>
                            <w:div w:id="1607299911">
                              <w:marLeft w:val="0"/>
                              <w:marRight w:val="0"/>
                              <w:marTop w:val="0"/>
                              <w:marBottom w:val="0"/>
                              <w:divBdr>
                                <w:top w:val="none" w:sz="0" w:space="0" w:color="auto"/>
                                <w:left w:val="none" w:sz="0" w:space="0" w:color="auto"/>
                                <w:bottom w:val="none" w:sz="0" w:space="0" w:color="auto"/>
                                <w:right w:val="none" w:sz="0" w:space="0" w:color="auto"/>
                              </w:divBdr>
                              <w:divsChild>
                                <w:div w:id="5962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1935">
                          <w:marLeft w:val="0"/>
                          <w:marRight w:val="0"/>
                          <w:marTop w:val="750"/>
                          <w:marBottom w:val="0"/>
                          <w:divBdr>
                            <w:top w:val="none" w:sz="0" w:space="0" w:color="auto"/>
                            <w:left w:val="none" w:sz="0" w:space="0" w:color="auto"/>
                            <w:bottom w:val="none" w:sz="0" w:space="0" w:color="auto"/>
                            <w:right w:val="none" w:sz="0" w:space="0" w:color="auto"/>
                          </w:divBdr>
                          <w:divsChild>
                            <w:div w:id="293483768">
                              <w:marLeft w:val="0"/>
                              <w:marRight w:val="0"/>
                              <w:marTop w:val="0"/>
                              <w:marBottom w:val="0"/>
                              <w:divBdr>
                                <w:top w:val="none" w:sz="0" w:space="0" w:color="auto"/>
                                <w:left w:val="none" w:sz="0" w:space="0" w:color="auto"/>
                                <w:bottom w:val="none" w:sz="0" w:space="0" w:color="auto"/>
                                <w:right w:val="none" w:sz="0" w:space="0" w:color="auto"/>
                              </w:divBdr>
                              <w:divsChild>
                                <w:div w:id="7506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42114">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5020373">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3372846">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16041016">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8268977">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690848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5968778">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221007">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56000104">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501832">
      <w:bodyDiv w:val="1"/>
      <w:marLeft w:val="0"/>
      <w:marRight w:val="0"/>
      <w:marTop w:val="0"/>
      <w:marBottom w:val="0"/>
      <w:divBdr>
        <w:top w:val="none" w:sz="0" w:space="0" w:color="auto"/>
        <w:left w:val="none" w:sz="0" w:space="0" w:color="auto"/>
        <w:bottom w:val="none" w:sz="0" w:space="0" w:color="auto"/>
        <w:right w:val="none" w:sz="0" w:space="0" w:color="auto"/>
      </w:divBdr>
    </w:div>
    <w:div w:id="2096632734">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517578">
      <w:bodyDiv w:val="1"/>
      <w:marLeft w:val="0"/>
      <w:marRight w:val="0"/>
      <w:marTop w:val="0"/>
      <w:marBottom w:val="0"/>
      <w:divBdr>
        <w:top w:val="none" w:sz="0" w:space="0" w:color="auto"/>
        <w:left w:val="none" w:sz="0" w:space="0" w:color="auto"/>
        <w:bottom w:val="none" w:sz="0" w:space="0" w:color="auto"/>
        <w:right w:val="none" w:sz="0" w:space="0" w:color="auto"/>
      </w:divBdr>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2024-07-16T16:34:00Z</cp:lastPrinted>
  <dcterms:created xsi:type="dcterms:W3CDTF">2024-10-06T21:09:00Z</dcterms:created>
  <dcterms:modified xsi:type="dcterms:W3CDTF">2024-10-06T23:11:00Z</dcterms:modified>
</cp:coreProperties>
</file>