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D23E3D" w:rsidRDefault="00F55D33" w:rsidP="007F27B5">
      <w:pPr>
        <w:rPr>
          <w:sz w:val="26"/>
          <w:szCs w:val="26"/>
        </w:rPr>
      </w:pPr>
      <w:r w:rsidRPr="00D23E3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D23E3D" w:rsidRDefault="001E6401" w:rsidP="007F27B5">
      <w:pPr>
        <w:rPr>
          <w:b/>
          <w:sz w:val="26"/>
          <w:szCs w:val="26"/>
        </w:rPr>
      </w:pPr>
    </w:p>
    <w:p w14:paraId="14D0192B" w14:textId="0BDF29C0" w:rsidR="00893904" w:rsidRPr="00D23E3D" w:rsidRDefault="00CE05D3" w:rsidP="007F27B5">
      <w:pPr>
        <w:rPr>
          <w:b/>
          <w:sz w:val="26"/>
          <w:szCs w:val="26"/>
        </w:rPr>
      </w:pPr>
      <w:r w:rsidRPr="00D23E3D">
        <w:rPr>
          <w:b/>
          <w:sz w:val="26"/>
          <w:szCs w:val="26"/>
        </w:rPr>
        <w:t xml:space="preserve">Pentecost </w:t>
      </w:r>
      <w:r w:rsidR="00D339B9" w:rsidRPr="00D23E3D">
        <w:rPr>
          <w:b/>
          <w:sz w:val="26"/>
          <w:szCs w:val="26"/>
        </w:rPr>
        <w:t>2</w:t>
      </w:r>
      <w:r w:rsidR="000851B3">
        <w:rPr>
          <w:b/>
          <w:sz w:val="26"/>
          <w:szCs w:val="26"/>
        </w:rPr>
        <w:t>6</w:t>
      </w:r>
      <w:r w:rsidRPr="00D23E3D">
        <w:rPr>
          <w:b/>
          <w:sz w:val="26"/>
          <w:szCs w:val="26"/>
        </w:rPr>
        <w:t xml:space="preserve"> – Proper </w:t>
      </w:r>
      <w:r w:rsidR="00903D14" w:rsidRPr="00D23E3D">
        <w:rPr>
          <w:b/>
          <w:sz w:val="26"/>
          <w:szCs w:val="26"/>
        </w:rPr>
        <w:t>2</w:t>
      </w:r>
      <w:r w:rsidR="000851B3">
        <w:rPr>
          <w:b/>
          <w:sz w:val="26"/>
          <w:szCs w:val="26"/>
        </w:rPr>
        <w:t>8</w:t>
      </w:r>
      <w:r w:rsidR="001974B8" w:rsidRPr="00D23E3D">
        <w:rPr>
          <w:b/>
          <w:sz w:val="26"/>
          <w:szCs w:val="26"/>
        </w:rPr>
        <w:t xml:space="preserve"> (B)</w:t>
      </w:r>
    </w:p>
    <w:p w14:paraId="7EB1D5E6" w14:textId="4FDA2184" w:rsidR="00563316" w:rsidRPr="00D23E3D" w:rsidRDefault="00563316" w:rsidP="007F27B5">
      <w:pPr>
        <w:rPr>
          <w:b/>
          <w:sz w:val="26"/>
          <w:szCs w:val="26"/>
        </w:rPr>
      </w:pPr>
    </w:p>
    <w:p w14:paraId="7A4ABBBE" w14:textId="33DC0968" w:rsidR="0002041C" w:rsidRPr="00A65394" w:rsidRDefault="000851B3" w:rsidP="0002041C">
      <w:pPr>
        <w:rPr>
          <w:sz w:val="26"/>
          <w:szCs w:val="26"/>
        </w:rPr>
      </w:pPr>
      <w:r>
        <w:rPr>
          <w:b/>
          <w:sz w:val="26"/>
          <w:szCs w:val="26"/>
        </w:rPr>
        <w:t>The Sound of It Sprouting</w:t>
      </w:r>
    </w:p>
    <w:p w14:paraId="35D84992" w14:textId="10432AA6" w:rsidR="000851B3" w:rsidRPr="006660B7" w:rsidRDefault="000851B3" w:rsidP="000851B3">
      <w:pPr>
        <w:spacing w:line="276" w:lineRule="auto"/>
        <w:rPr>
          <w:rFonts w:cs="Times New Roman"/>
          <w:b/>
          <w:bCs/>
          <w:sz w:val="26"/>
          <w:szCs w:val="26"/>
        </w:rPr>
      </w:pPr>
      <w:r w:rsidRPr="006660B7">
        <w:rPr>
          <w:rFonts w:cs="Times New Roman"/>
          <w:b/>
          <w:bCs/>
          <w:sz w:val="26"/>
          <w:szCs w:val="26"/>
        </w:rPr>
        <w:t>[RCL] Daniel 12:1-3</w:t>
      </w:r>
      <w:r>
        <w:rPr>
          <w:rFonts w:cs="Times New Roman"/>
          <w:b/>
          <w:bCs/>
          <w:sz w:val="26"/>
          <w:szCs w:val="26"/>
        </w:rPr>
        <w:t>;</w:t>
      </w:r>
      <w:r w:rsidRPr="006660B7">
        <w:rPr>
          <w:rFonts w:cs="Times New Roman"/>
          <w:b/>
          <w:bCs/>
          <w:sz w:val="26"/>
          <w:szCs w:val="26"/>
        </w:rPr>
        <w:t xml:space="preserve"> Psalm 16; Hebrews 10:11-14, (15-18), 19-25; Mark 13:1-8</w:t>
      </w:r>
    </w:p>
    <w:p w14:paraId="458B2581" w14:textId="77777777" w:rsidR="000851B3" w:rsidRPr="006660B7" w:rsidRDefault="000851B3" w:rsidP="000851B3">
      <w:pPr>
        <w:spacing w:line="276" w:lineRule="auto"/>
        <w:rPr>
          <w:rFonts w:cs="Times New Roman"/>
          <w:sz w:val="26"/>
          <w:szCs w:val="26"/>
        </w:rPr>
      </w:pPr>
    </w:p>
    <w:p w14:paraId="062A99F0" w14:textId="77777777" w:rsidR="000851B3" w:rsidRDefault="000851B3" w:rsidP="000851B3">
      <w:pPr>
        <w:spacing w:line="276" w:lineRule="auto"/>
        <w:rPr>
          <w:rFonts w:cs="Times New Roman"/>
          <w:sz w:val="26"/>
          <w:szCs w:val="26"/>
        </w:rPr>
      </w:pPr>
      <w:r>
        <w:rPr>
          <w:rFonts w:cs="Times New Roman"/>
          <w:sz w:val="26"/>
          <w:szCs w:val="26"/>
        </w:rPr>
        <w:t xml:space="preserve">It’s been said </w:t>
      </w:r>
      <w:r w:rsidRPr="006660B7">
        <w:rPr>
          <w:rFonts w:cs="Times New Roman"/>
          <w:sz w:val="26"/>
          <w:szCs w:val="26"/>
        </w:rPr>
        <w:t>that people today experience three kinds of suffering.</w:t>
      </w:r>
      <w:r>
        <w:rPr>
          <w:rFonts w:cs="Times New Roman"/>
          <w:sz w:val="26"/>
          <w:szCs w:val="26"/>
        </w:rPr>
        <w:t xml:space="preserve"> </w:t>
      </w:r>
      <w:r w:rsidRPr="006660B7">
        <w:rPr>
          <w:rFonts w:cs="Times New Roman"/>
          <w:sz w:val="26"/>
          <w:szCs w:val="26"/>
        </w:rPr>
        <w:t>The first kind belongs to our human condition. The flesh is heir to deprivations such as illness, death, and grief.</w:t>
      </w:r>
      <w:r>
        <w:rPr>
          <w:rFonts w:cs="Times New Roman"/>
          <w:sz w:val="26"/>
          <w:szCs w:val="26"/>
        </w:rPr>
        <w:t xml:space="preserve"> </w:t>
      </w:r>
      <w:r w:rsidRPr="006660B7">
        <w:rPr>
          <w:rFonts w:cs="Times New Roman"/>
          <w:sz w:val="26"/>
          <w:szCs w:val="26"/>
        </w:rPr>
        <w:t>The second kind of suffering results from bad decisions people make. We bring this on ourselves, or someone else does.</w:t>
      </w:r>
      <w:r>
        <w:rPr>
          <w:rFonts w:cs="Times New Roman"/>
          <w:sz w:val="26"/>
          <w:szCs w:val="26"/>
        </w:rPr>
        <w:t xml:space="preserve"> </w:t>
      </w:r>
      <w:r w:rsidRPr="006660B7">
        <w:rPr>
          <w:rFonts w:cs="Times New Roman"/>
          <w:sz w:val="26"/>
          <w:szCs w:val="26"/>
        </w:rPr>
        <w:t>Alongside these two, there comes suffering of another kind, and it is something new.</w:t>
      </w:r>
    </w:p>
    <w:p w14:paraId="2B603806" w14:textId="77777777" w:rsidR="000851B3" w:rsidRDefault="000851B3" w:rsidP="000851B3">
      <w:pPr>
        <w:spacing w:line="276" w:lineRule="auto"/>
        <w:rPr>
          <w:rFonts w:cs="Times New Roman"/>
          <w:sz w:val="26"/>
          <w:szCs w:val="26"/>
        </w:rPr>
      </w:pPr>
    </w:p>
    <w:p w14:paraId="2551FB9F" w14:textId="77777777" w:rsidR="000851B3" w:rsidRPr="006660B7" w:rsidRDefault="000851B3" w:rsidP="000851B3">
      <w:pPr>
        <w:spacing w:line="276" w:lineRule="auto"/>
        <w:rPr>
          <w:rFonts w:cs="Times New Roman"/>
          <w:sz w:val="26"/>
          <w:szCs w:val="26"/>
        </w:rPr>
      </w:pPr>
      <w:r w:rsidRPr="006660B7">
        <w:rPr>
          <w:rFonts w:cs="Times New Roman"/>
          <w:sz w:val="26"/>
          <w:szCs w:val="26"/>
        </w:rPr>
        <w:t>This suffering is felt by people who are spiritually homeless, left to their own devices to deal with distress. Here</w:t>
      </w:r>
      <w:r>
        <w:rPr>
          <w:rFonts w:cs="Times New Roman"/>
          <w:sz w:val="26"/>
          <w:szCs w:val="26"/>
        </w:rPr>
        <w:t>,</w:t>
      </w:r>
      <w:r w:rsidRPr="006660B7">
        <w:rPr>
          <w:rFonts w:cs="Times New Roman"/>
          <w:sz w:val="26"/>
          <w:szCs w:val="26"/>
        </w:rPr>
        <w:t xml:space="preserve"> people lack a framework to make sense of their painful experiences. Meaning is unavailable to them. This third kind of suffering often goes unrecognized and unnamed</w:t>
      </w:r>
      <w:r>
        <w:rPr>
          <w:rFonts w:cs="Times New Roman"/>
          <w:sz w:val="26"/>
          <w:szCs w:val="26"/>
        </w:rPr>
        <w:t>,</w:t>
      </w:r>
      <w:r w:rsidRPr="006660B7">
        <w:rPr>
          <w:rFonts w:cs="Times New Roman"/>
          <w:sz w:val="26"/>
          <w:szCs w:val="26"/>
        </w:rPr>
        <w:t xml:space="preserve"> even by its victims. When people acknowledge this suffering, they’re not sure what to do about it. In his insightful boo</w:t>
      </w:r>
      <w:r w:rsidRPr="0085038D">
        <w:rPr>
          <w:rFonts w:cs="Times New Roman"/>
          <w:sz w:val="26"/>
          <w:szCs w:val="26"/>
        </w:rPr>
        <w:t xml:space="preserve">k, </w:t>
      </w:r>
      <w:r w:rsidRPr="0085038D">
        <w:rPr>
          <w:rFonts w:cs="Times New Roman"/>
          <w:i/>
          <w:sz w:val="26"/>
          <w:szCs w:val="26"/>
        </w:rPr>
        <w:t xml:space="preserve">Caring for Souls in a Neoliberal Age, </w:t>
      </w:r>
      <w:r w:rsidRPr="0085038D">
        <w:rPr>
          <w:rFonts w:cs="Times New Roman"/>
          <w:sz w:val="26"/>
          <w:szCs w:val="26"/>
        </w:rPr>
        <w:t>Bruce Rogers-Vaughn sees suffering of this sort as contributing to what he calls “the new chronic.”</w:t>
      </w:r>
    </w:p>
    <w:p w14:paraId="552EDA80" w14:textId="77777777" w:rsidR="000851B3" w:rsidRPr="006660B7" w:rsidRDefault="000851B3" w:rsidP="000851B3">
      <w:pPr>
        <w:spacing w:line="276" w:lineRule="auto"/>
        <w:rPr>
          <w:rFonts w:cs="Times New Roman"/>
          <w:sz w:val="26"/>
          <w:szCs w:val="26"/>
        </w:rPr>
      </w:pPr>
    </w:p>
    <w:p w14:paraId="0181553E" w14:textId="77777777" w:rsidR="000851B3" w:rsidRDefault="000851B3" w:rsidP="000851B3">
      <w:pPr>
        <w:spacing w:line="276" w:lineRule="auto"/>
        <w:rPr>
          <w:rFonts w:cs="Times New Roman"/>
          <w:sz w:val="26"/>
          <w:szCs w:val="26"/>
        </w:rPr>
      </w:pPr>
      <w:r w:rsidRPr="006660B7">
        <w:rPr>
          <w:rFonts w:cs="Times New Roman"/>
          <w:sz w:val="26"/>
          <w:szCs w:val="26"/>
        </w:rPr>
        <w:t>What makes third</w:t>
      </w:r>
      <w:r>
        <w:rPr>
          <w:rFonts w:cs="Times New Roman"/>
          <w:sz w:val="26"/>
          <w:szCs w:val="26"/>
        </w:rPr>
        <w:t>-</w:t>
      </w:r>
      <w:r w:rsidRPr="006660B7">
        <w:rPr>
          <w:rFonts w:cs="Times New Roman"/>
          <w:sz w:val="26"/>
          <w:szCs w:val="26"/>
        </w:rPr>
        <w:t>order suffering or “the new chronic” widespread is an individualism that overruns and flattens our social order. Here are ways in which this happens</w:t>
      </w:r>
      <w:r>
        <w:rPr>
          <w:rFonts w:cs="Times New Roman"/>
          <w:sz w:val="26"/>
          <w:szCs w:val="26"/>
        </w:rPr>
        <w:t>:</w:t>
      </w:r>
    </w:p>
    <w:p w14:paraId="59AFDED9" w14:textId="77777777" w:rsidR="000851B3" w:rsidRDefault="000851B3" w:rsidP="000851B3">
      <w:pPr>
        <w:spacing w:line="276" w:lineRule="auto"/>
        <w:rPr>
          <w:rFonts w:cs="Times New Roman"/>
          <w:sz w:val="26"/>
          <w:szCs w:val="26"/>
        </w:rPr>
      </w:pPr>
    </w:p>
    <w:p w14:paraId="4B0514EE" w14:textId="77777777" w:rsidR="000851B3" w:rsidRPr="006660B7" w:rsidRDefault="000851B3" w:rsidP="000851B3">
      <w:pPr>
        <w:spacing w:line="276" w:lineRule="auto"/>
        <w:rPr>
          <w:rFonts w:cs="Times New Roman"/>
          <w:sz w:val="26"/>
          <w:szCs w:val="26"/>
        </w:rPr>
      </w:pPr>
      <w:r w:rsidRPr="006660B7">
        <w:rPr>
          <w:rFonts w:cs="Times New Roman"/>
          <w:sz w:val="26"/>
          <w:szCs w:val="26"/>
        </w:rPr>
        <w:t>First, individuals become commodities in the market of consumption and labor. The bottom line determines how both customers and labor are treated. A figure in dollars</w:t>
      </w:r>
      <w:r>
        <w:rPr>
          <w:rFonts w:cs="Times New Roman"/>
          <w:sz w:val="26"/>
          <w:szCs w:val="26"/>
        </w:rPr>
        <w:t xml:space="preserve">, </w:t>
      </w:r>
      <w:r w:rsidRPr="006660B7">
        <w:rPr>
          <w:rFonts w:cs="Times New Roman"/>
          <w:sz w:val="26"/>
          <w:szCs w:val="26"/>
        </w:rPr>
        <w:t>rather than something higher and eternal</w:t>
      </w:r>
      <w:r>
        <w:rPr>
          <w:rFonts w:cs="Times New Roman"/>
          <w:sz w:val="26"/>
          <w:szCs w:val="26"/>
        </w:rPr>
        <w:t>,</w:t>
      </w:r>
      <w:r w:rsidRPr="006660B7">
        <w:rPr>
          <w:rFonts w:cs="Times New Roman"/>
          <w:sz w:val="26"/>
          <w:szCs w:val="26"/>
        </w:rPr>
        <w:t xml:space="preserve"> defines a person’s worth.</w:t>
      </w:r>
      <w:r>
        <w:rPr>
          <w:rFonts w:cs="Times New Roman"/>
          <w:sz w:val="26"/>
          <w:szCs w:val="26"/>
        </w:rPr>
        <w:t xml:space="preserve"> </w:t>
      </w:r>
      <w:r w:rsidRPr="006660B7">
        <w:rPr>
          <w:rFonts w:cs="Times New Roman"/>
          <w:sz w:val="26"/>
          <w:szCs w:val="26"/>
        </w:rPr>
        <w:t>Second, a resentful, cruel consciousness dismantles public space and the common good. For example, rather than recognize health care as a human right for all members of the community, this consciousness reduces it to a market commodity, an avenue for some to become rich.</w:t>
      </w:r>
      <w:r>
        <w:rPr>
          <w:rFonts w:cs="Times New Roman"/>
          <w:sz w:val="26"/>
          <w:szCs w:val="26"/>
        </w:rPr>
        <w:t xml:space="preserve"> </w:t>
      </w:r>
      <w:r w:rsidRPr="006660B7">
        <w:rPr>
          <w:rFonts w:cs="Times New Roman"/>
          <w:sz w:val="26"/>
          <w:szCs w:val="26"/>
        </w:rPr>
        <w:t>Finally, market deregulation expands into personal and intimate life. So-called rational choice crowds out virtuous action and moral obligation. Even marriage is treated as a legal contract and not a holy covenant.</w:t>
      </w:r>
      <w:r>
        <w:rPr>
          <w:rFonts w:cs="Times New Roman"/>
          <w:sz w:val="26"/>
          <w:szCs w:val="26"/>
        </w:rPr>
        <w:t xml:space="preserve"> </w:t>
      </w:r>
      <w:r w:rsidRPr="006660B7">
        <w:rPr>
          <w:rFonts w:cs="Times New Roman"/>
          <w:sz w:val="26"/>
          <w:szCs w:val="26"/>
        </w:rPr>
        <w:t>What results from this flattening individualism are forms of existence that prove calculating, isolating, and deadening, an impoverished representation of what human existence is meant to be.</w:t>
      </w:r>
    </w:p>
    <w:p w14:paraId="1D00DB8F" w14:textId="77777777" w:rsidR="000851B3" w:rsidRPr="006660B7" w:rsidRDefault="000851B3" w:rsidP="000851B3">
      <w:pPr>
        <w:spacing w:line="276" w:lineRule="auto"/>
        <w:rPr>
          <w:rFonts w:cs="Times New Roman"/>
          <w:sz w:val="26"/>
          <w:szCs w:val="26"/>
        </w:rPr>
      </w:pPr>
    </w:p>
    <w:p w14:paraId="44F3C268" w14:textId="77777777" w:rsidR="000851B3" w:rsidRDefault="000851B3" w:rsidP="000851B3">
      <w:pPr>
        <w:spacing w:line="276" w:lineRule="auto"/>
        <w:rPr>
          <w:rFonts w:cs="Times New Roman"/>
          <w:sz w:val="26"/>
          <w:szCs w:val="26"/>
        </w:rPr>
      </w:pPr>
      <w:r w:rsidRPr="006660B7">
        <w:rPr>
          <w:rFonts w:cs="Times New Roman"/>
          <w:sz w:val="26"/>
          <w:szCs w:val="26"/>
        </w:rPr>
        <w:t>Is it possible to resist this dangerous shift in American and global culture? Essential to such resistance is something other than efforts to fix discrete problems, or redress specific social injustices, important though such initiatives can be.</w:t>
      </w:r>
    </w:p>
    <w:p w14:paraId="5675F83B" w14:textId="77777777" w:rsidR="000851B3" w:rsidRPr="006660B7" w:rsidRDefault="000851B3" w:rsidP="000851B3">
      <w:pPr>
        <w:spacing w:line="276" w:lineRule="auto"/>
        <w:rPr>
          <w:rFonts w:cs="Times New Roman"/>
          <w:sz w:val="26"/>
          <w:szCs w:val="26"/>
        </w:rPr>
      </w:pPr>
    </w:p>
    <w:p w14:paraId="06C0D138" w14:textId="77777777" w:rsidR="000851B3" w:rsidRPr="006660B7" w:rsidRDefault="000851B3" w:rsidP="000851B3">
      <w:pPr>
        <w:spacing w:line="276" w:lineRule="auto"/>
        <w:rPr>
          <w:rFonts w:cs="Times New Roman"/>
          <w:sz w:val="26"/>
          <w:szCs w:val="26"/>
        </w:rPr>
      </w:pPr>
      <w:r w:rsidRPr="006660B7">
        <w:rPr>
          <w:rFonts w:cs="Times New Roman"/>
          <w:sz w:val="26"/>
          <w:szCs w:val="26"/>
        </w:rPr>
        <w:lastRenderedPageBreak/>
        <w:t>As Rogers-Vaughn asserts, what must be done to confront “the new chronic” are efforts to aid people, both individually and collectively, to find their footing. This means helping them recognize and articulate the deep meanings that ground their lives. It also means strengthening every sort of community and movement where openings to the transcendent are provided and the care of precious souls takes place.</w:t>
      </w:r>
    </w:p>
    <w:p w14:paraId="2E270665" w14:textId="77777777" w:rsidR="000851B3" w:rsidRDefault="000851B3" w:rsidP="000851B3">
      <w:pPr>
        <w:spacing w:line="276" w:lineRule="auto"/>
        <w:rPr>
          <w:rFonts w:cs="Times New Roman"/>
          <w:sz w:val="26"/>
          <w:szCs w:val="26"/>
        </w:rPr>
      </w:pPr>
    </w:p>
    <w:p w14:paraId="2A2D1B3F" w14:textId="77777777" w:rsidR="000851B3" w:rsidRPr="006660B7" w:rsidRDefault="000851B3" w:rsidP="000851B3">
      <w:pPr>
        <w:spacing w:line="276" w:lineRule="auto"/>
        <w:rPr>
          <w:rFonts w:cs="Times New Roman"/>
          <w:sz w:val="26"/>
          <w:szCs w:val="26"/>
        </w:rPr>
      </w:pPr>
      <w:r w:rsidRPr="006660B7">
        <w:rPr>
          <w:rFonts w:cs="Times New Roman"/>
          <w:sz w:val="26"/>
          <w:szCs w:val="26"/>
        </w:rPr>
        <w:t>Doing this can be an effective way to resist the pervasive despair characteristic of our time. When people find their footing</w:t>
      </w:r>
      <w:r>
        <w:rPr>
          <w:rFonts w:cs="Times New Roman"/>
          <w:sz w:val="26"/>
          <w:szCs w:val="26"/>
        </w:rPr>
        <w:t>,</w:t>
      </w:r>
      <w:r w:rsidRPr="006660B7">
        <w:rPr>
          <w:rFonts w:cs="Times New Roman"/>
          <w:sz w:val="26"/>
          <w:szCs w:val="26"/>
        </w:rPr>
        <w:t xml:space="preserve"> their hope is amplified. Precise measurements for a better world are not necessary, for what shines forth is not optimism, but hope. A better world does not appear in unavoidable full color. Instead, that world is a possibility for which we dare listen.</w:t>
      </w:r>
    </w:p>
    <w:p w14:paraId="1F7B0F76" w14:textId="77777777" w:rsidR="000851B3" w:rsidRDefault="000851B3" w:rsidP="000851B3">
      <w:pPr>
        <w:spacing w:line="276" w:lineRule="auto"/>
        <w:rPr>
          <w:rFonts w:cs="Times New Roman"/>
          <w:sz w:val="26"/>
          <w:szCs w:val="26"/>
        </w:rPr>
      </w:pPr>
    </w:p>
    <w:p w14:paraId="4F0CF7F6" w14:textId="77777777" w:rsidR="000851B3" w:rsidRPr="006660B7" w:rsidRDefault="000851B3" w:rsidP="000851B3">
      <w:pPr>
        <w:spacing w:line="276" w:lineRule="auto"/>
        <w:rPr>
          <w:rFonts w:cs="Times New Roman"/>
          <w:sz w:val="26"/>
          <w:szCs w:val="26"/>
        </w:rPr>
      </w:pPr>
      <w:r w:rsidRPr="006660B7">
        <w:rPr>
          <w:rFonts w:cs="Times New Roman"/>
          <w:sz w:val="26"/>
          <w:szCs w:val="26"/>
        </w:rPr>
        <w:t>In our best moments, our congregation is one of those communities where openings to the transcendent are provided and the care of precious souls takes place.</w:t>
      </w:r>
      <w:r>
        <w:rPr>
          <w:rFonts w:cs="Times New Roman"/>
          <w:sz w:val="26"/>
          <w:szCs w:val="26"/>
        </w:rPr>
        <w:t xml:space="preserve"> </w:t>
      </w:r>
      <w:r w:rsidRPr="006660B7">
        <w:rPr>
          <w:rFonts w:cs="Times New Roman"/>
          <w:sz w:val="26"/>
          <w:szCs w:val="26"/>
        </w:rPr>
        <w:t>At our best, we aid each other so that each of us can find our footing. We become able to recognize and articulate the deep meanings that ground our lives. This is what churches are meant to do, making available not optimism, but hope. We do not describe every detail of a better world so much as listen for that world, trusting that it will sound forth for us to hear.</w:t>
      </w:r>
      <w:r>
        <w:rPr>
          <w:rFonts w:cs="Times New Roman"/>
          <w:sz w:val="26"/>
          <w:szCs w:val="26"/>
        </w:rPr>
        <w:t xml:space="preserve"> </w:t>
      </w:r>
      <w:r w:rsidRPr="006660B7">
        <w:rPr>
          <w:rFonts w:cs="Times New Roman"/>
          <w:sz w:val="26"/>
          <w:szCs w:val="26"/>
        </w:rPr>
        <w:t xml:space="preserve">This can happen to the extent that each of us contributes to the effort generous shares of time, talent, and treasure, holy sacrifices that we </w:t>
      </w:r>
      <w:proofErr w:type="gramStart"/>
      <w:r w:rsidRPr="006660B7">
        <w:rPr>
          <w:rFonts w:cs="Times New Roman"/>
          <w:sz w:val="26"/>
          <w:szCs w:val="26"/>
        </w:rPr>
        <w:t>lift up</w:t>
      </w:r>
      <w:proofErr w:type="gramEnd"/>
      <w:r w:rsidRPr="006660B7">
        <w:rPr>
          <w:rFonts w:cs="Times New Roman"/>
          <w:sz w:val="26"/>
          <w:szCs w:val="26"/>
        </w:rPr>
        <w:t xml:space="preserve"> for the purposes of God.</w:t>
      </w:r>
    </w:p>
    <w:p w14:paraId="3F9166E4" w14:textId="77777777" w:rsidR="000851B3" w:rsidRDefault="000851B3" w:rsidP="000851B3">
      <w:pPr>
        <w:spacing w:line="276" w:lineRule="auto"/>
        <w:rPr>
          <w:rFonts w:cs="Times New Roman"/>
          <w:sz w:val="26"/>
          <w:szCs w:val="26"/>
        </w:rPr>
      </w:pPr>
    </w:p>
    <w:p w14:paraId="48252074" w14:textId="77777777" w:rsidR="000851B3" w:rsidRPr="006660B7" w:rsidRDefault="000851B3" w:rsidP="000851B3">
      <w:pPr>
        <w:spacing w:line="276" w:lineRule="auto"/>
        <w:rPr>
          <w:rFonts w:cs="Times New Roman"/>
          <w:sz w:val="26"/>
          <w:szCs w:val="26"/>
        </w:rPr>
      </w:pPr>
      <w:r w:rsidRPr="006660B7">
        <w:rPr>
          <w:rFonts w:cs="Times New Roman"/>
          <w:sz w:val="26"/>
          <w:szCs w:val="26"/>
        </w:rPr>
        <w:t>The victory of Christ in which Christians participate overcomes death and sin; it also overcomes “the new chronic.” This disorder we barely know how to name threatens us and our contemporaries and subsequent generations with calculating, isolating, and deadening forms of existence, an impoverished representation of what human existence is meant to be. The struggle that engages us in this congregation is thus something massive. So much is a</w:t>
      </w:r>
      <w:r>
        <w:rPr>
          <w:rFonts w:cs="Times New Roman"/>
          <w:sz w:val="26"/>
          <w:szCs w:val="26"/>
        </w:rPr>
        <w:t>t</w:t>
      </w:r>
      <w:r w:rsidRPr="006660B7">
        <w:rPr>
          <w:rFonts w:cs="Times New Roman"/>
          <w:sz w:val="26"/>
          <w:szCs w:val="26"/>
        </w:rPr>
        <w:t xml:space="preserve"> stake. We can win this struggle only with the help of God. But with the help of God</w:t>
      </w:r>
      <w:r>
        <w:rPr>
          <w:rFonts w:cs="Times New Roman"/>
          <w:sz w:val="26"/>
          <w:szCs w:val="26"/>
        </w:rPr>
        <w:t>,</w:t>
      </w:r>
      <w:r w:rsidRPr="006660B7">
        <w:rPr>
          <w:rFonts w:cs="Times New Roman"/>
          <w:sz w:val="26"/>
          <w:szCs w:val="26"/>
        </w:rPr>
        <w:t xml:space="preserve"> we cannot lose.</w:t>
      </w:r>
    </w:p>
    <w:p w14:paraId="535AE3FF" w14:textId="77777777" w:rsidR="000851B3" w:rsidRPr="006660B7" w:rsidRDefault="000851B3" w:rsidP="000851B3">
      <w:pPr>
        <w:spacing w:line="276" w:lineRule="auto"/>
        <w:rPr>
          <w:rFonts w:cs="Times New Roman"/>
          <w:sz w:val="26"/>
          <w:szCs w:val="26"/>
        </w:rPr>
      </w:pPr>
    </w:p>
    <w:p w14:paraId="60E99004" w14:textId="77777777" w:rsidR="000851B3" w:rsidRPr="006660B7" w:rsidRDefault="000851B3" w:rsidP="000851B3">
      <w:pPr>
        <w:spacing w:line="276" w:lineRule="auto"/>
        <w:rPr>
          <w:rFonts w:cs="Times New Roman"/>
          <w:sz w:val="26"/>
          <w:szCs w:val="26"/>
        </w:rPr>
      </w:pPr>
      <w:r w:rsidRPr="006660B7">
        <w:rPr>
          <w:rFonts w:cs="Times New Roman"/>
          <w:sz w:val="26"/>
          <w:szCs w:val="26"/>
        </w:rPr>
        <w:t>Here in this congregation</w:t>
      </w:r>
      <w:r>
        <w:rPr>
          <w:rFonts w:cs="Times New Roman"/>
          <w:sz w:val="26"/>
          <w:szCs w:val="26"/>
        </w:rPr>
        <w:t>,</w:t>
      </w:r>
      <w:r w:rsidRPr="006660B7">
        <w:rPr>
          <w:rFonts w:cs="Times New Roman"/>
          <w:sz w:val="26"/>
          <w:szCs w:val="26"/>
        </w:rPr>
        <w:t xml:space="preserve"> we learn to distinguish between two sounds: the rattles of death and the cries of birth.</w:t>
      </w:r>
      <w:r>
        <w:rPr>
          <w:rFonts w:cs="Times New Roman"/>
          <w:sz w:val="26"/>
          <w:szCs w:val="26"/>
        </w:rPr>
        <w:t xml:space="preserve"> </w:t>
      </w:r>
      <w:r w:rsidRPr="006660B7">
        <w:rPr>
          <w:rFonts w:cs="Times New Roman"/>
          <w:sz w:val="26"/>
          <w:szCs w:val="26"/>
        </w:rPr>
        <w:t xml:space="preserve">These two often </w:t>
      </w:r>
      <w:proofErr w:type="gramStart"/>
      <w:r w:rsidRPr="006660B7">
        <w:rPr>
          <w:rFonts w:cs="Times New Roman"/>
          <w:sz w:val="26"/>
          <w:szCs w:val="26"/>
        </w:rPr>
        <w:t>blend together</w:t>
      </w:r>
      <w:proofErr w:type="gramEnd"/>
      <w:r w:rsidRPr="006660B7">
        <w:rPr>
          <w:rFonts w:cs="Times New Roman"/>
          <w:sz w:val="26"/>
          <w:szCs w:val="26"/>
        </w:rPr>
        <w:t>. Naming each correctly can be hard to do. But from the experiences of our ancestors in faith</w:t>
      </w:r>
      <w:r>
        <w:rPr>
          <w:rFonts w:cs="Times New Roman"/>
          <w:sz w:val="26"/>
          <w:szCs w:val="26"/>
        </w:rPr>
        <w:t>,</w:t>
      </w:r>
      <w:r w:rsidRPr="006660B7">
        <w:rPr>
          <w:rFonts w:cs="Times New Roman"/>
          <w:sz w:val="26"/>
          <w:szCs w:val="26"/>
        </w:rPr>
        <w:t xml:space="preserve"> we can learn to recognize each sound for what it is.</w:t>
      </w:r>
    </w:p>
    <w:p w14:paraId="061DE82D" w14:textId="77777777" w:rsidR="000851B3" w:rsidRDefault="000851B3" w:rsidP="000851B3">
      <w:pPr>
        <w:spacing w:line="276" w:lineRule="auto"/>
        <w:rPr>
          <w:rFonts w:cs="Times New Roman"/>
          <w:sz w:val="26"/>
          <w:szCs w:val="26"/>
        </w:rPr>
      </w:pPr>
    </w:p>
    <w:p w14:paraId="4460C73C" w14:textId="77777777" w:rsidR="000851B3" w:rsidRPr="006660B7" w:rsidRDefault="000851B3" w:rsidP="000851B3">
      <w:pPr>
        <w:spacing w:line="276" w:lineRule="auto"/>
        <w:rPr>
          <w:rFonts w:cs="Times New Roman"/>
          <w:sz w:val="26"/>
          <w:szCs w:val="26"/>
        </w:rPr>
      </w:pPr>
      <w:r w:rsidRPr="006660B7">
        <w:rPr>
          <w:rFonts w:cs="Times New Roman"/>
          <w:sz w:val="26"/>
          <w:szCs w:val="26"/>
        </w:rPr>
        <w:t>Each new generation brings fresh waves of hope, refusing to sign on to the familiar follies of the past. The new energies of these new people, though not yet tested, can unite with ancient and long</w:t>
      </w:r>
      <w:r>
        <w:rPr>
          <w:rFonts w:cs="Times New Roman"/>
          <w:sz w:val="26"/>
          <w:szCs w:val="26"/>
        </w:rPr>
        <w:t>-</w:t>
      </w:r>
      <w:r w:rsidRPr="006660B7">
        <w:rPr>
          <w:rFonts w:cs="Times New Roman"/>
          <w:sz w:val="26"/>
          <w:szCs w:val="26"/>
        </w:rPr>
        <w:t>overlooked wisdom to set us again on higher ground from which all of us can anticipate a future worthy of exodus in an unfamiliar direction.</w:t>
      </w:r>
    </w:p>
    <w:p w14:paraId="4FC82E2D" w14:textId="77777777" w:rsidR="000851B3" w:rsidRDefault="000851B3" w:rsidP="000851B3">
      <w:pPr>
        <w:spacing w:line="276" w:lineRule="auto"/>
        <w:rPr>
          <w:rFonts w:cs="Times New Roman"/>
          <w:sz w:val="26"/>
          <w:szCs w:val="26"/>
        </w:rPr>
      </w:pPr>
    </w:p>
    <w:p w14:paraId="4DA044F8" w14:textId="3FE4E2D9" w:rsidR="000851B3" w:rsidRDefault="000851B3" w:rsidP="000851B3">
      <w:pPr>
        <w:spacing w:line="276" w:lineRule="auto"/>
        <w:rPr>
          <w:rFonts w:cs="Times New Roman"/>
          <w:sz w:val="26"/>
          <w:szCs w:val="26"/>
        </w:rPr>
      </w:pPr>
      <w:r w:rsidRPr="006660B7">
        <w:rPr>
          <w:rFonts w:cs="Times New Roman"/>
          <w:sz w:val="26"/>
          <w:szCs w:val="26"/>
        </w:rPr>
        <w:t>Consider today’s gospel story. Upon leaving the Jerusalem temple, Jesus tells his disciples that these gorgeous buildings and the social and religious order they represent will</w:t>
      </w:r>
      <w:r>
        <w:rPr>
          <w:rFonts w:cs="Times New Roman"/>
          <w:sz w:val="26"/>
          <w:szCs w:val="26"/>
        </w:rPr>
        <w:t>,</w:t>
      </w:r>
      <w:r w:rsidRPr="006660B7">
        <w:rPr>
          <w:rFonts w:cs="Times New Roman"/>
          <w:sz w:val="26"/>
          <w:szCs w:val="26"/>
        </w:rPr>
        <w:t xml:space="preserve"> in due course</w:t>
      </w:r>
      <w:r>
        <w:rPr>
          <w:rFonts w:cs="Times New Roman"/>
          <w:sz w:val="26"/>
          <w:szCs w:val="26"/>
        </w:rPr>
        <w:t>,</w:t>
      </w:r>
      <w:r w:rsidRPr="006660B7">
        <w:rPr>
          <w:rFonts w:cs="Times New Roman"/>
          <w:sz w:val="26"/>
          <w:szCs w:val="26"/>
        </w:rPr>
        <w:t xml:space="preserve"> be reduced to ruin, with not one stone left upon another. What sorrow! But he has already told them of another collapse about to happen closer at hand: his own brutal death and unexpected resurrection</w:t>
      </w:r>
      <w:r>
        <w:rPr>
          <w:rFonts w:cs="Times New Roman"/>
          <w:sz w:val="26"/>
          <w:szCs w:val="26"/>
        </w:rPr>
        <w:t>,</w:t>
      </w:r>
      <w:r w:rsidRPr="006660B7">
        <w:rPr>
          <w:rFonts w:cs="Times New Roman"/>
          <w:sz w:val="26"/>
          <w:szCs w:val="26"/>
        </w:rPr>
        <w:t xml:space="preserve"> which will bring to birth a new age, a new world, a new life.</w:t>
      </w:r>
    </w:p>
    <w:p w14:paraId="1882C905" w14:textId="77777777" w:rsidR="000851B3" w:rsidRPr="006660B7" w:rsidRDefault="000851B3" w:rsidP="000851B3">
      <w:pPr>
        <w:spacing w:line="276" w:lineRule="auto"/>
        <w:rPr>
          <w:rFonts w:cs="Times New Roman"/>
          <w:sz w:val="26"/>
          <w:szCs w:val="26"/>
        </w:rPr>
      </w:pPr>
    </w:p>
    <w:p w14:paraId="6C668002" w14:textId="77777777" w:rsidR="000851B3" w:rsidRPr="006660B7" w:rsidRDefault="000851B3" w:rsidP="000851B3">
      <w:pPr>
        <w:spacing w:line="276" w:lineRule="auto"/>
        <w:rPr>
          <w:rFonts w:cs="Times New Roman"/>
          <w:sz w:val="26"/>
          <w:szCs w:val="26"/>
        </w:rPr>
      </w:pPr>
      <w:r w:rsidRPr="006660B7">
        <w:rPr>
          <w:rFonts w:cs="Times New Roman"/>
          <w:sz w:val="26"/>
          <w:szCs w:val="26"/>
        </w:rPr>
        <w:lastRenderedPageBreak/>
        <w:t>The collapse of the familiar, the crucifixion of the good—these never have the last word. Through everything works a force not merely transactional, but transformational, characterized by gracious surprise. To control is not our calling. Ours is not to grasp. Instead, we move ahead in trust, with open and receiving hands.</w:t>
      </w:r>
    </w:p>
    <w:p w14:paraId="3349B999" w14:textId="77777777" w:rsidR="000851B3" w:rsidRDefault="000851B3" w:rsidP="000851B3">
      <w:pPr>
        <w:spacing w:line="276" w:lineRule="auto"/>
        <w:rPr>
          <w:rFonts w:cs="Times New Roman"/>
          <w:sz w:val="26"/>
          <w:szCs w:val="26"/>
        </w:rPr>
      </w:pPr>
    </w:p>
    <w:p w14:paraId="2E61F993" w14:textId="77777777" w:rsidR="000851B3" w:rsidRPr="006660B7" w:rsidRDefault="000851B3" w:rsidP="000851B3">
      <w:pPr>
        <w:spacing w:line="276" w:lineRule="auto"/>
        <w:rPr>
          <w:rFonts w:cs="Times New Roman"/>
          <w:sz w:val="26"/>
          <w:szCs w:val="26"/>
        </w:rPr>
      </w:pPr>
      <w:r w:rsidRPr="006660B7">
        <w:rPr>
          <w:rFonts w:cs="Times New Roman"/>
          <w:sz w:val="26"/>
          <w:szCs w:val="26"/>
        </w:rPr>
        <w:t>Gathered as church, we yearn for some word from the Lord in a season of institutional instability and social anxiety. We can choose not to fall prey to fear, not to grasp after details unavailable to us. We can decide to stay steady and listen in hope for the song of our future, God’s own anthem meant for all people.</w:t>
      </w:r>
    </w:p>
    <w:p w14:paraId="7FB051D1" w14:textId="77777777" w:rsidR="000851B3" w:rsidRDefault="000851B3" w:rsidP="000851B3">
      <w:pPr>
        <w:spacing w:line="276" w:lineRule="auto"/>
        <w:rPr>
          <w:rFonts w:cs="Times New Roman"/>
          <w:sz w:val="26"/>
          <w:szCs w:val="26"/>
        </w:rPr>
      </w:pPr>
    </w:p>
    <w:p w14:paraId="2A3FC1D4" w14:textId="77777777" w:rsidR="000851B3" w:rsidRPr="006660B7" w:rsidRDefault="000851B3" w:rsidP="000851B3">
      <w:pPr>
        <w:spacing w:line="276" w:lineRule="auto"/>
        <w:rPr>
          <w:rFonts w:cs="Times New Roman"/>
          <w:sz w:val="26"/>
          <w:szCs w:val="26"/>
        </w:rPr>
      </w:pPr>
      <w:r w:rsidRPr="006660B7">
        <w:rPr>
          <w:rFonts w:cs="Times New Roman"/>
          <w:sz w:val="26"/>
          <w:szCs w:val="26"/>
        </w:rPr>
        <w:t>And what will that song be like?</w:t>
      </w:r>
      <w:r>
        <w:rPr>
          <w:rFonts w:cs="Times New Roman"/>
          <w:sz w:val="26"/>
          <w:szCs w:val="26"/>
        </w:rPr>
        <w:t xml:space="preserve"> </w:t>
      </w:r>
      <w:r w:rsidRPr="006660B7">
        <w:rPr>
          <w:rFonts w:cs="Times New Roman"/>
          <w:sz w:val="26"/>
          <w:szCs w:val="26"/>
        </w:rPr>
        <w:t>Hear what contemporary poet Cynthia Briggs Kittredge invites us to do:</w:t>
      </w:r>
    </w:p>
    <w:p w14:paraId="6AFBA214" w14:textId="77777777" w:rsidR="000851B3" w:rsidRDefault="000851B3" w:rsidP="000851B3">
      <w:pPr>
        <w:spacing w:line="276" w:lineRule="auto"/>
        <w:jc w:val="center"/>
        <w:rPr>
          <w:rFonts w:cs="Times New Roman"/>
          <w:i/>
          <w:iCs/>
          <w:sz w:val="26"/>
          <w:szCs w:val="26"/>
        </w:rPr>
      </w:pPr>
    </w:p>
    <w:p w14:paraId="5285BEB8" w14:textId="77777777" w:rsidR="000851B3" w:rsidRPr="006660B7" w:rsidRDefault="000851B3" w:rsidP="000851B3">
      <w:pPr>
        <w:spacing w:line="276" w:lineRule="auto"/>
        <w:jc w:val="center"/>
        <w:rPr>
          <w:rFonts w:cs="Times New Roman"/>
          <w:i/>
          <w:iCs/>
          <w:sz w:val="26"/>
          <w:szCs w:val="26"/>
        </w:rPr>
      </w:pPr>
      <w:r w:rsidRPr="006660B7">
        <w:rPr>
          <w:rFonts w:cs="Times New Roman"/>
          <w:i/>
          <w:iCs/>
          <w:sz w:val="26"/>
          <w:szCs w:val="26"/>
        </w:rPr>
        <w:t>“</w:t>
      </w:r>
      <w:r>
        <w:rPr>
          <w:rFonts w:cs="Times New Roman"/>
          <w:i/>
          <w:iCs/>
          <w:sz w:val="26"/>
          <w:szCs w:val="26"/>
        </w:rPr>
        <w:t>[S]</w:t>
      </w:r>
      <w:r w:rsidRPr="006660B7">
        <w:rPr>
          <w:rFonts w:cs="Times New Roman"/>
          <w:i/>
          <w:iCs/>
          <w:sz w:val="26"/>
          <w:szCs w:val="26"/>
        </w:rPr>
        <w:t>cent in the damp darkness the seed in the soil</w:t>
      </w:r>
    </w:p>
    <w:p w14:paraId="6FF2706F" w14:textId="77777777" w:rsidR="000851B3" w:rsidRPr="006660B7" w:rsidRDefault="000851B3" w:rsidP="000851B3">
      <w:pPr>
        <w:spacing w:line="276" w:lineRule="auto"/>
        <w:jc w:val="center"/>
        <w:rPr>
          <w:rFonts w:cs="Times New Roman"/>
          <w:i/>
          <w:iCs/>
          <w:sz w:val="26"/>
          <w:szCs w:val="26"/>
        </w:rPr>
      </w:pPr>
      <w:r w:rsidRPr="006660B7">
        <w:rPr>
          <w:rFonts w:cs="Times New Roman"/>
          <w:i/>
          <w:iCs/>
          <w:sz w:val="26"/>
          <w:szCs w:val="26"/>
        </w:rPr>
        <w:t>clinging to the scattered stones.</w:t>
      </w:r>
    </w:p>
    <w:p w14:paraId="42D03920" w14:textId="77777777" w:rsidR="000851B3" w:rsidRPr="006660B7" w:rsidRDefault="000851B3" w:rsidP="000851B3">
      <w:pPr>
        <w:spacing w:line="276" w:lineRule="auto"/>
        <w:jc w:val="center"/>
        <w:rPr>
          <w:rFonts w:cs="Times New Roman"/>
          <w:i/>
          <w:iCs/>
          <w:sz w:val="26"/>
          <w:szCs w:val="26"/>
        </w:rPr>
      </w:pPr>
      <w:r w:rsidRPr="006660B7">
        <w:rPr>
          <w:rFonts w:cs="Times New Roman"/>
          <w:i/>
          <w:iCs/>
          <w:sz w:val="26"/>
          <w:szCs w:val="26"/>
        </w:rPr>
        <w:t>During the wakeful night, hear</w:t>
      </w:r>
    </w:p>
    <w:p w14:paraId="492C628E" w14:textId="77777777" w:rsidR="000851B3" w:rsidRPr="006660B7" w:rsidRDefault="000851B3" w:rsidP="000851B3">
      <w:pPr>
        <w:spacing w:line="276" w:lineRule="auto"/>
        <w:jc w:val="center"/>
        <w:rPr>
          <w:rFonts w:cs="Times New Roman"/>
          <w:i/>
          <w:iCs/>
          <w:sz w:val="26"/>
          <w:szCs w:val="26"/>
        </w:rPr>
      </w:pPr>
      <w:r w:rsidRPr="006660B7">
        <w:rPr>
          <w:rFonts w:cs="Times New Roman"/>
          <w:i/>
          <w:iCs/>
          <w:sz w:val="26"/>
          <w:szCs w:val="26"/>
        </w:rPr>
        <w:t>the sound of it sprouting.”</w:t>
      </w:r>
    </w:p>
    <w:p w14:paraId="46CDCAEF" w14:textId="77777777" w:rsidR="000851B3" w:rsidRPr="006660B7" w:rsidRDefault="000851B3" w:rsidP="000851B3">
      <w:pPr>
        <w:spacing w:line="276" w:lineRule="auto"/>
        <w:rPr>
          <w:rFonts w:cs="Times New Roman"/>
          <w:sz w:val="26"/>
          <w:szCs w:val="26"/>
        </w:rPr>
      </w:pPr>
    </w:p>
    <w:p w14:paraId="7C4197D7" w14:textId="77777777" w:rsidR="000851B3" w:rsidRDefault="000851B3" w:rsidP="000851B3">
      <w:pPr>
        <w:rPr>
          <w:rFonts w:cs="Times New Roman"/>
          <w:b/>
          <w:bCs/>
          <w:i/>
          <w:sz w:val="26"/>
          <w:szCs w:val="26"/>
        </w:rPr>
      </w:pPr>
    </w:p>
    <w:p w14:paraId="549FDD27" w14:textId="77777777" w:rsidR="000851B3" w:rsidRDefault="000851B3" w:rsidP="000851B3">
      <w:pPr>
        <w:rPr>
          <w:rFonts w:cs="Times New Roman"/>
          <w:b/>
          <w:bCs/>
          <w:i/>
          <w:sz w:val="26"/>
          <w:szCs w:val="26"/>
        </w:rPr>
      </w:pPr>
    </w:p>
    <w:p w14:paraId="1527686A" w14:textId="77777777" w:rsidR="000851B3" w:rsidRDefault="000851B3" w:rsidP="000851B3">
      <w:pPr>
        <w:rPr>
          <w:rFonts w:cs="Times New Roman"/>
          <w:b/>
          <w:bCs/>
          <w:i/>
          <w:sz w:val="26"/>
          <w:szCs w:val="26"/>
        </w:rPr>
      </w:pPr>
    </w:p>
    <w:p w14:paraId="7FF24CA0" w14:textId="77777777" w:rsidR="000851B3" w:rsidRDefault="000851B3" w:rsidP="000851B3">
      <w:pPr>
        <w:rPr>
          <w:rFonts w:cs="Times New Roman"/>
          <w:b/>
          <w:bCs/>
          <w:i/>
          <w:sz w:val="26"/>
          <w:szCs w:val="26"/>
        </w:rPr>
      </w:pPr>
    </w:p>
    <w:p w14:paraId="022B8D2D" w14:textId="77777777" w:rsidR="000851B3" w:rsidRDefault="000851B3" w:rsidP="000851B3">
      <w:pPr>
        <w:rPr>
          <w:rFonts w:cs="Times New Roman"/>
          <w:b/>
          <w:bCs/>
          <w:i/>
          <w:sz w:val="26"/>
          <w:szCs w:val="26"/>
        </w:rPr>
      </w:pPr>
    </w:p>
    <w:p w14:paraId="6432FC78" w14:textId="77777777" w:rsidR="000851B3" w:rsidRDefault="000851B3" w:rsidP="000851B3">
      <w:pPr>
        <w:rPr>
          <w:rFonts w:cs="Times New Roman"/>
          <w:b/>
          <w:bCs/>
          <w:i/>
          <w:sz w:val="26"/>
          <w:szCs w:val="26"/>
        </w:rPr>
      </w:pPr>
    </w:p>
    <w:p w14:paraId="5F80D449" w14:textId="77777777" w:rsidR="000851B3" w:rsidRDefault="000851B3" w:rsidP="000851B3">
      <w:pPr>
        <w:rPr>
          <w:rFonts w:cs="Times New Roman"/>
          <w:b/>
          <w:bCs/>
          <w:i/>
          <w:sz w:val="26"/>
          <w:szCs w:val="26"/>
        </w:rPr>
      </w:pPr>
    </w:p>
    <w:p w14:paraId="403467C8" w14:textId="77777777" w:rsidR="000851B3" w:rsidRDefault="000851B3" w:rsidP="000851B3">
      <w:pPr>
        <w:rPr>
          <w:rFonts w:cs="Times New Roman"/>
          <w:b/>
          <w:bCs/>
          <w:i/>
          <w:sz w:val="26"/>
          <w:szCs w:val="26"/>
        </w:rPr>
      </w:pPr>
    </w:p>
    <w:p w14:paraId="487FB1FF" w14:textId="77777777" w:rsidR="000851B3" w:rsidRDefault="000851B3" w:rsidP="000851B3">
      <w:pPr>
        <w:rPr>
          <w:rFonts w:cs="Times New Roman"/>
          <w:b/>
          <w:bCs/>
          <w:i/>
          <w:sz w:val="26"/>
          <w:szCs w:val="26"/>
        </w:rPr>
      </w:pPr>
    </w:p>
    <w:p w14:paraId="521D6171" w14:textId="77777777" w:rsidR="000851B3" w:rsidRDefault="000851B3" w:rsidP="000851B3">
      <w:pPr>
        <w:rPr>
          <w:rFonts w:cs="Times New Roman"/>
          <w:b/>
          <w:bCs/>
          <w:i/>
          <w:sz w:val="26"/>
          <w:szCs w:val="26"/>
        </w:rPr>
      </w:pPr>
    </w:p>
    <w:p w14:paraId="67A4216A" w14:textId="77777777" w:rsidR="000851B3" w:rsidRDefault="000851B3" w:rsidP="000851B3">
      <w:pPr>
        <w:rPr>
          <w:rFonts w:cs="Times New Roman"/>
          <w:b/>
          <w:bCs/>
          <w:i/>
          <w:sz w:val="26"/>
          <w:szCs w:val="26"/>
        </w:rPr>
      </w:pPr>
    </w:p>
    <w:p w14:paraId="66BB39D3" w14:textId="77777777" w:rsidR="000851B3" w:rsidRDefault="000851B3" w:rsidP="000851B3">
      <w:pPr>
        <w:rPr>
          <w:rFonts w:cs="Times New Roman"/>
          <w:b/>
          <w:bCs/>
          <w:i/>
          <w:sz w:val="26"/>
          <w:szCs w:val="26"/>
        </w:rPr>
      </w:pPr>
    </w:p>
    <w:p w14:paraId="0198997F" w14:textId="77777777" w:rsidR="000851B3" w:rsidRDefault="000851B3" w:rsidP="000851B3">
      <w:pPr>
        <w:rPr>
          <w:rFonts w:cs="Times New Roman"/>
          <w:b/>
          <w:bCs/>
          <w:i/>
          <w:sz w:val="26"/>
          <w:szCs w:val="26"/>
        </w:rPr>
      </w:pPr>
    </w:p>
    <w:p w14:paraId="3A43FEF4" w14:textId="77777777" w:rsidR="000851B3" w:rsidRDefault="000851B3" w:rsidP="000851B3">
      <w:pPr>
        <w:rPr>
          <w:rFonts w:cs="Times New Roman"/>
          <w:b/>
          <w:bCs/>
          <w:i/>
          <w:sz w:val="26"/>
          <w:szCs w:val="26"/>
        </w:rPr>
      </w:pPr>
    </w:p>
    <w:p w14:paraId="445B6001" w14:textId="77777777" w:rsidR="000851B3" w:rsidRDefault="000851B3" w:rsidP="000851B3">
      <w:pPr>
        <w:rPr>
          <w:rFonts w:cs="Times New Roman"/>
          <w:b/>
          <w:bCs/>
          <w:i/>
          <w:sz w:val="26"/>
          <w:szCs w:val="26"/>
        </w:rPr>
      </w:pPr>
    </w:p>
    <w:p w14:paraId="1E57DD78" w14:textId="77777777" w:rsidR="000851B3" w:rsidRDefault="000851B3" w:rsidP="000851B3">
      <w:pPr>
        <w:rPr>
          <w:rFonts w:cs="Times New Roman"/>
          <w:b/>
          <w:bCs/>
          <w:i/>
          <w:sz w:val="26"/>
          <w:szCs w:val="26"/>
        </w:rPr>
      </w:pPr>
    </w:p>
    <w:p w14:paraId="1B9616B3" w14:textId="77777777" w:rsidR="000851B3" w:rsidRDefault="000851B3" w:rsidP="000851B3">
      <w:pPr>
        <w:rPr>
          <w:rFonts w:cs="Times New Roman"/>
          <w:b/>
          <w:bCs/>
          <w:i/>
          <w:sz w:val="26"/>
          <w:szCs w:val="26"/>
        </w:rPr>
      </w:pPr>
    </w:p>
    <w:p w14:paraId="3B3C5F05" w14:textId="77777777" w:rsidR="000851B3" w:rsidRDefault="000851B3" w:rsidP="000851B3">
      <w:pPr>
        <w:rPr>
          <w:rFonts w:cs="Times New Roman"/>
          <w:b/>
          <w:bCs/>
          <w:i/>
          <w:sz w:val="26"/>
          <w:szCs w:val="26"/>
        </w:rPr>
      </w:pPr>
    </w:p>
    <w:p w14:paraId="658D7649" w14:textId="77777777" w:rsidR="000851B3" w:rsidRDefault="000851B3" w:rsidP="000851B3">
      <w:pPr>
        <w:rPr>
          <w:rFonts w:cs="Times New Roman"/>
          <w:b/>
          <w:bCs/>
          <w:i/>
          <w:sz w:val="26"/>
          <w:szCs w:val="26"/>
        </w:rPr>
      </w:pPr>
    </w:p>
    <w:p w14:paraId="3201768D" w14:textId="77777777" w:rsidR="000851B3" w:rsidRDefault="000851B3" w:rsidP="000851B3">
      <w:pPr>
        <w:rPr>
          <w:rFonts w:cs="Times New Roman"/>
          <w:b/>
          <w:bCs/>
          <w:i/>
          <w:sz w:val="26"/>
          <w:szCs w:val="26"/>
        </w:rPr>
      </w:pPr>
    </w:p>
    <w:p w14:paraId="6074A8EF" w14:textId="77777777" w:rsidR="000851B3" w:rsidRDefault="000851B3" w:rsidP="000851B3">
      <w:pPr>
        <w:rPr>
          <w:rFonts w:cs="Times New Roman"/>
          <w:b/>
          <w:bCs/>
          <w:i/>
          <w:sz w:val="26"/>
          <w:szCs w:val="26"/>
        </w:rPr>
      </w:pPr>
    </w:p>
    <w:p w14:paraId="6C420C4D" w14:textId="77777777" w:rsidR="000851B3" w:rsidRDefault="000851B3" w:rsidP="000851B3">
      <w:pPr>
        <w:rPr>
          <w:rFonts w:cs="Times New Roman"/>
          <w:b/>
          <w:bCs/>
          <w:i/>
          <w:sz w:val="26"/>
          <w:szCs w:val="26"/>
        </w:rPr>
      </w:pPr>
    </w:p>
    <w:p w14:paraId="4D34297A" w14:textId="77777777" w:rsidR="000851B3" w:rsidRDefault="000851B3" w:rsidP="000851B3">
      <w:pPr>
        <w:rPr>
          <w:rFonts w:cs="Times New Roman"/>
          <w:b/>
          <w:bCs/>
          <w:i/>
          <w:sz w:val="26"/>
          <w:szCs w:val="26"/>
        </w:rPr>
      </w:pPr>
    </w:p>
    <w:p w14:paraId="1D74C33D" w14:textId="6527F8B2" w:rsidR="00B23A53" w:rsidRPr="000851B3" w:rsidRDefault="000851B3" w:rsidP="000851B3">
      <w:pPr>
        <w:rPr>
          <w:rFonts w:cs="Times New Roman"/>
          <w:sz w:val="26"/>
          <w:szCs w:val="26"/>
        </w:rPr>
      </w:pPr>
      <w:r w:rsidRPr="006660B7">
        <w:rPr>
          <w:rFonts w:cs="Times New Roman"/>
          <w:b/>
          <w:bCs/>
          <w:i/>
          <w:sz w:val="26"/>
          <w:szCs w:val="26"/>
        </w:rPr>
        <w:t xml:space="preserve">The Rev. Charles </w:t>
      </w:r>
      <w:proofErr w:type="spellStart"/>
      <w:r w:rsidRPr="006660B7">
        <w:rPr>
          <w:rFonts w:cs="Times New Roman"/>
          <w:b/>
          <w:bCs/>
          <w:i/>
          <w:sz w:val="26"/>
          <w:szCs w:val="26"/>
        </w:rPr>
        <w:t>Hoffacke</w:t>
      </w:r>
      <w:r w:rsidRPr="006660B7">
        <w:rPr>
          <w:rFonts w:cs="Times New Roman"/>
          <w:i/>
          <w:sz w:val="26"/>
          <w:szCs w:val="26"/>
        </w:rPr>
        <w:t>r</w:t>
      </w:r>
      <w:proofErr w:type="spellEnd"/>
      <w:r w:rsidRPr="006660B7">
        <w:rPr>
          <w:rFonts w:cs="Times New Roman"/>
          <w:i/>
          <w:sz w:val="26"/>
          <w:szCs w:val="26"/>
        </w:rPr>
        <w:t xml:space="preserve"> lives in Greenbelt, Maryland with his wife, Helena </w:t>
      </w:r>
      <w:proofErr w:type="spellStart"/>
      <w:r w:rsidRPr="006660B7">
        <w:rPr>
          <w:rFonts w:cs="Times New Roman"/>
          <w:i/>
          <w:sz w:val="26"/>
          <w:szCs w:val="26"/>
        </w:rPr>
        <w:t>Mirtova</w:t>
      </w:r>
      <w:proofErr w:type="spellEnd"/>
      <w:r w:rsidRPr="006660B7">
        <w:rPr>
          <w:rFonts w:cs="Times New Roman"/>
          <w:i/>
          <w:sz w:val="26"/>
          <w:szCs w:val="26"/>
        </w:rPr>
        <w:t xml:space="preserve">. He is the author of </w:t>
      </w:r>
      <w:r w:rsidRPr="006660B7">
        <w:rPr>
          <w:rFonts w:cs="Times New Roman"/>
          <w:sz w:val="26"/>
          <w:szCs w:val="26"/>
        </w:rPr>
        <w:t xml:space="preserve">A Matter of Life and Death: Preaching at Funerals. </w:t>
      </w:r>
      <w:r w:rsidRPr="006660B7">
        <w:rPr>
          <w:rFonts w:cs="Times New Roman"/>
          <w:i/>
          <w:sz w:val="26"/>
          <w:szCs w:val="26"/>
        </w:rPr>
        <w:t xml:space="preserve">Many of his sermons appear on the lectionary preaching website </w:t>
      </w:r>
      <w:proofErr w:type="spellStart"/>
      <w:r w:rsidRPr="006660B7">
        <w:rPr>
          <w:rFonts w:cs="Times New Roman"/>
          <w:sz w:val="26"/>
          <w:szCs w:val="26"/>
        </w:rPr>
        <w:t>SermonWriter</w:t>
      </w:r>
      <w:proofErr w:type="spellEnd"/>
      <w:r w:rsidRPr="006660B7">
        <w:rPr>
          <w:rFonts w:cs="Times New Roman"/>
          <w:sz w:val="26"/>
          <w:szCs w:val="26"/>
        </w:rPr>
        <w:t xml:space="preserve"> </w:t>
      </w:r>
      <w:r w:rsidRPr="006660B7">
        <w:rPr>
          <w:rFonts w:cs="Times New Roman"/>
          <w:i/>
          <w:sz w:val="26"/>
          <w:szCs w:val="26"/>
        </w:rPr>
        <w:t xml:space="preserve">and he contributes regularly to </w:t>
      </w:r>
      <w:r w:rsidRPr="006660B7">
        <w:rPr>
          <w:rFonts w:cs="Times New Roman"/>
          <w:sz w:val="26"/>
          <w:szCs w:val="26"/>
        </w:rPr>
        <w:t>Sermons That Work.</w:t>
      </w:r>
    </w:p>
    <w:sectPr w:rsidR="00B23A53" w:rsidRPr="000851B3"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3DBD4" w14:textId="77777777" w:rsidR="00373EFE" w:rsidRDefault="00373EFE" w:rsidP="00812385">
      <w:r>
        <w:separator/>
      </w:r>
    </w:p>
  </w:endnote>
  <w:endnote w:type="continuationSeparator" w:id="0">
    <w:p w14:paraId="17EB65FD" w14:textId="77777777" w:rsidR="00373EFE" w:rsidRDefault="00373EF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AA1E2" w14:textId="77777777" w:rsidR="00373EFE" w:rsidRDefault="00373EFE" w:rsidP="00812385">
      <w:r>
        <w:separator/>
      </w:r>
    </w:p>
  </w:footnote>
  <w:footnote w:type="continuationSeparator" w:id="0">
    <w:p w14:paraId="79F974F5" w14:textId="77777777" w:rsidR="00373EFE" w:rsidRDefault="00373EF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851B3"/>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3EFE"/>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03AE"/>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0F04"/>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2024-10-08T22:54:00Z</dcterms:created>
  <dcterms:modified xsi:type="dcterms:W3CDTF">2024-10-08T22:56:00Z</dcterms:modified>
</cp:coreProperties>
</file>