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BC21" w14:textId="1DADFD79" w:rsidR="00C16641" w:rsidRPr="00A2045D" w:rsidRDefault="00931DE9" w:rsidP="000A4998">
      <w:pPr>
        <w:jc w:val="center"/>
        <w:rPr>
          <w:rFonts w:ascii="Gill Sans" w:hAnsi="Gill Sans" w:cs="Gill Sans"/>
          <w:b/>
          <w:bCs/>
          <w:sz w:val="68"/>
          <w:szCs w:val="68"/>
          <w:lang w:val="es-ES"/>
        </w:rPr>
      </w:pPr>
      <w:r>
        <w:rPr>
          <w:rFonts w:ascii="Gill Sans" w:hAnsi="Gill Sans" w:cs="Gill Sans"/>
          <w:b/>
          <w:bCs/>
          <w:sz w:val="68"/>
          <w:szCs w:val="68"/>
          <w:lang w:val="es-ES"/>
        </w:rPr>
        <w:t xml:space="preserve">EPIFANÍA </w:t>
      </w:r>
      <w:r w:rsidR="00713695">
        <w:rPr>
          <w:rFonts w:ascii="Gill Sans" w:hAnsi="Gill Sans" w:cs="Gill Sans"/>
          <w:b/>
          <w:bCs/>
          <w:sz w:val="68"/>
          <w:szCs w:val="68"/>
          <w:lang w:val="es-ES"/>
        </w:rPr>
        <w:t>7</w:t>
      </w:r>
    </w:p>
    <w:p w14:paraId="4B08822D" w14:textId="1318403A" w:rsidR="00B24F96" w:rsidRDefault="00423435" w:rsidP="000A4998">
      <w:pPr>
        <w:jc w:val="center"/>
        <w:rPr>
          <w:rFonts w:ascii="Garamond" w:hAnsi="Garamond" w:cs="Gill Sans"/>
          <w:b/>
          <w:bCs/>
          <w:i/>
          <w:iCs/>
          <w:color w:val="C00000"/>
          <w:sz w:val="32"/>
          <w:szCs w:val="32"/>
          <w:lang w:val="es-ES"/>
        </w:rPr>
      </w:pPr>
      <w:r>
        <w:rPr>
          <w:rFonts w:ascii="Garamond" w:hAnsi="Garamond" w:cs="Gill Sans"/>
          <w:b/>
          <w:bCs/>
          <w:i/>
          <w:iCs/>
          <w:color w:val="C00000"/>
          <w:sz w:val="32"/>
          <w:szCs w:val="32"/>
          <w:lang w:val="es-ES"/>
        </w:rPr>
        <w:t>A</w:t>
      </w:r>
      <w:r w:rsidRPr="00423435">
        <w:rPr>
          <w:rFonts w:ascii="Garamond" w:hAnsi="Garamond" w:cs="Gill Sans"/>
          <w:b/>
          <w:bCs/>
          <w:i/>
          <w:iCs/>
          <w:color w:val="C00000"/>
          <w:sz w:val="32"/>
          <w:szCs w:val="32"/>
          <w:lang w:val="es-ES"/>
        </w:rPr>
        <w:t>ño</w:t>
      </w:r>
      <w:r w:rsidR="00931DE9">
        <w:rPr>
          <w:rFonts w:ascii="Garamond" w:hAnsi="Garamond" w:cs="Gill Sans"/>
          <w:b/>
          <w:bCs/>
          <w:i/>
          <w:iCs/>
          <w:color w:val="C00000"/>
          <w:sz w:val="32"/>
          <w:szCs w:val="32"/>
          <w:lang w:val="es-ES"/>
        </w:rPr>
        <w:t xml:space="preserve"> C</w:t>
      </w:r>
    </w:p>
    <w:p w14:paraId="7CB95C61" w14:textId="77777777" w:rsidR="00AE429F" w:rsidRPr="00AE429F" w:rsidRDefault="00AE429F" w:rsidP="000A4998">
      <w:pPr>
        <w:jc w:val="center"/>
        <w:rPr>
          <w:rFonts w:ascii="Garamond" w:hAnsi="Garamond" w:cs="Gill Sans"/>
          <w:i/>
          <w:iCs/>
          <w:color w:val="C00000"/>
          <w:lang w:val="es-ES"/>
        </w:rPr>
      </w:pPr>
    </w:p>
    <w:p w14:paraId="18107A94" w14:textId="77777777" w:rsidR="00713695" w:rsidRPr="00713695" w:rsidRDefault="00713695" w:rsidP="00713695">
      <w:pPr>
        <w:jc w:val="center"/>
        <w:rPr>
          <w:rFonts w:ascii="Garamond" w:hAnsi="Garamond" w:cs="Gill Sans"/>
          <w:b/>
          <w:bCs/>
          <w:i/>
          <w:iCs/>
          <w:color w:val="C00000"/>
        </w:rPr>
      </w:pPr>
      <w:r w:rsidRPr="00713695">
        <w:rPr>
          <w:rFonts w:ascii="Garamond" w:hAnsi="Garamond" w:cs="Gill Sans"/>
          <w:b/>
          <w:bCs/>
          <w:i/>
          <w:iCs/>
          <w:color w:val="C00000"/>
        </w:rPr>
        <w:t xml:space="preserve">El Reverendo Eduardo Coelho Grillo, </w:t>
      </w:r>
      <w:r w:rsidRPr="00713695">
        <w:rPr>
          <w:rFonts w:ascii="Garamond" w:hAnsi="Garamond" w:cs="Gill Sans"/>
          <w:i/>
          <w:iCs/>
          <w:color w:val="C00000"/>
        </w:rPr>
        <w:t>obispo de Río de Janeiro, nació y fue bautizado en Porto Alegre, en el sur de Brasil, el 19 de noviembre de 1964, en el seno de una familia anglicana. Inmediatamente después de su confirmación, se unió al grupo juvenil de su parroquia, lo que le ayudó a descubrir que la Iglesia era mucho más amplia que su parroquia natal. Realizó su formación teológica en el Seminario Episcopal Nacional (1985-1988), fue ordenado diácono en enero de 1989 y nombrado sacerdote siete meses después. En abril de 2017 fue consagrado obispo en la diócesis de Río de Janeiro. Su ministerio se centra principalmente en la atención pastoral y el crecimiento espiritual. Cree que, como obispo, su principal tarea es preparar a los ministros de la Iglesia (laicos y ordenados) para que sean sensibles a reconocer la presencia amorosa de Dios en medio de la dura realidad social de su país. Le gusta leer y hablar de espiritualidad y adoración. También disfruta con el estudio de la Biblia y las visitas pastorales. Le gusta estar en contacto con la gente. Como dicen que sabe escuchar, siempre está dispuesto a charlar.</w:t>
      </w:r>
    </w:p>
    <w:p w14:paraId="5A825F54" w14:textId="77777777" w:rsidR="00713695" w:rsidRDefault="00713695" w:rsidP="00713695">
      <w:pPr>
        <w:jc w:val="center"/>
        <w:rPr>
          <w:rFonts w:ascii="Garamond" w:hAnsi="Garamond" w:cs="Gill Sans"/>
          <w:b/>
          <w:bCs/>
          <w:i/>
          <w:iCs/>
          <w:color w:val="C00000"/>
        </w:rPr>
      </w:pPr>
    </w:p>
    <w:p w14:paraId="171A9085" w14:textId="18C1B67C" w:rsidR="00931DE9" w:rsidRPr="00931DE9" w:rsidRDefault="00931DE9" w:rsidP="00713695">
      <w:pPr>
        <w:jc w:val="center"/>
        <w:rPr>
          <w:rFonts w:ascii="Garamond" w:hAnsi="Garamond" w:cs="Gill Sans"/>
          <w:i/>
          <w:iCs/>
          <w:color w:val="C00000"/>
        </w:rPr>
      </w:pPr>
      <w:r w:rsidRPr="00931DE9">
        <w:rPr>
          <w:rFonts w:ascii="Garamond" w:hAnsi="Garamond" w:cs="Gill Sans"/>
          <w:i/>
          <w:iCs/>
          <w:color w:val="C00000"/>
        </w:rPr>
        <w:t>Este estudio bíblico forma parte de una serie producida por la Oficina de Asociaciones Globales de La Iglesia Episcopal.</w:t>
      </w:r>
    </w:p>
    <w:p w14:paraId="3F177D1C" w14:textId="77777777" w:rsidR="00C16641" w:rsidRDefault="00C16641" w:rsidP="000A4998">
      <w:pPr>
        <w:jc w:val="center"/>
        <w:rPr>
          <w:rFonts w:ascii="Garamond" w:eastAsia="Times New Roman" w:hAnsi="Garamond" w:cs="Arial"/>
          <w:i/>
          <w:iCs/>
          <w:color w:val="C00000"/>
          <w:kern w:val="0"/>
          <w:lang w:val="es-ES"/>
          <w14:ligatures w14:val="none"/>
        </w:rPr>
      </w:pPr>
    </w:p>
    <w:p w14:paraId="5D68FC26" w14:textId="74C84C1E" w:rsidR="00AE429F" w:rsidRPr="00A2045D" w:rsidRDefault="00AE429F" w:rsidP="000A4998">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E897B1E" w14:textId="77777777" w:rsidR="00713695" w:rsidRPr="000D6B7A" w:rsidRDefault="00713695" w:rsidP="000A4998">
      <w:pPr>
        <w:pStyle w:val="NormalWeb"/>
        <w:spacing w:before="0" w:beforeAutospacing="0" w:after="0" w:afterAutospacing="0"/>
        <w:rPr>
          <w:rFonts w:ascii="Garamond" w:hAnsi="Garamond" w:cs="Segoe UI"/>
          <w:b/>
          <w:bCs/>
          <w:sz w:val="32"/>
          <w:szCs w:val="32"/>
          <w:lang w:val="es-ES"/>
        </w:rPr>
      </w:pPr>
      <w:r w:rsidRPr="000D6B7A">
        <w:rPr>
          <w:rFonts w:ascii="Garamond" w:hAnsi="Garamond" w:cs="Segoe UI"/>
          <w:b/>
          <w:bCs/>
          <w:sz w:val="32"/>
          <w:szCs w:val="32"/>
          <w:lang w:val="es-ES"/>
        </w:rPr>
        <w:t xml:space="preserve">Génesis 45:3-11, 15 </w:t>
      </w:r>
    </w:p>
    <w:p w14:paraId="0BD249FF"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b/>
          <w:bCs/>
          <w:color w:val="000000"/>
          <w:vertAlign w:val="superscript"/>
          <w:lang w:val="es-ES"/>
        </w:rPr>
        <w:t>3 </w:t>
      </w:r>
      <w:r w:rsidRPr="000D6B7A">
        <w:rPr>
          <w:rFonts w:ascii="Garamond" w:hAnsi="Garamond" w:cs="Segoe UI"/>
          <w:color w:val="000000"/>
          <w:lang w:val="es-ES"/>
        </w:rPr>
        <w:t>José les dijo a sus hermanos:</w:t>
      </w:r>
    </w:p>
    <w:p w14:paraId="3552C01D"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1D6D8572"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color w:val="000000"/>
          <w:lang w:val="es-ES"/>
        </w:rPr>
        <w:t>—Yo soy José. ¿Vive mi padre todavía?</w:t>
      </w:r>
    </w:p>
    <w:p w14:paraId="3381FE6B"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0DA516AC"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color w:val="000000"/>
          <w:lang w:val="es-ES"/>
        </w:rPr>
        <w:t>Ellos estaban tan asustados de estar delante de él, que no podían contestarle. </w:t>
      </w:r>
      <w:r w:rsidRPr="000D6B7A">
        <w:rPr>
          <w:rFonts w:ascii="Garamond" w:hAnsi="Garamond" w:cs="Segoe UI"/>
          <w:b/>
          <w:bCs/>
          <w:color w:val="000000"/>
          <w:vertAlign w:val="superscript"/>
          <w:lang w:val="es-ES"/>
        </w:rPr>
        <w:t>4 </w:t>
      </w:r>
      <w:r w:rsidRPr="000D6B7A">
        <w:rPr>
          <w:rFonts w:ascii="Garamond" w:hAnsi="Garamond" w:cs="Segoe UI"/>
          <w:color w:val="000000"/>
          <w:lang w:val="es-ES"/>
        </w:rPr>
        <w:t>Pero José les dijo:</w:t>
      </w:r>
    </w:p>
    <w:p w14:paraId="291947AE"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11637710"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color w:val="000000"/>
          <w:lang w:val="es-ES"/>
        </w:rPr>
        <w:t>—Por favor, acérquense a mí.</w:t>
      </w:r>
    </w:p>
    <w:p w14:paraId="24011ACA"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2FDB6B98"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color w:val="000000"/>
          <w:lang w:val="es-ES"/>
        </w:rPr>
        <w:t>Cuando ellos se acercaron, él les dijo:</w:t>
      </w:r>
    </w:p>
    <w:p w14:paraId="56FF5C34"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0FBB6456" w14:textId="77777777" w:rsidR="002F0EFF" w:rsidRPr="000D6B7A" w:rsidRDefault="002F0EFF" w:rsidP="002F0EFF">
      <w:pPr>
        <w:pStyle w:val="NormalWeb"/>
        <w:spacing w:before="0" w:beforeAutospacing="0" w:after="0" w:afterAutospacing="0"/>
        <w:rPr>
          <w:rFonts w:ascii="Garamond" w:hAnsi="Garamond" w:cs="Segoe UI"/>
          <w:color w:val="000000"/>
          <w:lang w:val="es-ES"/>
        </w:rPr>
      </w:pPr>
      <w:r w:rsidRPr="000D6B7A">
        <w:rPr>
          <w:rFonts w:ascii="Garamond" w:hAnsi="Garamond" w:cs="Segoe UI"/>
          <w:color w:val="000000"/>
          <w:lang w:val="es-ES"/>
        </w:rPr>
        <w:t>—Yo soy su hermano José, el que ustedes vendieron a Egipto; </w:t>
      </w:r>
      <w:r w:rsidRPr="000D6B7A">
        <w:rPr>
          <w:rFonts w:ascii="Garamond" w:hAnsi="Garamond" w:cs="Segoe UI"/>
          <w:b/>
          <w:bCs/>
          <w:color w:val="000000"/>
          <w:vertAlign w:val="superscript"/>
          <w:lang w:val="es-ES"/>
        </w:rPr>
        <w:t>5 </w:t>
      </w:r>
      <w:r w:rsidRPr="000D6B7A">
        <w:rPr>
          <w:rFonts w:ascii="Garamond" w:hAnsi="Garamond" w:cs="Segoe UI"/>
          <w:color w:val="000000"/>
          <w:lang w:val="es-ES"/>
        </w:rPr>
        <w:t>pero, por favor, no se aflijan ni se enojen con ustedes mismos por haberme vendido, pues Dios me mandó antes que a ustedes para salvar vidas. </w:t>
      </w:r>
      <w:r w:rsidRPr="000D6B7A">
        <w:rPr>
          <w:rFonts w:ascii="Garamond" w:hAnsi="Garamond" w:cs="Segoe UI"/>
          <w:b/>
          <w:bCs/>
          <w:color w:val="000000"/>
          <w:vertAlign w:val="superscript"/>
          <w:lang w:val="es-ES"/>
        </w:rPr>
        <w:t>6 </w:t>
      </w:r>
      <w:r w:rsidRPr="000D6B7A">
        <w:rPr>
          <w:rFonts w:ascii="Garamond" w:hAnsi="Garamond" w:cs="Segoe UI"/>
          <w:color w:val="000000"/>
          <w:lang w:val="es-ES"/>
        </w:rPr>
        <w:t>Ya van dos años de hambre en el país, y todavía durante cinco años más no se cosechará nada, aunque se siembre. </w:t>
      </w:r>
      <w:r w:rsidRPr="000D6B7A">
        <w:rPr>
          <w:rFonts w:ascii="Garamond" w:hAnsi="Garamond" w:cs="Segoe UI"/>
          <w:b/>
          <w:bCs/>
          <w:color w:val="000000"/>
          <w:vertAlign w:val="superscript"/>
          <w:lang w:val="es-ES"/>
        </w:rPr>
        <w:t>7 </w:t>
      </w:r>
      <w:r w:rsidRPr="000D6B7A">
        <w:rPr>
          <w:rFonts w:ascii="Garamond" w:hAnsi="Garamond" w:cs="Segoe UI"/>
          <w:color w:val="000000"/>
          <w:lang w:val="es-ES"/>
        </w:rPr>
        <w:t>Pero Dios me envió antes que a ustedes para hacer que les queden descendientes sobre la tierra, y para salvarles la vida de una manera extraordinaria. </w:t>
      </w:r>
      <w:r w:rsidRPr="000D6B7A">
        <w:rPr>
          <w:rFonts w:ascii="Garamond" w:hAnsi="Garamond" w:cs="Segoe UI"/>
          <w:b/>
          <w:bCs/>
          <w:color w:val="000000"/>
          <w:vertAlign w:val="superscript"/>
          <w:lang w:val="es-ES"/>
        </w:rPr>
        <w:t>8 </w:t>
      </w:r>
      <w:r w:rsidRPr="000D6B7A">
        <w:rPr>
          <w:rFonts w:ascii="Garamond" w:hAnsi="Garamond" w:cs="Segoe UI"/>
          <w:color w:val="000000"/>
          <w:lang w:val="es-ES"/>
        </w:rPr>
        <w:t>Así que fue Dios quien me mandó a este lugar, y no ustedes; él me ha puesto como consejero del faraón y amo de toda su casa, y como gobernador de todo Egipto. </w:t>
      </w:r>
      <w:r w:rsidRPr="000D6B7A">
        <w:rPr>
          <w:rFonts w:ascii="Garamond" w:hAnsi="Garamond" w:cs="Segoe UI"/>
          <w:b/>
          <w:bCs/>
          <w:color w:val="000000"/>
          <w:vertAlign w:val="superscript"/>
          <w:lang w:val="es-ES"/>
        </w:rPr>
        <w:t>9 </w:t>
      </w:r>
      <w:r w:rsidRPr="000D6B7A">
        <w:rPr>
          <w:rFonts w:ascii="Garamond" w:hAnsi="Garamond" w:cs="Segoe UI"/>
          <w:color w:val="000000"/>
          <w:lang w:val="es-ES"/>
        </w:rPr>
        <w:t>Vayan pronto a donde está mi padre, y díganle: “Así dice tu hijo José: Dios me ha puesto como señor de todo Egipto. Ven a verme. No tardes. </w:t>
      </w:r>
      <w:r w:rsidRPr="000D6B7A">
        <w:rPr>
          <w:rFonts w:ascii="Garamond" w:hAnsi="Garamond" w:cs="Segoe UI"/>
          <w:b/>
          <w:bCs/>
          <w:color w:val="000000"/>
          <w:vertAlign w:val="superscript"/>
          <w:lang w:val="es-ES"/>
        </w:rPr>
        <w:t>10 </w:t>
      </w:r>
      <w:r w:rsidRPr="000D6B7A">
        <w:rPr>
          <w:rFonts w:ascii="Garamond" w:hAnsi="Garamond" w:cs="Segoe UI"/>
          <w:color w:val="000000"/>
          <w:lang w:val="es-ES"/>
        </w:rPr>
        <w:t>Vivirás en la región de Gosen, junto con tus hijos y nietos, y con todos tus animales y todo lo que tienes. Así estarás cerca de mí. </w:t>
      </w:r>
      <w:r w:rsidRPr="000D6B7A">
        <w:rPr>
          <w:rFonts w:ascii="Garamond" w:hAnsi="Garamond" w:cs="Segoe UI"/>
          <w:b/>
          <w:bCs/>
          <w:color w:val="000000"/>
          <w:vertAlign w:val="superscript"/>
          <w:lang w:val="es-ES"/>
        </w:rPr>
        <w:t>11 </w:t>
      </w:r>
      <w:r w:rsidRPr="000D6B7A">
        <w:rPr>
          <w:rFonts w:ascii="Garamond" w:hAnsi="Garamond" w:cs="Segoe UI"/>
          <w:color w:val="000000"/>
          <w:lang w:val="es-ES"/>
        </w:rPr>
        <w:t>Aquí les daré alimentos a ti y a tu familia, y a todos los que están contigo, para que no les falte nada; pues todavía habrá hambre durante cinco años más.”</w:t>
      </w:r>
    </w:p>
    <w:p w14:paraId="75BEA7E1" w14:textId="77777777" w:rsidR="002F0EFF" w:rsidRPr="000D6B7A" w:rsidRDefault="002F0EFF" w:rsidP="002F0EFF">
      <w:pPr>
        <w:pStyle w:val="NormalWeb"/>
        <w:spacing w:before="0" w:beforeAutospacing="0" w:after="0" w:afterAutospacing="0"/>
        <w:rPr>
          <w:rFonts w:ascii="Garamond" w:hAnsi="Garamond" w:cs="Segoe UI"/>
          <w:color w:val="000000"/>
          <w:lang w:val="es-ES"/>
        </w:rPr>
      </w:pPr>
    </w:p>
    <w:p w14:paraId="5D42C7A4" w14:textId="1D811899" w:rsidR="00931DE9" w:rsidRPr="000D6B7A" w:rsidRDefault="002F0EFF" w:rsidP="000A4998">
      <w:pPr>
        <w:pStyle w:val="NormalWeb"/>
        <w:spacing w:before="0" w:beforeAutospacing="0" w:after="0" w:afterAutospacing="0"/>
        <w:rPr>
          <w:rFonts w:ascii="Garamond" w:hAnsi="Garamond" w:cs="Segoe UI"/>
          <w:color w:val="000000"/>
          <w:lang w:val="es-ES"/>
        </w:rPr>
      </w:pPr>
      <w:r w:rsidRPr="000D6B7A">
        <w:rPr>
          <w:rFonts w:ascii="Garamond" w:hAnsi="Garamond" w:cs="Segoe UI"/>
          <w:b/>
          <w:bCs/>
          <w:color w:val="000000"/>
          <w:vertAlign w:val="superscript"/>
          <w:lang w:val="es-ES"/>
        </w:rPr>
        <w:t>15 </w:t>
      </w:r>
      <w:r w:rsidRPr="000D6B7A">
        <w:rPr>
          <w:rFonts w:ascii="Garamond" w:hAnsi="Garamond" w:cs="Segoe UI"/>
          <w:color w:val="000000"/>
          <w:lang w:val="es-ES"/>
        </w:rPr>
        <w:t>Luego José besó a todos sus hermanos, y lloró al abrazarlos. Después de esto, sus hermanos se atrevieron a hablarle.</w:t>
      </w:r>
    </w:p>
    <w:p w14:paraId="711F0AFA" w14:textId="77777777" w:rsidR="00931DE9" w:rsidRPr="00A2045D" w:rsidRDefault="00931DE9" w:rsidP="000A4998">
      <w:pPr>
        <w:pStyle w:val="NormalWeb"/>
        <w:spacing w:before="0" w:beforeAutospacing="0" w:after="0" w:afterAutospacing="0"/>
        <w:rPr>
          <w:rFonts w:ascii="Garamond" w:hAnsi="Garamond" w:cs="Segoe UI"/>
          <w:color w:val="000000"/>
          <w:lang w:val="es-ES"/>
        </w:rPr>
      </w:pPr>
    </w:p>
    <w:p w14:paraId="0046560F" w14:textId="5391DDD1" w:rsidR="002E6717" w:rsidRDefault="00731DF1" w:rsidP="00713695">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lang w:val="es-ES"/>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 xml:space="preserve">omentario de </w:t>
      </w:r>
      <w:r w:rsidR="00713695" w:rsidRPr="00713695">
        <w:rPr>
          <w:rFonts w:ascii="Gill Sans" w:hAnsi="Gill Sans" w:cs="Gill Sans"/>
          <w:b/>
          <w:bCs/>
          <w:color w:val="000000" w:themeColor="text1"/>
        </w:rPr>
        <w:t>Eduardo Coelho Grillo</w:t>
      </w:r>
      <w:r w:rsidR="00A465BD" w:rsidRPr="00A2045D">
        <w:rPr>
          <w:rFonts w:ascii="Gill Sans" w:hAnsi="Gill Sans" w:cs="Gill Sans"/>
          <w:b/>
          <w:bCs/>
          <w:color w:val="000000" w:themeColor="text1"/>
          <w:sz w:val="22"/>
          <w:szCs w:val="22"/>
          <w:lang w:val="es-ES"/>
        </w:rPr>
        <w:br/>
      </w:r>
      <w:r w:rsidR="00713695" w:rsidRPr="00713695">
        <w:rPr>
          <w:rFonts w:ascii="Gill Sans" w:hAnsi="Gill Sans" w:cs="Gill Sans"/>
          <w:sz w:val="22"/>
          <w:szCs w:val="22"/>
        </w:rPr>
        <w:t>La historia de José es bien conocida. Sus hermanos lo vendieron a unos mercaderes y, tras un tiempo de prisión y sueños, acabó convirtiéndose en un gran administrador en la tierra de Egipto. La lectura de hoy nos trae el reencuentro entre José y sus hermanos. Un encuentro tan emotivo que no sólo trajo pesar y tristeza, sino también alegría y reconciliación. Todo eso en unos pocos versículos, en unas pocas frases. Esa historia familiar nos invita a reflexionar sobre la reconciliación y la reconstrucción de las relaciones. Al leer ese pasaje a la ligera, puede parecer que el perdón fue instantáneo entre José y sus hermanos. En realidad, todos tuvieron que superar el resentimiento y la culpa para seguir adelante. Fueron llamados por Dios, como señala José, para restaurar sus lazos familiares mientras la vida los desafiaba a todos con el hambre y las difíciles condiciones de vida.</w:t>
      </w:r>
    </w:p>
    <w:p w14:paraId="3B62E9BE" w14:textId="77777777" w:rsidR="00E2307C" w:rsidRDefault="00E2307C" w:rsidP="000A4998">
      <w:pPr>
        <w:pStyle w:val="NormalWeb"/>
        <w:shd w:val="clear" w:color="auto" w:fill="FFFFFF"/>
        <w:spacing w:before="0" w:beforeAutospacing="0" w:after="0" w:afterAutospacing="0"/>
        <w:rPr>
          <w:rFonts w:ascii="Gill Sans" w:hAnsi="Gill Sans" w:cs="Gill Sans"/>
          <w:b/>
          <w:bCs/>
          <w:color w:val="000000"/>
          <w:lang w:val="es-ES"/>
        </w:rPr>
      </w:pPr>
    </w:p>
    <w:p w14:paraId="3196DCF4" w14:textId="77777777" w:rsidR="00E2307C" w:rsidRDefault="00135B0F" w:rsidP="00E2307C">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2A379437" w14:textId="77777777" w:rsidR="004030B6" w:rsidRPr="004030B6" w:rsidRDefault="004030B6" w:rsidP="004030B6">
      <w:pPr>
        <w:pStyle w:val="NormalWeb"/>
        <w:shd w:val="clear" w:color="auto" w:fill="FFFFFF"/>
        <w:spacing w:before="0" w:beforeAutospacing="0" w:after="0" w:afterAutospacing="0"/>
        <w:rPr>
          <w:rFonts w:ascii="Garamond" w:hAnsi="Garamond" w:cs="Gill Sans"/>
        </w:rPr>
      </w:pPr>
      <w:r w:rsidRPr="004030B6">
        <w:rPr>
          <w:rFonts w:ascii="Garamond" w:hAnsi="Garamond" w:cs="Gill Sans"/>
        </w:rPr>
        <w:t>¿Te has sentido alguna vez traicionado o despreciado por aquellos a quienes quieres o en quienes confías (familia, amigos, compañeros, etc.)?</w:t>
      </w:r>
    </w:p>
    <w:p w14:paraId="71B800C5" w14:textId="77777777" w:rsidR="004030B6" w:rsidRDefault="004030B6" w:rsidP="004030B6">
      <w:pPr>
        <w:pStyle w:val="NormalWeb"/>
        <w:shd w:val="clear" w:color="auto" w:fill="FFFFFF"/>
        <w:spacing w:before="0" w:beforeAutospacing="0" w:after="0" w:afterAutospacing="0"/>
        <w:rPr>
          <w:rFonts w:ascii="Garamond" w:hAnsi="Garamond" w:cs="Gill Sans"/>
        </w:rPr>
      </w:pPr>
    </w:p>
    <w:p w14:paraId="56551311" w14:textId="77777777" w:rsidR="004030B6" w:rsidRDefault="004030B6" w:rsidP="004030B6">
      <w:pPr>
        <w:pStyle w:val="NormalWeb"/>
        <w:shd w:val="clear" w:color="auto" w:fill="FFFFFF"/>
        <w:spacing w:before="0" w:beforeAutospacing="0" w:after="0" w:afterAutospacing="0"/>
        <w:rPr>
          <w:rFonts w:ascii="Garamond" w:hAnsi="Garamond" w:cs="Gill Sans"/>
        </w:rPr>
      </w:pPr>
    </w:p>
    <w:p w14:paraId="313DB8D4" w14:textId="7F96C6C9" w:rsidR="004030B6" w:rsidRPr="004030B6" w:rsidRDefault="004030B6" w:rsidP="004030B6">
      <w:pPr>
        <w:pStyle w:val="NormalWeb"/>
        <w:shd w:val="clear" w:color="auto" w:fill="FFFFFF"/>
        <w:spacing w:before="0" w:beforeAutospacing="0" w:after="0" w:afterAutospacing="0"/>
        <w:rPr>
          <w:rFonts w:ascii="Garamond" w:hAnsi="Garamond" w:cs="Gill Sans"/>
        </w:rPr>
      </w:pPr>
      <w:r w:rsidRPr="004030B6">
        <w:rPr>
          <w:rFonts w:ascii="Garamond" w:hAnsi="Garamond" w:cs="Gill Sans"/>
        </w:rPr>
        <w:t>¿Crees en la reconciliación y el perdón como experiencias esenciales para la salud mental y espiritual?</w:t>
      </w:r>
    </w:p>
    <w:p w14:paraId="177B5A55" w14:textId="7E145F7B" w:rsidR="003B61F5" w:rsidRPr="002C104F" w:rsidRDefault="003B61F5" w:rsidP="000A4998">
      <w:pPr>
        <w:pStyle w:val="NormalWeb"/>
        <w:shd w:val="clear" w:color="auto" w:fill="FFFFFF"/>
        <w:spacing w:before="0" w:beforeAutospacing="0" w:after="0" w:afterAutospacing="0"/>
        <w:rPr>
          <w:rStyle w:val="chapternum"/>
          <w:lang w:val="es-ES"/>
        </w:rPr>
      </w:pPr>
      <w:r w:rsidRPr="00A2045D">
        <w:rPr>
          <w:rStyle w:val="chapternum"/>
          <w:rFonts w:ascii="Garamond" w:hAnsi="Garamond" w:cs="Segoe UI"/>
          <w:b/>
          <w:bCs/>
          <w:color w:val="000000"/>
          <w:sz w:val="32"/>
          <w:szCs w:val="32"/>
          <w:lang w:val="es-ES"/>
        </w:rPr>
        <w:br w:type="page"/>
      </w:r>
    </w:p>
    <w:p w14:paraId="3078EC2B" w14:textId="77777777" w:rsidR="00713695" w:rsidRDefault="00713695" w:rsidP="00E2307C">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Salmo 37:1-12, 41-42</w:t>
      </w:r>
    </w:p>
    <w:p w14:paraId="33B9F61A" w14:textId="6AC55059"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1</w:t>
      </w:r>
      <w:r w:rsidRPr="002F0EFF">
        <w:rPr>
          <w:rFonts w:ascii="Garamond" w:hAnsi="Garamond"/>
        </w:rPr>
        <w:t xml:space="preserve"> No te inquietes por causa de los malhechores; *</w:t>
      </w:r>
      <w:r>
        <w:rPr>
          <w:rFonts w:ascii="Garamond" w:hAnsi="Garamond"/>
        </w:rPr>
        <w:br/>
      </w:r>
      <w:r w:rsidRPr="002F0EFF">
        <w:rPr>
          <w:rFonts w:ascii="Garamond" w:hAnsi="Garamond"/>
        </w:rPr>
        <w:t>no envidies a los que hacen injusticias.</w:t>
      </w:r>
    </w:p>
    <w:p w14:paraId="10DBF606" w14:textId="0B41E0AA"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2</w:t>
      </w:r>
      <w:r w:rsidRPr="002F0EFF">
        <w:rPr>
          <w:rFonts w:ascii="Garamond" w:hAnsi="Garamond"/>
        </w:rPr>
        <w:t xml:space="preserve"> Porque están por marchitarse como el pasto *</w:t>
      </w:r>
      <w:r>
        <w:rPr>
          <w:rFonts w:ascii="Garamond" w:hAnsi="Garamond"/>
        </w:rPr>
        <w:br/>
      </w:r>
      <w:r w:rsidRPr="002F0EFF">
        <w:rPr>
          <w:rFonts w:ascii="Garamond" w:hAnsi="Garamond"/>
        </w:rPr>
        <w:t>y secarse como hierba verde.</w:t>
      </w:r>
    </w:p>
    <w:p w14:paraId="06D1F2DF" w14:textId="004AFA3C"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3</w:t>
      </w:r>
      <w:r w:rsidRPr="002F0EFF">
        <w:rPr>
          <w:rFonts w:ascii="Garamond" w:hAnsi="Garamond"/>
        </w:rPr>
        <w:t xml:space="preserve"> Pon tu confianza en el Señor y haz lo bueno; *</w:t>
      </w:r>
      <w:r>
        <w:rPr>
          <w:rFonts w:ascii="Garamond" w:hAnsi="Garamond"/>
        </w:rPr>
        <w:br/>
      </w:r>
      <w:r w:rsidRPr="002F0EFF">
        <w:rPr>
          <w:rFonts w:ascii="Garamond" w:hAnsi="Garamond"/>
        </w:rPr>
        <w:t>mora en la tierra y aliméntate de su abundancia.</w:t>
      </w:r>
    </w:p>
    <w:p w14:paraId="22358A73" w14:textId="4791D060"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4</w:t>
      </w:r>
      <w:r w:rsidRPr="002F0EFF">
        <w:rPr>
          <w:rFonts w:ascii="Garamond" w:hAnsi="Garamond"/>
        </w:rPr>
        <w:t xml:space="preserve"> Pon tu deleite en el Señor *</w:t>
      </w:r>
      <w:r>
        <w:rPr>
          <w:rFonts w:ascii="Garamond" w:hAnsi="Garamond"/>
        </w:rPr>
        <w:br/>
      </w:r>
      <w:r w:rsidRPr="002F0EFF">
        <w:rPr>
          <w:rFonts w:ascii="Garamond" w:hAnsi="Garamond"/>
        </w:rPr>
        <w:t>y él cumplirá los anhelos de tu corazón.</w:t>
      </w:r>
    </w:p>
    <w:p w14:paraId="740964FA" w14:textId="08D30535"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5</w:t>
      </w:r>
      <w:r w:rsidRPr="002F0EFF">
        <w:rPr>
          <w:rFonts w:ascii="Garamond" w:hAnsi="Garamond"/>
        </w:rPr>
        <w:t xml:space="preserve"> Camina por las sendas del Señor; *</w:t>
      </w:r>
      <w:r>
        <w:rPr>
          <w:rFonts w:ascii="Garamond" w:hAnsi="Garamond"/>
        </w:rPr>
        <w:br/>
      </w:r>
      <w:r w:rsidRPr="002F0EFF">
        <w:rPr>
          <w:rFonts w:ascii="Garamond" w:hAnsi="Garamond"/>
        </w:rPr>
        <w:t>confía en Dios, y él actuará.</w:t>
      </w:r>
    </w:p>
    <w:p w14:paraId="176240DA" w14:textId="72FEF405"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6</w:t>
      </w:r>
      <w:r w:rsidRPr="002F0EFF">
        <w:rPr>
          <w:rFonts w:ascii="Garamond" w:hAnsi="Garamond"/>
        </w:rPr>
        <w:t xml:space="preserve"> Él hará brillar tu justicia como la luz *</w:t>
      </w:r>
      <w:r>
        <w:rPr>
          <w:rFonts w:ascii="Garamond" w:hAnsi="Garamond"/>
        </w:rPr>
        <w:br/>
      </w:r>
      <w:r w:rsidRPr="002F0EFF">
        <w:rPr>
          <w:rFonts w:ascii="Garamond" w:hAnsi="Garamond"/>
        </w:rPr>
        <w:t>y tus obras justas, como el mediodía.</w:t>
      </w:r>
    </w:p>
    <w:p w14:paraId="69272035" w14:textId="087F3558"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7</w:t>
      </w:r>
      <w:r w:rsidRPr="002F0EFF">
        <w:rPr>
          <w:rFonts w:ascii="Garamond" w:hAnsi="Garamond"/>
        </w:rPr>
        <w:t xml:space="preserve"> Guarda silencio delante del Señor *</w:t>
      </w:r>
      <w:r>
        <w:rPr>
          <w:rFonts w:ascii="Garamond" w:hAnsi="Garamond"/>
        </w:rPr>
        <w:br/>
      </w:r>
      <w:r w:rsidRPr="002F0EFF">
        <w:rPr>
          <w:rFonts w:ascii="Garamond" w:hAnsi="Garamond"/>
        </w:rPr>
        <w:t>y espéralo pacientemente.</w:t>
      </w:r>
    </w:p>
    <w:p w14:paraId="2DE97259" w14:textId="6DCE48D9"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8</w:t>
      </w:r>
      <w:r w:rsidRPr="002F0EFF">
        <w:rPr>
          <w:rFonts w:ascii="Garamond" w:hAnsi="Garamond"/>
        </w:rPr>
        <w:t xml:space="preserve"> No te inquietes por quien prospera, *</w:t>
      </w:r>
      <w:r>
        <w:rPr>
          <w:rFonts w:ascii="Garamond" w:hAnsi="Garamond"/>
        </w:rPr>
        <w:br/>
      </w:r>
      <w:r w:rsidRPr="002F0EFF">
        <w:rPr>
          <w:rFonts w:ascii="Garamond" w:hAnsi="Garamond"/>
        </w:rPr>
        <w:t xml:space="preserve">por quien triunfa en sus maldades. </w:t>
      </w:r>
    </w:p>
    <w:p w14:paraId="0A198116" w14:textId="758B2E6A"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9</w:t>
      </w:r>
      <w:r w:rsidRPr="002F0EFF">
        <w:rPr>
          <w:rFonts w:ascii="Garamond" w:hAnsi="Garamond"/>
        </w:rPr>
        <w:t xml:space="preserve"> Deja la ira; abandona tu furor; *</w:t>
      </w:r>
      <w:r>
        <w:rPr>
          <w:rFonts w:ascii="Garamond" w:hAnsi="Garamond"/>
        </w:rPr>
        <w:br/>
      </w:r>
      <w:r w:rsidRPr="002F0EFF">
        <w:rPr>
          <w:rFonts w:ascii="Garamond" w:hAnsi="Garamond"/>
        </w:rPr>
        <w:t>no te inquietes por hacer el mal.</w:t>
      </w:r>
    </w:p>
    <w:p w14:paraId="770319D7" w14:textId="19A6445B"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10</w:t>
      </w:r>
      <w:r w:rsidRPr="002F0EFF">
        <w:rPr>
          <w:rFonts w:ascii="Garamond" w:hAnsi="Garamond"/>
        </w:rPr>
        <w:t xml:space="preserve"> Porque los malhechores serán arrancados, *</w:t>
      </w:r>
      <w:r>
        <w:rPr>
          <w:rFonts w:ascii="Garamond" w:hAnsi="Garamond"/>
        </w:rPr>
        <w:br/>
      </w:r>
      <w:r w:rsidRPr="002F0EFF">
        <w:rPr>
          <w:rFonts w:ascii="Garamond" w:hAnsi="Garamond"/>
        </w:rPr>
        <w:t>pero quienes esperan en Dios heredarán la tierra.</w:t>
      </w:r>
    </w:p>
    <w:p w14:paraId="13D1BB9C" w14:textId="7C9D76C8"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11</w:t>
      </w:r>
      <w:r w:rsidRPr="002F0EFF">
        <w:rPr>
          <w:rFonts w:ascii="Garamond" w:hAnsi="Garamond"/>
        </w:rPr>
        <w:t xml:space="preserve"> Pronto desaparecerán los malvados; *</w:t>
      </w:r>
      <w:r>
        <w:rPr>
          <w:rFonts w:ascii="Garamond" w:hAnsi="Garamond"/>
        </w:rPr>
        <w:br/>
      </w:r>
      <w:r w:rsidRPr="002F0EFF">
        <w:rPr>
          <w:rFonts w:ascii="Garamond" w:hAnsi="Garamond"/>
        </w:rPr>
        <w:t>se buscarán, y no estarán.</w:t>
      </w:r>
    </w:p>
    <w:p w14:paraId="3DB369E2" w14:textId="7D0BBFA6"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12</w:t>
      </w:r>
      <w:r w:rsidRPr="002F0EFF">
        <w:rPr>
          <w:rFonts w:ascii="Garamond" w:hAnsi="Garamond"/>
        </w:rPr>
        <w:t xml:space="preserve"> Pero los humildes heredarán la tierra *</w:t>
      </w:r>
      <w:r>
        <w:rPr>
          <w:rFonts w:ascii="Garamond" w:hAnsi="Garamond"/>
        </w:rPr>
        <w:br/>
      </w:r>
      <w:r w:rsidRPr="002F0EFF">
        <w:rPr>
          <w:rFonts w:ascii="Garamond" w:hAnsi="Garamond"/>
        </w:rPr>
        <w:t xml:space="preserve">y gozarán de pleno bienestar. </w:t>
      </w:r>
    </w:p>
    <w:p w14:paraId="29C6C36E" w14:textId="77777777" w:rsidR="002F0EFF" w:rsidRDefault="002F0EFF" w:rsidP="002F0EFF">
      <w:pPr>
        <w:pStyle w:val="NormalWeb"/>
        <w:shd w:val="clear" w:color="auto" w:fill="FFFFFF"/>
        <w:spacing w:before="0" w:beforeAutospacing="0" w:after="0" w:afterAutospacing="0"/>
        <w:ind w:left="720" w:hanging="720"/>
        <w:rPr>
          <w:rFonts w:ascii="Garamond" w:hAnsi="Garamond"/>
        </w:rPr>
      </w:pPr>
    </w:p>
    <w:p w14:paraId="3AD6C231" w14:textId="6F8D245B" w:rsidR="002F0EFF" w:rsidRDefault="002F0EFF" w:rsidP="002F0EFF">
      <w:pPr>
        <w:pStyle w:val="NormalWeb"/>
        <w:shd w:val="clear" w:color="auto" w:fill="FFFFFF"/>
        <w:spacing w:before="0" w:beforeAutospacing="0" w:after="0" w:afterAutospacing="0"/>
        <w:ind w:left="720" w:hanging="720"/>
        <w:rPr>
          <w:rFonts w:ascii="Garamond" w:hAnsi="Garamond"/>
        </w:rPr>
      </w:pPr>
      <w:r w:rsidRPr="002F0EFF">
        <w:rPr>
          <w:rFonts w:ascii="Garamond" w:hAnsi="Garamond"/>
          <w:vertAlign w:val="superscript"/>
        </w:rPr>
        <w:t>41</w:t>
      </w:r>
      <w:r w:rsidRPr="002F0EFF">
        <w:rPr>
          <w:rFonts w:ascii="Garamond" w:hAnsi="Garamond"/>
        </w:rPr>
        <w:t xml:space="preserve"> La liberación de los justos viene de Dios, *</w:t>
      </w:r>
      <w:r>
        <w:rPr>
          <w:rFonts w:ascii="Garamond" w:hAnsi="Garamond"/>
        </w:rPr>
        <w:br/>
      </w:r>
      <w:r w:rsidRPr="002F0EFF">
        <w:rPr>
          <w:rFonts w:ascii="Garamond" w:hAnsi="Garamond"/>
        </w:rPr>
        <w:t>que es su fortaleza en días de angustia.</w:t>
      </w:r>
    </w:p>
    <w:p w14:paraId="05EFD979" w14:textId="0D137A40" w:rsidR="002B2FFD" w:rsidRDefault="002F0EFF" w:rsidP="002F0EFF">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2F0EFF">
        <w:rPr>
          <w:rFonts w:ascii="Garamond" w:hAnsi="Garamond"/>
          <w:vertAlign w:val="superscript"/>
        </w:rPr>
        <w:t>42</w:t>
      </w:r>
      <w:r w:rsidRPr="002F0EFF">
        <w:rPr>
          <w:rFonts w:ascii="Garamond" w:hAnsi="Garamond"/>
        </w:rPr>
        <w:t xml:space="preserve"> Dios será su ayuda y su recate; *</w:t>
      </w:r>
      <w:r>
        <w:rPr>
          <w:rFonts w:ascii="Garamond" w:hAnsi="Garamond"/>
        </w:rPr>
        <w:br/>
      </w:r>
      <w:r w:rsidRPr="002F0EFF">
        <w:rPr>
          <w:rFonts w:ascii="Garamond" w:hAnsi="Garamond"/>
        </w:rPr>
        <w:t>los rescatará y librará de los malvados porque en él se refugian.</w:t>
      </w:r>
    </w:p>
    <w:p w14:paraId="6E2741C3" w14:textId="77777777" w:rsidR="00931DE9" w:rsidRDefault="00931DE9" w:rsidP="000A4998">
      <w:pPr>
        <w:pStyle w:val="NormalWeb"/>
        <w:shd w:val="clear" w:color="auto" w:fill="FFFFFF"/>
        <w:spacing w:before="0" w:beforeAutospacing="0" w:after="0" w:afterAutospacing="0"/>
        <w:rPr>
          <w:rStyle w:val="text"/>
          <w:rFonts w:ascii="Garamond" w:hAnsi="Garamond" w:cs="Segoe UI"/>
          <w:color w:val="000000"/>
          <w:lang w:val="es-ES"/>
        </w:rPr>
      </w:pPr>
    </w:p>
    <w:p w14:paraId="0F3E0234"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3B306B63"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D4E457A"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55D1773F"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0FF988F8"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22AEDDB1"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04AAC312"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FC86BA9"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361687DA"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0BF31A80"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7463A24C"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0BC243D"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EA25DCC"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0BFCF471"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325FE65"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2FF7C7A6"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DC89CEE"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046D3ED" w14:textId="77777777" w:rsidR="002F0EFF" w:rsidRPr="00A2045D"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6E92AD6" w14:textId="77777777" w:rsidR="004030B6" w:rsidRDefault="00713695" w:rsidP="004030B6">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Eduardo Coelho Grillo </w:t>
      </w:r>
    </w:p>
    <w:p w14:paraId="6F1821F0" w14:textId="75A21AC0" w:rsidR="004030B6" w:rsidRPr="004030B6" w:rsidRDefault="004030B6" w:rsidP="004030B6">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4030B6">
        <w:rPr>
          <w:rFonts w:ascii="Gill Sans" w:hAnsi="Gill Sans" w:cs="Gill Sans"/>
          <w:sz w:val="22"/>
          <w:szCs w:val="22"/>
        </w:rPr>
        <w:t>Los salmos son esas queridas oraciones antiguas que llevan siglos consolando e inspirando a los cristianos. Confiados, dramáticos, alegres y reflexivos, los salmos nos invitan a esperar en el amor misericordioso e inagotable de Dios. Suelen animarnos a poner nuestra confianza en Dios, que es quien cuida de toda la creación. Los salmos se afanan en expresar todas las dimensiones de la vida: a todos nos suceden cosas buenas y malas, sufrimientos e injusticias, tristeza y soledad - pero también alegría, libertad y compañía. El Salmo 37 insiste en que debemos esperar pacientemente en el Señor y seremos amorosamente recompensados.</w:t>
      </w:r>
    </w:p>
    <w:p w14:paraId="495FA987" w14:textId="77777777" w:rsidR="00DD673F" w:rsidRDefault="00DD673F" w:rsidP="000A4998">
      <w:pPr>
        <w:rPr>
          <w:rStyle w:val="text"/>
          <w:rFonts w:ascii="Gill Sans" w:hAnsi="Gill Sans" w:cs="Gill Sans"/>
          <w:b/>
          <w:bCs/>
          <w:color w:val="000000"/>
          <w:lang w:val="es-ES"/>
        </w:rPr>
      </w:pPr>
    </w:p>
    <w:p w14:paraId="06B31E84" w14:textId="1FEFB0D5" w:rsidR="006567C8" w:rsidRPr="00A2045D" w:rsidRDefault="006567C8" w:rsidP="000A4998">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766316C8" w14:textId="77777777" w:rsidR="004030B6" w:rsidRPr="004030B6" w:rsidRDefault="004030B6" w:rsidP="004030B6">
      <w:pPr>
        <w:rPr>
          <w:rFonts w:ascii="Garamond" w:eastAsia="Times New Roman" w:hAnsi="Garamond"/>
          <w:sz w:val="26"/>
          <w:szCs w:val="26"/>
          <w:lang w:eastAsia="es"/>
        </w:rPr>
      </w:pPr>
      <w:r w:rsidRPr="004030B6">
        <w:rPr>
          <w:rFonts w:ascii="Garamond" w:eastAsia="Times New Roman" w:hAnsi="Garamond"/>
          <w:sz w:val="26"/>
          <w:szCs w:val="26"/>
          <w:lang w:eastAsia="es"/>
        </w:rPr>
        <w:t>¿Oras con los salmos en tus momentos personales de oración?</w:t>
      </w:r>
    </w:p>
    <w:p w14:paraId="179EE331" w14:textId="77777777" w:rsidR="004030B6" w:rsidRDefault="004030B6" w:rsidP="004030B6">
      <w:pPr>
        <w:rPr>
          <w:rFonts w:ascii="Garamond" w:eastAsia="Times New Roman" w:hAnsi="Garamond"/>
          <w:sz w:val="26"/>
          <w:szCs w:val="26"/>
          <w:lang w:eastAsia="es"/>
        </w:rPr>
      </w:pPr>
    </w:p>
    <w:p w14:paraId="206FD9F1" w14:textId="77777777" w:rsidR="004030B6" w:rsidRDefault="004030B6" w:rsidP="004030B6">
      <w:pPr>
        <w:rPr>
          <w:rFonts w:ascii="Garamond" w:eastAsia="Times New Roman" w:hAnsi="Garamond"/>
          <w:sz w:val="26"/>
          <w:szCs w:val="26"/>
          <w:lang w:eastAsia="es"/>
        </w:rPr>
      </w:pPr>
    </w:p>
    <w:p w14:paraId="30CCDE90" w14:textId="77777777" w:rsidR="004030B6" w:rsidRDefault="004030B6" w:rsidP="004030B6">
      <w:pPr>
        <w:rPr>
          <w:rFonts w:ascii="Garamond" w:eastAsia="Times New Roman" w:hAnsi="Garamond"/>
          <w:sz w:val="26"/>
          <w:szCs w:val="26"/>
          <w:lang w:eastAsia="es"/>
        </w:rPr>
      </w:pPr>
    </w:p>
    <w:p w14:paraId="4610692F" w14:textId="77777777" w:rsidR="004030B6" w:rsidRDefault="004030B6" w:rsidP="004030B6">
      <w:pPr>
        <w:rPr>
          <w:rFonts w:ascii="Garamond" w:eastAsia="Times New Roman" w:hAnsi="Garamond"/>
          <w:sz w:val="26"/>
          <w:szCs w:val="26"/>
          <w:lang w:eastAsia="es"/>
        </w:rPr>
      </w:pPr>
    </w:p>
    <w:p w14:paraId="5D5B5FA9" w14:textId="77777777" w:rsidR="004030B6" w:rsidRDefault="004030B6" w:rsidP="004030B6">
      <w:pPr>
        <w:rPr>
          <w:rFonts w:ascii="Garamond" w:eastAsia="Times New Roman" w:hAnsi="Garamond"/>
          <w:sz w:val="26"/>
          <w:szCs w:val="26"/>
          <w:lang w:eastAsia="es"/>
        </w:rPr>
      </w:pPr>
    </w:p>
    <w:p w14:paraId="4765A9BE" w14:textId="77777777" w:rsidR="004030B6" w:rsidRDefault="004030B6" w:rsidP="004030B6">
      <w:pPr>
        <w:rPr>
          <w:rFonts w:ascii="Garamond" w:eastAsia="Times New Roman" w:hAnsi="Garamond"/>
          <w:sz w:val="26"/>
          <w:szCs w:val="26"/>
          <w:lang w:eastAsia="es"/>
        </w:rPr>
      </w:pPr>
    </w:p>
    <w:p w14:paraId="4E9D2ED6" w14:textId="77777777" w:rsidR="004030B6" w:rsidRDefault="004030B6" w:rsidP="004030B6">
      <w:pPr>
        <w:rPr>
          <w:rFonts w:ascii="Garamond" w:eastAsia="Times New Roman" w:hAnsi="Garamond"/>
          <w:sz w:val="26"/>
          <w:szCs w:val="26"/>
          <w:lang w:eastAsia="es"/>
        </w:rPr>
      </w:pPr>
    </w:p>
    <w:p w14:paraId="3CEC14D6" w14:textId="77777777" w:rsidR="004030B6" w:rsidRDefault="004030B6" w:rsidP="004030B6">
      <w:pPr>
        <w:rPr>
          <w:rFonts w:ascii="Garamond" w:eastAsia="Times New Roman" w:hAnsi="Garamond"/>
          <w:sz w:val="26"/>
          <w:szCs w:val="26"/>
          <w:lang w:eastAsia="es"/>
        </w:rPr>
      </w:pPr>
    </w:p>
    <w:p w14:paraId="2DEFA169" w14:textId="77777777" w:rsidR="004030B6" w:rsidRDefault="004030B6" w:rsidP="004030B6">
      <w:pPr>
        <w:rPr>
          <w:rFonts w:ascii="Garamond" w:eastAsia="Times New Roman" w:hAnsi="Garamond"/>
          <w:sz w:val="26"/>
          <w:szCs w:val="26"/>
          <w:lang w:eastAsia="es"/>
        </w:rPr>
      </w:pPr>
    </w:p>
    <w:p w14:paraId="4B1731D7" w14:textId="77777777" w:rsidR="004030B6" w:rsidRDefault="004030B6" w:rsidP="004030B6">
      <w:pPr>
        <w:rPr>
          <w:rFonts w:ascii="Garamond" w:eastAsia="Times New Roman" w:hAnsi="Garamond"/>
          <w:sz w:val="26"/>
          <w:szCs w:val="26"/>
          <w:lang w:eastAsia="es"/>
        </w:rPr>
      </w:pPr>
    </w:p>
    <w:p w14:paraId="51195D53" w14:textId="77777777" w:rsidR="004030B6" w:rsidRDefault="004030B6" w:rsidP="004030B6">
      <w:pPr>
        <w:rPr>
          <w:rFonts w:ascii="Garamond" w:eastAsia="Times New Roman" w:hAnsi="Garamond"/>
          <w:sz w:val="26"/>
          <w:szCs w:val="26"/>
          <w:lang w:eastAsia="es"/>
        </w:rPr>
      </w:pPr>
    </w:p>
    <w:p w14:paraId="7CF0F5C5" w14:textId="77777777" w:rsidR="004030B6" w:rsidRDefault="004030B6" w:rsidP="004030B6">
      <w:pPr>
        <w:rPr>
          <w:rFonts w:ascii="Garamond" w:eastAsia="Times New Roman" w:hAnsi="Garamond"/>
          <w:sz w:val="26"/>
          <w:szCs w:val="26"/>
          <w:lang w:eastAsia="es"/>
        </w:rPr>
      </w:pPr>
    </w:p>
    <w:p w14:paraId="134C3B3B" w14:textId="77777777" w:rsidR="004030B6" w:rsidRDefault="004030B6" w:rsidP="004030B6">
      <w:pPr>
        <w:rPr>
          <w:rFonts w:ascii="Garamond" w:eastAsia="Times New Roman" w:hAnsi="Garamond"/>
          <w:sz w:val="26"/>
          <w:szCs w:val="26"/>
          <w:lang w:eastAsia="es"/>
        </w:rPr>
      </w:pPr>
    </w:p>
    <w:p w14:paraId="16B49F28" w14:textId="77777777" w:rsidR="004030B6" w:rsidRDefault="004030B6" w:rsidP="004030B6">
      <w:pPr>
        <w:rPr>
          <w:rFonts w:ascii="Garamond" w:eastAsia="Times New Roman" w:hAnsi="Garamond"/>
          <w:sz w:val="26"/>
          <w:szCs w:val="26"/>
          <w:lang w:eastAsia="es"/>
        </w:rPr>
      </w:pPr>
    </w:p>
    <w:p w14:paraId="08407F54" w14:textId="77777777" w:rsidR="004030B6" w:rsidRDefault="004030B6" w:rsidP="004030B6">
      <w:pPr>
        <w:rPr>
          <w:rFonts w:ascii="Garamond" w:eastAsia="Times New Roman" w:hAnsi="Garamond"/>
          <w:sz w:val="26"/>
          <w:szCs w:val="26"/>
          <w:lang w:eastAsia="es"/>
        </w:rPr>
      </w:pPr>
    </w:p>
    <w:p w14:paraId="0F9EC6EE" w14:textId="77777777" w:rsidR="004030B6" w:rsidRDefault="004030B6" w:rsidP="004030B6">
      <w:pPr>
        <w:rPr>
          <w:rFonts w:ascii="Garamond" w:eastAsia="Times New Roman" w:hAnsi="Garamond"/>
          <w:sz w:val="26"/>
          <w:szCs w:val="26"/>
          <w:lang w:eastAsia="es"/>
        </w:rPr>
      </w:pPr>
    </w:p>
    <w:p w14:paraId="526DDE6E" w14:textId="2D617A54" w:rsidR="004030B6" w:rsidRPr="004030B6" w:rsidRDefault="004030B6" w:rsidP="004030B6">
      <w:pPr>
        <w:rPr>
          <w:rFonts w:ascii="Garamond" w:eastAsia="Times New Roman" w:hAnsi="Garamond"/>
          <w:sz w:val="26"/>
          <w:szCs w:val="26"/>
          <w:lang w:eastAsia="es"/>
        </w:rPr>
      </w:pPr>
      <w:r w:rsidRPr="004030B6">
        <w:rPr>
          <w:rFonts w:ascii="Garamond" w:eastAsia="Times New Roman" w:hAnsi="Garamond"/>
          <w:sz w:val="26"/>
          <w:szCs w:val="26"/>
          <w:lang w:eastAsia="es"/>
        </w:rPr>
        <w:t>¿Sabes que puedes orar todo el salterio en un mes utilizando las rúbricas del Libro de Oración Común?</w:t>
      </w:r>
    </w:p>
    <w:p w14:paraId="1880F6AE" w14:textId="23B55285" w:rsidR="00B74724" w:rsidRPr="00F314C7" w:rsidRDefault="00B74724" w:rsidP="000A4998">
      <w:pPr>
        <w:rPr>
          <w:rStyle w:val="text"/>
          <w:rFonts w:ascii="Garamond" w:eastAsia="Times New Roman" w:hAnsi="Garamond" w:cs="Segoe UI"/>
          <w:kern w:val="0"/>
          <w14:ligatures w14:val="none"/>
        </w:rPr>
      </w:pPr>
      <w:r w:rsidRPr="00A2045D">
        <w:rPr>
          <w:rStyle w:val="text"/>
          <w:rFonts w:ascii="Garamond" w:hAnsi="Garamond" w:cs="Segoe UI"/>
          <w:color w:val="000000"/>
          <w:lang w:val="es-ES"/>
        </w:rPr>
        <w:br w:type="page"/>
      </w:r>
    </w:p>
    <w:p w14:paraId="6491D8D0" w14:textId="4B114140" w:rsidR="00713695" w:rsidRDefault="00713695" w:rsidP="000A4998">
      <w:pPr>
        <w:pStyle w:val="NormalWeb"/>
        <w:spacing w:before="0" w:beforeAutospacing="0" w:after="0" w:afterAutospacing="0"/>
        <w:rPr>
          <w:rFonts w:ascii="Garamond" w:hAnsi="Garamond" w:cs="Segoe UI"/>
          <w:b/>
          <w:bCs/>
          <w:sz w:val="32"/>
          <w:szCs w:val="32"/>
        </w:rPr>
      </w:pPr>
      <w:r w:rsidRPr="00713695">
        <w:rPr>
          <w:rFonts w:ascii="Garamond" w:hAnsi="Garamond" w:cs="Segoe UI"/>
          <w:b/>
          <w:bCs/>
          <w:sz w:val="32"/>
          <w:szCs w:val="32"/>
        </w:rPr>
        <w:lastRenderedPageBreak/>
        <w:t>1 Corintios 15:35-38,</w:t>
      </w:r>
      <w:r w:rsidR="00351D03">
        <w:rPr>
          <w:rFonts w:ascii="Garamond" w:hAnsi="Garamond" w:cs="Segoe UI"/>
          <w:b/>
          <w:bCs/>
          <w:sz w:val="32"/>
          <w:szCs w:val="32"/>
        </w:rPr>
        <w:t xml:space="preserve"> </w:t>
      </w:r>
      <w:r w:rsidRPr="00713695">
        <w:rPr>
          <w:rFonts w:ascii="Garamond" w:hAnsi="Garamond" w:cs="Segoe UI"/>
          <w:b/>
          <w:bCs/>
          <w:sz w:val="32"/>
          <w:szCs w:val="32"/>
        </w:rPr>
        <w:t xml:space="preserve">42-50 </w:t>
      </w:r>
    </w:p>
    <w:p w14:paraId="1B6DF815" w14:textId="77777777" w:rsidR="00351D03" w:rsidRDefault="00351D03" w:rsidP="00351D03">
      <w:pPr>
        <w:pStyle w:val="NormalWeb"/>
        <w:spacing w:before="0" w:beforeAutospacing="0" w:after="0" w:afterAutospacing="0"/>
        <w:rPr>
          <w:rFonts w:ascii="Garamond" w:hAnsi="Garamond" w:cs="Segoe UI"/>
          <w:color w:val="000000"/>
        </w:rPr>
      </w:pPr>
      <w:r w:rsidRPr="00351D03">
        <w:rPr>
          <w:rFonts w:ascii="Garamond" w:hAnsi="Garamond" w:cs="Segoe UI"/>
          <w:b/>
          <w:bCs/>
          <w:color w:val="000000"/>
          <w:vertAlign w:val="superscript"/>
        </w:rPr>
        <w:t>35 </w:t>
      </w:r>
      <w:r w:rsidRPr="00351D03">
        <w:rPr>
          <w:rFonts w:ascii="Garamond" w:hAnsi="Garamond" w:cs="Segoe UI"/>
          <w:color w:val="000000"/>
        </w:rPr>
        <w:t>Tal vez alguno preguntará: «¿Cómo resucitarán los muertos? ¿Qué clase de cuerpo tendrán?» </w:t>
      </w:r>
      <w:r w:rsidRPr="00351D03">
        <w:rPr>
          <w:rFonts w:ascii="Garamond" w:hAnsi="Garamond" w:cs="Segoe UI"/>
          <w:b/>
          <w:bCs/>
          <w:color w:val="000000"/>
          <w:vertAlign w:val="superscript"/>
        </w:rPr>
        <w:t>36 </w:t>
      </w:r>
      <w:r w:rsidRPr="00351D03">
        <w:rPr>
          <w:rFonts w:ascii="Garamond" w:hAnsi="Garamond" w:cs="Segoe UI"/>
          <w:color w:val="000000"/>
        </w:rPr>
        <w:t>¡Vaya pregunta tonta! Cuando se siembra, la semilla tiene que morir para que tome vida la planta. </w:t>
      </w:r>
      <w:r w:rsidRPr="00351D03">
        <w:rPr>
          <w:rFonts w:ascii="Garamond" w:hAnsi="Garamond" w:cs="Segoe UI"/>
          <w:b/>
          <w:bCs/>
          <w:color w:val="000000"/>
          <w:vertAlign w:val="superscript"/>
        </w:rPr>
        <w:t>37 </w:t>
      </w:r>
      <w:r w:rsidRPr="00351D03">
        <w:rPr>
          <w:rFonts w:ascii="Garamond" w:hAnsi="Garamond" w:cs="Segoe UI"/>
          <w:color w:val="000000"/>
        </w:rPr>
        <w:t>Lo que se siembra no es la planta que ha de brotar, sino el simple grano, sea de trigo o de otra cosa. </w:t>
      </w:r>
      <w:r w:rsidRPr="00351D03">
        <w:rPr>
          <w:rFonts w:ascii="Garamond" w:hAnsi="Garamond" w:cs="Segoe UI"/>
          <w:b/>
          <w:bCs/>
          <w:color w:val="000000"/>
          <w:vertAlign w:val="superscript"/>
        </w:rPr>
        <w:t>38 </w:t>
      </w:r>
      <w:r w:rsidRPr="00351D03">
        <w:rPr>
          <w:rFonts w:ascii="Garamond" w:hAnsi="Garamond" w:cs="Segoe UI"/>
          <w:color w:val="000000"/>
        </w:rPr>
        <w:t>Después Dios le da la forma que él quiere, y a cada semilla le da el cuerpo que le corresponde.</w:t>
      </w:r>
    </w:p>
    <w:p w14:paraId="0E106C9C" w14:textId="77777777" w:rsidR="00351D03" w:rsidRDefault="00351D03" w:rsidP="00351D03">
      <w:pPr>
        <w:pStyle w:val="NormalWeb"/>
        <w:spacing w:before="0" w:beforeAutospacing="0" w:after="0" w:afterAutospacing="0"/>
        <w:rPr>
          <w:rFonts w:ascii="Garamond" w:hAnsi="Garamond" w:cs="Segoe UI"/>
          <w:color w:val="000000"/>
        </w:rPr>
      </w:pPr>
    </w:p>
    <w:p w14:paraId="792F2D5A" w14:textId="64D30269" w:rsidR="00351D03" w:rsidRDefault="00351D03" w:rsidP="00351D03">
      <w:pPr>
        <w:pStyle w:val="NormalWeb"/>
        <w:spacing w:before="0" w:beforeAutospacing="0" w:after="0" w:afterAutospacing="0"/>
        <w:rPr>
          <w:rFonts w:ascii="Garamond" w:hAnsi="Garamond" w:cs="Segoe UI"/>
          <w:color w:val="000000"/>
        </w:rPr>
      </w:pPr>
      <w:r w:rsidRPr="00351D03">
        <w:rPr>
          <w:rFonts w:ascii="Garamond" w:hAnsi="Garamond" w:cs="Segoe UI"/>
          <w:b/>
          <w:bCs/>
          <w:color w:val="000000"/>
          <w:vertAlign w:val="superscript"/>
        </w:rPr>
        <w:t>42 </w:t>
      </w:r>
      <w:r w:rsidRPr="00351D03">
        <w:rPr>
          <w:rFonts w:ascii="Garamond" w:hAnsi="Garamond" w:cs="Segoe UI"/>
          <w:color w:val="000000"/>
        </w:rPr>
        <w:t>Lo mismo pasa con la resurrección de los muertos. Lo que se entierra es corruptible; lo que resucita es incorruptible. </w:t>
      </w:r>
      <w:r w:rsidRPr="00351D03">
        <w:rPr>
          <w:rFonts w:ascii="Garamond" w:hAnsi="Garamond" w:cs="Segoe UI"/>
          <w:b/>
          <w:bCs/>
          <w:color w:val="000000"/>
          <w:vertAlign w:val="superscript"/>
        </w:rPr>
        <w:t>43 </w:t>
      </w:r>
      <w:r w:rsidRPr="00351D03">
        <w:rPr>
          <w:rFonts w:ascii="Garamond" w:hAnsi="Garamond" w:cs="Segoe UI"/>
          <w:color w:val="000000"/>
        </w:rPr>
        <w:t>Lo que se entierra es despreciable; lo que resucita es glorioso. Lo que se entierra es débil; lo que resucita es fuerte. </w:t>
      </w:r>
      <w:r w:rsidRPr="00351D03">
        <w:rPr>
          <w:rFonts w:ascii="Garamond" w:hAnsi="Garamond" w:cs="Segoe UI"/>
          <w:b/>
          <w:bCs/>
          <w:color w:val="000000"/>
          <w:vertAlign w:val="superscript"/>
        </w:rPr>
        <w:t>44 </w:t>
      </w:r>
      <w:r w:rsidRPr="00351D03">
        <w:rPr>
          <w:rFonts w:ascii="Garamond" w:hAnsi="Garamond" w:cs="Segoe UI"/>
          <w:color w:val="000000"/>
        </w:rPr>
        <w:t>Lo que se entierra es un cuerpo material; lo que resucita es un cuerpo espiritual. Si hay cuerpo material, también hay cuerpo espiritual.</w:t>
      </w:r>
    </w:p>
    <w:p w14:paraId="11C667F8" w14:textId="77777777" w:rsidR="00351D03" w:rsidRPr="00351D03" w:rsidRDefault="00351D03" w:rsidP="00351D03">
      <w:pPr>
        <w:pStyle w:val="NormalWeb"/>
        <w:spacing w:before="0" w:beforeAutospacing="0" w:after="0" w:afterAutospacing="0"/>
        <w:rPr>
          <w:rFonts w:ascii="Garamond" w:hAnsi="Garamond" w:cs="Segoe UI"/>
          <w:color w:val="000000"/>
        </w:rPr>
      </w:pPr>
    </w:p>
    <w:p w14:paraId="21EBDFA4" w14:textId="77777777" w:rsidR="00351D03" w:rsidRPr="00351D03" w:rsidRDefault="00351D03" w:rsidP="00351D03">
      <w:pPr>
        <w:pStyle w:val="NormalWeb"/>
        <w:spacing w:before="0" w:beforeAutospacing="0" w:after="0" w:afterAutospacing="0"/>
        <w:rPr>
          <w:rFonts w:ascii="Garamond" w:hAnsi="Garamond" w:cs="Segoe UI"/>
          <w:color w:val="000000"/>
        </w:rPr>
      </w:pPr>
      <w:r w:rsidRPr="00351D03">
        <w:rPr>
          <w:rFonts w:ascii="Garamond" w:hAnsi="Garamond" w:cs="Segoe UI"/>
          <w:b/>
          <w:bCs/>
          <w:color w:val="000000"/>
          <w:vertAlign w:val="superscript"/>
        </w:rPr>
        <w:t>45 </w:t>
      </w:r>
      <w:r w:rsidRPr="00351D03">
        <w:rPr>
          <w:rFonts w:ascii="Garamond" w:hAnsi="Garamond" w:cs="Segoe UI"/>
          <w:color w:val="000000"/>
        </w:rPr>
        <w:t>Así dice la Escritura: «El primer hombre, Adán, se convirtió en un ser viviente»; pero el último Adán se convirtió en espíritu que da vida. </w:t>
      </w:r>
      <w:r w:rsidRPr="00351D03">
        <w:rPr>
          <w:rFonts w:ascii="Garamond" w:hAnsi="Garamond" w:cs="Segoe UI"/>
          <w:b/>
          <w:bCs/>
          <w:color w:val="000000"/>
          <w:vertAlign w:val="superscript"/>
        </w:rPr>
        <w:t>46 </w:t>
      </w:r>
      <w:r w:rsidRPr="00351D03">
        <w:rPr>
          <w:rFonts w:ascii="Garamond" w:hAnsi="Garamond" w:cs="Segoe UI"/>
          <w:color w:val="000000"/>
        </w:rPr>
        <w:t>Sin embargo, lo espiritual no es primero, sino lo material; después lo espiritual. </w:t>
      </w:r>
      <w:r w:rsidRPr="00351D03">
        <w:rPr>
          <w:rFonts w:ascii="Garamond" w:hAnsi="Garamond" w:cs="Segoe UI"/>
          <w:b/>
          <w:bCs/>
          <w:color w:val="000000"/>
          <w:vertAlign w:val="superscript"/>
        </w:rPr>
        <w:t>47 </w:t>
      </w:r>
      <w:r w:rsidRPr="00351D03">
        <w:rPr>
          <w:rFonts w:ascii="Garamond" w:hAnsi="Garamond" w:cs="Segoe UI"/>
          <w:color w:val="000000"/>
        </w:rPr>
        <w:t>El primer hombre, hecho de tierra, era de la tierra; el segundo hombre es del cielo. </w:t>
      </w:r>
      <w:r w:rsidRPr="00351D03">
        <w:rPr>
          <w:rFonts w:ascii="Garamond" w:hAnsi="Garamond" w:cs="Segoe UI"/>
          <w:b/>
          <w:bCs/>
          <w:color w:val="000000"/>
          <w:vertAlign w:val="superscript"/>
        </w:rPr>
        <w:t>48 </w:t>
      </w:r>
      <w:r w:rsidRPr="00351D03">
        <w:rPr>
          <w:rFonts w:ascii="Garamond" w:hAnsi="Garamond" w:cs="Segoe UI"/>
          <w:color w:val="000000"/>
        </w:rPr>
        <w:t>Los cuerpos de la tierra son como aquel hombre hecho de tierra; y los del cielo son como aquel que es del cielo. </w:t>
      </w:r>
      <w:r w:rsidRPr="00351D03">
        <w:rPr>
          <w:rFonts w:ascii="Garamond" w:hAnsi="Garamond" w:cs="Segoe UI"/>
          <w:b/>
          <w:bCs/>
          <w:color w:val="000000"/>
          <w:vertAlign w:val="superscript"/>
        </w:rPr>
        <w:t>49 </w:t>
      </w:r>
      <w:r w:rsidRPr="00351D03">
        <w:rPr>
          <w:rFonts w:ascii="Garamond" w:hAnsi="Garamond" w:cs="Segoe UI"/>
          <w:color w:val="000000"/>
        </w:rPr>
        <w:t>Así como nos parecemos al hombre hecho de tierra, así también nos pareceremos a aquel que es del cielo. </w:t>
      </w:r>
      <w:r w:rsidRPr="00351D03">
        <w:rPr>
          <w:rFonts w:ascii="Garamond" w:hAnsi="Garamond" w:cs="Segoe UI"/>
          <w:b/>
          <w:bCs/>
          <w:color w:val="000000"/>
          <w:vertAlign w:val="superscript"/>
        </w:rPr>
        <w:t>50 </w:t>
      </w:r>
      <w:r w:rsidRPr="00351D03">
        <w:rPr>
          <w:rFonts w:ascii="Garamond" w:hAnsi="Garamond" w:cs="Segoe UI"/>
          <w:color w:val="000000"/>
        </w:rPr>
        <w:t>Quiero decirles, hermanos, que lo puramente material no puede tener parte en el reino de Dios, y que lo corruptible no puede tener parte en lo incorruptible.</w:t>
      </w:r>
    </w:p>
    <w:p w14:paraId="04F6AD1D"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0FE604D3"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6691738"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3FB6987"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0AB6095"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6D1916B"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1E95258"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4A3707B"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4120DD1"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DFEABAC"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1B50D69A"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12194687"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504C88D"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D555E64" w14:textId="77777777" w:rsidR="00351D03"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34A52DB" w14:textId="77777777" w:rsidR="00351D03"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70498AE" w14:textId="77777777" w:rsidR="00351D03"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D7F1D8B" w14:textId="77777777" w:rsidR="00351D03"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8F96015" w14:textId="77777777" w:rsidR="00351D03"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441956EF" w14:textId="77777777" w:rsidR="00351D03" w:rsidRPr="00A2045D" w:rsidRDefault="00351D03"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5F9F3AA" w14:textId="77777777" w:rsidR="004030B6" w:rsidRDefault="00713695" w:rsidP="004030B6">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Comentario de Eduardo Coelho Grillo</w:t>
      </w:r>
    </w:p>
    <w:p w14:paraId="5D917EF1" w14:textId="6613F063" w:rsidR="004030B6" w:rsidRPr="004030B6" w:rsidRDefault="004030B6" w:rsidP="004030B6">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4030B6">
        <w:rPr>
          <w:rFonts w:ascii="Gill Sans" w:hAnsi="Gill Sans" w:cs="Gill Sans"/>
          <w:color w:val="000000" w:themeColor="text1"/>
          <w:sz w:val="22"/>
          <w:szCs w:val="22"/>
        </w:rPr>
        <w:t>El apóstol Pablo era una persona a la que le gustaba escribir utilizando palabras y expresiones significativas y sus contrarios. En su carta a sus compañeros cristianos de la Iglesia de Corinto, hablaba de la Resurrección en términos de grandes contrastes: perecedero/imperecedero, deshonor/gloria, debilidad/potencia, cuerpo físico/cuerpo espiritual. Esencialmente, el apóstol quería recordarnos el modo transformador de las obras de Dios en este mundo. Nada permanecerá igual; todo y todos han de ser cambiados y mejorados por la acción amorosa de Dios.</w:t>
      </w:r>
    </w:p>
    <w:p w14:paraId="308A9117" w14:textId="77777777" w:rsidR="007D441E" w:rsidRDefault="007D441E" w:rsidP="00E2307C">
      <w:pPr>
        <w:pStyle w:val="NormalWeb"/>
        <w:spacing w:before="0" w:beforeAutospacing="0" w:after="0" w:afterAutospacing="0"/>
        <w:rPr>
          <w:rStyle w:val="text"/>
          <w:rFonts w:ascii="Gill Sans" w:hAnsi="Gill Sans" w:cs="Gill Sans"/>
          <w:b/>
          <w:bCs/>
          <w:color w:val="000000"/>
          <w:lang w:val="es-ES"/>
        </w:rPr>
      </w:pPr>
    </w:p>
    <w:p w14:paraId="2474E0BA" w14:textId="2BD8C0AD" w:rsidR="00E2307C" w:rsidRDefault="003928B5" w:rsidP="00E2307C">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0E518BA1" w14:textId="77777777" w:rsidR="004030B6" w:rsidRPr="004030B6" w:rsidRDefault="004030B6" w:rsidP="004030B6">
      <w:pPr>
        <w:rPr>
          <w:rFonts w:ascii="Garamond" w:eastAsia="Times New Roman" w:hAnsi="Garamond" w:cs="Times New Roman"/>
          <w:kern w:val="0"/>
          <w:sz w:val="26"/>
          <w:szCs w:val="26"/>
          <w14:ligatures w14:val="none"/>
        </w:rPr>
      </w:pPr>
      <w:r w:rsidRPr="004030B6">
        <w:rPr>
          <w:rFonts w:ascii="Garamond" w:eastAsia="Times New Roman" w:hAnsi="Garamond" w:cs="Times New Roman"/>
          <w:kern w:val="0"/>
          <w:sz w:val="26"/>
          <w:szCs w:val="26"/>
          <w14:ligatures w14:val="none"/>
        </w:rPr>
        <w:t>¿Te das cuenta del modo inesperado en que Dios cambia las cosas y las situaciones de la vida?</w:t>
      </w:r>
    </w:p>
    <w:p w14:paraId="379C2C9D" w14:textId="77777777" w:rsidR="004030B6" w:rsidRDefault="004030B6" w:rsidP="004030B6">
      <w:pPr>
        <w:rPr>
          <w:rFonts w:ascii="Garamond" w:eastAsia="Times New Roman" w:hAnsi="Garamond" w:cs="Times New Roman"/>
          <w:kern w:val="0"/>
          <w:sz w:val="26"/>
          <w:szCs w:val="26"/>
          <w14:ligatures w14:val="none"/>
        </w:rPr>
      </w:pPr>
    </w:p>
    <w:p w14:paraId="27021796" w14:textId="77777777" w:rsidR="004030B6" w:rsidRDefault="004030B6" w:rsidP="004030B6">
      <w:pPr>
        <w:rPr>
          <w:rFonts w:ascii="Garamond" w:eastAsia="Times New Roman" w:hAnsi="Garamond" w:cs="Times New Roman"/>
          <w:kern w:val="0"/>
          <w:sz w:val="26"/>
          <w:szCs w:val="26"/>
          <w14:ligatures w14:val="none"/>
        </w:rPr>
      </w:pPr>
    </w:p>
    <w:p w14:paraId="04B95E99" w14:textId="77777777" w:rsidR="004030B6" w:rsidRDefault="004030B6" w:rsidP="004030B6">
      <w:pPr>
        <w:rPr>
          <w:rFonts w:ascii="Garamond" w:eastAsia="Times New Roman" w:hAnsi="Garamond" w:cs="Times New Roman"/>
          <w:kern w:val="0"/>
          <w:sz w:val="26"/>
          <w:szCs w:val="26"/>
          <w14:ligatures w14:val="none"/>
        </w:rPr>
      </w:pPr>
    </w:p>
    <w:p w14:paraId="7111308D" w14:textId="77777777" w:rsidR="004030B6" w:rsidRDefault="004030B6" w:rsidP="004030B6">
      <w:pPr>
        <w:rPr>
          <w:rFonts w:ascii="Garamond" w:eastAsia="Times New Roman" w:hAnsi="Garamond" w:cs="Times New Roman"/>
          <w:kern w:val="0"/>
          <w:sz w:val="26"/>
          <w:szCs w:val="26"/>
          <w14:ligatures w14:val="none"/>
        </w:rPr>
      </w:pPr>
    </w:p>
    <w:p w14:paraId="4E1E56EE" w14:textId="77777777" w:rsidR="004030B6" w:rsidRDefault="004030B6" w:rsidP="004030B6">
      <w:pPr>
        <w:rPr>
          <w:rFonts w:ascii="Garamond" w:eastAsia="Times New Roman" w:hAnsi="Garamond" w:cs="Times New Roman"/>
          <w:kern w:val="0"/>
          <w:sz w:val="26"/>
          <w:szCs w:val="26"/>
          <w14:ligatures w14:val="none"/>
        </w:rPr>
      </w:pPr>
    </w:p>
    <w:p w14:paraId="16746091" w14:textId="77777777" w:rsidR="004030B6" w:rsidRDefault="004030B6" w:rsidP="004030B6">
      <w:pPr>
        <w:rPr>
          <w:rFonts w:ascii="Garamond" w:eastAsia="Times New Roman" w:hAnsi="Garamond" w:cs="Times New Roman"/>
          <w:kern w:val="0"/>
          <w:sz w:val="26"/>
          <w:szCs w:val="26"/>
          <w14:ligatures w14:val="none"/>
        </w:rPr>
      </w:pPr>
    </w:p>
    <w:p w14:paraId="41EB2007" w14:textId="77777777" w:rsidR="004030B6" w:rsidRDefault="004030B6" w:rsidP="004030B6">
      <w:pPr>
        <w:rPr>
          <w:rFonts w:ascii="Garamond" w:eastAsia="Times New Roman" w:hAnsi="Garamond" w:cs="Times New Roman"/>
          <w:kern w:val="0"/>
          <w:sz w:val="26"/>
          <w:szCs w:val="26"/>
          <w14:ligatures w14:val="none"/>
        </w:rPr>
      </w:pPr>
    </w:p>
    <w:p w14:paraId="35044C3E" w14:textId="77777777" w:rsidR="004030B6" w:rsidRDefault="004030B6" w:rsidP="004030B6">
      <w:pPr>
        <w:rPr>
          <w:rFonts w:ascii="Garamond" w:eastAsia="Times New Roman" w:hAnsi="Garamond" w:cs="Times New Roman"/>
          <w:kern w:val="0"/>
          <w:sz w:val="26"/>
          <w:szCs w:val="26"/>
          <w14:ligatures w14:val="none"/>
        </w:rPr>
      </w:pPr>
    </w:p>
    <w:p w14:paraId="3C443E18" w14:textId="77777777" w:rsidR="004030B6" w:rsidRDefault="004030B6" w:rsidP="004030B6">
      <w:pPr>
        <w:rPr>
          <w:rFonts w:ascii="Garamond" w:eastAsia="Times New Roman" w:hAnsi="Garamond" w:cs="Times New Roman"/>
          <w:kern w:val="0"/>
          <w:sz w:val="26"/>
          <w:szCs w:val="26"/>
          <w14:ligatures w14:val="none"/>
        </w:rPr>
      </w:pPr>
    </w:p>
    <w:p w14:paraId="3EE7F606" w14:textId="77777777" w:rsidR="004030B6" w:rsidRDefault="004030B6" w:rsidP="004030B6">
      <w:pPr>
        <w:rPr>
          <w:rFonts w:ascii="Garamond" w:eastAsia="Times New Roman" w:hAnsi="Garamond" w:cs="Times New Roman"/>
          <w:kern w:val="0"/>
          <w:sz w:val="26"/>
          <w:szCs w:val="26"/>
          <w14:ligatures w14:val="none"/>
        </w:rPr>
      </w:pPr>
    </w:p>
    <w:p w14:paraId="295E6B13" w14:textId="77777777" w:rsidR="004030B6" w:rsidRDefault="004030B6" w:rsidP="004030B6">
      <w:pPr>
        <w:rPr>
          <w:rFonts w:ascii="Garamond" w:eastAsia="Times New Roman" w:hAnsi="Garamond" w:cs="Times New Roman"/>
          <w:kern w:val="0"/>
          <w:sz w:val="26"/>
          <w:szCs w:val="26"/>
          <w14:ligatures w14:val="none"/>
        </w:rPr>
      </w:pPr>
    </w:p>
    <w:p w14:paraId="478CCD2A" w14:textId="77777777" w:rsidR="004030B6" w:rsidRDefault="004030B6" w:rsidP="004030B6">
      <w:pPr>
        <w:rPr>
          <w:rFonts w:ascii="Garamond" w:eastAsia="Times New Roman" w:hAnsi="Garamond" w:cs="Times New Roman"/>
          <w:kern w:val="0"/>
          <w:sz w:val="26"/>
          <w:szCs w:val="26"/>
          <w14:ligatures w14:val="none"/>
        </w:rPr>
      </w:pPr>
    </w:p>
    <w:p w14:paraId="5B6082A7" w14:textId="77777777" w:rsidR="004030B6" w:rsidRDefault="004030B6" w:rsidP="004030B6">
      <w:pPr>
        <w:rPr>
          <w:rFonts w:ascii="Garamond" w:eastAsia="Times New Roman" w:hAnsi="Garamond" w:cs="Times New Roman"/>
          <w:kern w:val="0"/>
          <w:sz w:val="26"/>
          <w:szCs w:val="26"/>
          <w14:ligatures w14:val="none"/>
        </w:rPr>
      </w:pPr>
    </w:p>
    <w:p w14:paraId="13250770" w14:textId="77777777" w:rsidR="004030B6" w:rsidRDefault="004030B6" w:rsidP="004030B6">
      <w:pPr>
        <w:rPr>
          <w:rFonts w:ascii="Garamond" w:eastAsia="Times New Roman" w:hAnsi="Garamond" w:cs="Times New Roman"/>
          <w:kern w:val="0"/>
          <w:sz w:val="26"/>
          <w:szCs w:val="26"/>
          <w14:ligatures w14:val="none"/>
        </w:rPr>
      </w:pPr>
    </w:p>
    <w:p w14:paraId="6966653F" w14:textId="20811590" w:rsidR="004030B6" w:rsidRPr="004030B6" w:rsidRDefault="004030B6" w:rsidP="004030B6">
      <w:pPr>
        <w:rPr>
          <w:rFonts w:ascii="Garamond" w:eastAsia="Times New Roman" w:hAnsi="Garamond" w:cs="Times New Roman"/>
          <w:kern w:val="0"/>
          <w:sz w:val="26"/>
          <w:szCs w:val="26"/>
          <w14:ligatures w14:val="none"/>
        </w:rPr>
      </w:pPr>
      <w:r w:rsidRPr="004030B6">
        <w:rPr>
          <w:rFonts w:ascii="Garamond" w:eastAsia="Times New Roman" w:hAnsi="Garamond" w:cs="Times New Roman"/>
          <w:kern w:val="0"/>
          <w:sz w:val="26"/>
          <w:szCs w:val="26"/>
          <w14:ligatures w14:val="none"/>
        </w:rPr>
        <w:t>En un mundo dominado por la idea del dinero y el éxito, ¿cómo podemos confiar en las promesas de Dios cuando somos pobres o débiles?</w:t>
      </w:r>
    </w:p>
    <w:p w14:paraId="3ACC368F" w14:textId="1BEA2FF0" w:rsidR="003928B5" w:rsidRPr="00B24F96" w:rsidRDefault="003928B5" w:rsidP="000A4998">
      <w:pPr>
        <w:rPr>
          <w:rFonts w:ascii="Garamond" w:hAnsi="Garamond" w:cs="Segoe UI"/>
          <w:color w:val="000000"/>
        </w:rPr>
      </w:pPr>
      <w:r w:rsidRPr="00A2045D">
        <w:rPr>
          <w:rFonts w:ascii="Garamond" w:hAnsi="Garamond" w:cs="Segoe UI"/>
          <w:color w:val="000000"/>
          <w:lang w:val="es-ES"/>
        </w:rPr>
        <w:br w:type="page"/>
      </w:r>
    </w:p>
    <w:p w14:paraId="4CB4A903" w14:textId="77777777" w:rsidR="00713695" w:rsidRDefault="00713695" w:rsidP="000A4998">
      <w:pPr>
        <w:pStyle w:val="NormalWeb"/>
        <w:spacing w:before="0" w:beforeAutospacing="0" w:after="0" w:afterAutospacing="0"/>
        <w:rPr>
          <w:rFonts w:ascii="Garamond" w:hAnsi="Garamond" w:cs="Segoe UI"/>
          <w:b/>
          <w:bCs/>
          <w:sz w:val="32"/>
          <w:szCs w:val="32"/>
        </w:rPr>
      </w:pPr>
      <w:r w:rsidRPr="00713695">
        <w:rPr>
          <w:rFonts w:ascii="Garamond" w:hAnsi="Garamond" w:cs="Segoe UI"/>
          <w:b/>
          <w:bCs/>
          <w:sz w:val="32"/>
          <w:szCs w:val="32"/>
        </w:rPr>
        <w:lastRenderedPageBreak/>
        <w:t xml:space="preserve">Lucas 6:27-38 </w:t>
      </w:r>
    </w:p>
    <w:p w14:paraId="42B93772" w14:textId="77777777" w:rsidR="00351D03" w:rsidRDefault="00351D03" w:rsidP="00351D03">
      <w:pPr>
        <w:pStyle w:val="NormalWeb"/>
        <w:spacing w:before="0" w:beforeAutospacing="0" w:after="0" w:afterAutospacing="0"/>
        <w:rPr>
          <w:rFonts w:ascii="Garamond" w:hAnsi="Garamond" w:cs="Segoe UI"/>
        </w:rPr>
      </w:pPr>
      <w:r w:rsidRPr="00351D03">
        <w:rPr>
          <w:rFonts w:ascii="Garamond" w:hAnsi="Garamond" w:cs="Segoe UI"/>
          <w:b/>
          <w:bCs/>
          <w:vertAlign w:val="superscript"/>
        </w:rPr>
        <w:t>27 </w:t>
      </w:r>
      <w:r w:rsidRPr="00351D03">
        <w:rPr>
          <w:rFonts w:ascii="Garamond" w:hAnsi="Garamond" w:cs="Segoe UI"/>
        </w:rPr>
        <w:t>»Pero a ustedes que me escuchan les digo: Amen a sus enemigos, hagan bien a quienes los odian, </w:t>
      </w:r>
      <w:r w:rsidRPr="00351D03">
        <w:rPr>
          <w:rFonts w:ascii="Garamond" w:hAnsi="Garamond" w:cs="Segoe UI"/>
          <w:b/>
          <w:bCs/>
          <w:vertAlign w:val="superscript"/>
        </w:rPr>
        <w:t>28 </w:t>
      </w:r>
      <w:r w:rsidRPr="00351D03">
        <w:rPr>
          <w:rFonts w:ascii="Garamond" w:hAnsi="Garamond" w:cs="Segoe UI"/>
        </w:rPr>
        <w:t>bendigan a quienes los maldicen, oren por quienes los insultan. </w:t>
      </w:r>
      <w:r w:rsidRPr="00351D03">
        <w:rPr>
          <w:rFonts w:ascii="Garamond" w:hAnsi="Garamond" w:cs="Segoe UI"/>
          <w:b/>
          <w:bCs/>
          <w:vertAlign w:val="superscript"/>
        </w:rPr>
        <w:t>29 </w:t>
      </w:r>
      <w:r w:rsidRPr="00351D03">
        <w:rPr>
          <w:rFonts w:ascii="Garamond" w:hAnsi="Garamond" w:cs="Segoe UI"/>
        </w:rPr>
        <w:t>Si alguien te pega en una mejilla, ofrécele también la otra; y si alguien te quita la capa, déjale que se lleve también tu camisa. </w:t>
      </w:r>
      <w:r w:rsidRPr="00351D03">
        <w:rPr>
          <w:rFonts w:ascii="Garamond" w:hAnsi="Garamond" w:cs="Segoe UI"/>
          <w:b/>
          <w:bCs/>
          <w:vertAlign w:val="superscript"/>
        </w:rPr>
        <w:t>30 </w:t>
      </w:r>
      <w:r w:rsidRPr="00351D03">
        <w:rPr>
          <w:rFonts w:ascii="Garamond" w:hAnsi="Garamond" w:cs="Segoe UI"/>
        </w:rPr>
        <w:t>A cualquiera que te pida algo, dáselo, y al que te quite lo que es tuyo, no se lo reclames. </w:t>
      </w:r>
      <w:r w:rsidRPr="00351D03">
        <w:rPr>
          <w:rFonts w:ascii="Garamond" w:hAnsi="Garamond" w:cs="Segoe UI"/>
          <w:b/>
          <w:bCs/>
          <w:vertAlign w:val="superscript"/>
        </w:rPr>
        <w:t>31 </w:t>
      </w:r>
      <w:r w:rsidRPr="00351D03">
        <w:rPr>
          <w:rFonts w:ascii="Garamond" w:hAnsi="Garamond" w:cs="Segoe UI"/>
        </w:rPr>
        <w:t>Hagan ustedes con los demás como quieren que los demás hagan con ustedes.</w:t>
      </w:r>
    </w:p>
    <w:p w14:paraId="22E7B539" w14:textId="77777777" w:rsidR="00351D03" w:rsidRPr="00351D03" w:rsidRDefault="00351D03" w:rsidP="00351D03">
      <w:pPr>
        <w:pStyle w:val="NormalWeb"/>
        <w:spacing w:before="0" w:beforeAutospacing="0" w:after="0" w:afterAutospacing="0"/>
        <w:rPr>
          <w:rFonts w:ascii="Garamond" w:hAnsi="Garamond" w:cs="Segoe UI"/>
        </w:rPr>
      </w:pPr>
    </w:p>
    <w:p w14:paraId="5690E695" w14:textId="77777777" w:rsidR="00351D03" w:rsidRDefault="00351D03" w:rsidP="00351D03">
      <w:pPr>
        <w:pStyle w:val="NormalWeb"/>
        <w:spacing w:before="0" w:beforeAutospacing="0" w:after="0" w:afterAutospacing="0"/>
        <w:rPr>
          <w:rFonts w:ascii="Garamond" w:hAnsi="Garamond" w:cs="Segoe UI"/>
        </w:rPr>
      </w:pPr>
      <w:r w:rsidRPr="00351D03">
        <w:rPr>
          <w:rFonts w:ascii="Garamond" w:hAnsi="Garamond" w:cs="Segoe UI"/>
          <w:b/>
          <w:bCs/>
          <w:vertAlign w:val="superscript"/>
        </w:rPr>
        <w:t>32 </w:t>
      </w:r>
      <w:r w:rsidRPr="00351D03">
        <w:rPr>
          <w:rFonts w:ascii="Garamond" w:hAnsi="Garamond" w:cs="Segoe UI"/>
        </w:rPr>
        <w:t>»Si ustedes aman solamente a quienes los aman a ustedes, ¿qué hacen de extraordinario? Hasta los pecadores se portan así. </w:t>
      </w:r>
      <w:r w:rsidRPr="00351D03">
        <w:rPr>
          <w:rFonts w:ascii="Garamond" w:hAnsi="Garamond" w:cs="Segoe UI"/>
          <w:b/>
          <w:bCs/>
          <w:vertAlign w:val="superscript"/>
        </w:rPr>
        <w:t>33 </w:t>
      </w:r>
      <w:r w:rsidRPr="00351D03">
        <w:rPr>
          <w:rFonts w:ascii="Garamond" w:hAnsi="Garamond" w:cs="Segoe UI"/>
        </w:rPr>
        <w:t>Y si hacen bien solamente a quienes les hacen bien a ustedes, ¿qué tiene eso de extraordinario? También los pecadores se portan así. </w:t>
      </w:r>
      <w:r w:rsidRPr="00351D03">
        <w:rPr>
          <w:rFonts w:ascii="Garamond" w:hAnsi="Garamond" w:cs="Segoe UI"/>
          <w:b/>
          <w:bCs/>
          <w:vertAlign w:val="superscript"/>
        </w:rPr>
        <w:t>34 </w:t>
      </w:r>
      <w:r w:rsidRPr="00351D03">
        <w:rPr>
          <w:rFonts w:ascii="Garamond" w:hAnsi="Garamond" w:cs="Segoe UI"/>
        </w:rPr>
        <w:t>Y si dan prestado sólo a aquellos de quienes piensan recibir algo, ¿qué hacen de extraordinario? También los pecadores se prestan unos a otros, esperando recibir unos de otros. </w:t>
      </w:r>
      <w:r w:rsidRPr="00351D03">
        <w:rPr>
          <w:rFonts w:ascii="Garamond" w:hAnsi="Garamond" w:cs="Segoe UI"/>
          <w:b/>
          <w:bCs/>
          <w:vertAlign w:val="superscript"/>
        </w:rPr>
        <w:t>35 </w:t>
      </w:r>
      <w:r w:rsidRPr="00351D03">
        <w:rPr>
          <w:rFonts w:ascii="Garamond" w:hAnsi="Garamond" w:cs="Segoe UI"/>
        </w:rPr>
        <w:t>Ustedes deben amar a sus enemigos, y hacer bien, y dar prestado sin esperar nada a cambio. Así será grande su recompensa, y ustedes serán hijos del Dios altísimo, que es también bondadoso con los desagradecidos y los malos. </w:t>
      </w:r>
      <w:r w:rsidRPr="00351D03">
        <w:rPr>
          <w:rFonts w:ascii="Garamond" w:hAnsi="Garamond" w:cs="Segoe UI"/>
          <w:b/>
          <w:bCs/>
          <w:vertAlign w:val="superscript"/>
        </w:rPr>
        <w:t>36 </w:t>
      </w:r>
      <w:r w:rsidRPr="00351D03">
        <w:rPr>
          <w:rFonts w:ascii="Garamond" w:hAnsi="Garamond" w:cs="Segoe UI"/>
        </w:rPr>
        <w:t>Sean ustedes compasivos, como también su Padre es compasivo.</w:t>
      </w:r>
    </w:p>
    <w:p w14:paraId="1CAFFE32" w14:textId="77777777" w:rsidR="00351D03" w:rsidRPr="00351D03" w:rsidRDefault="00351D03" w:rsidP="00351D03">
      <w:pPr>
        <w:pStyle w:val="NormalWeb"/>
        <w:spacing w:before="0" w:beforeAutospacing="0" w:after="0" w:afterAutospacing="0"/>
        <w:rPr>
          <w:rFonts w:ascii="Garamond" w:hAnsi="Garamond" w:cs="Segoe UI"/>
        </w:rPr>
      </w:pPr>
    </w:p>
    <w:p w14:paraId="0FEAB7A0" w14:textId="77777777" w:rsidR="00351D03" w:rsidRPr="00351D03" w:rsidRDefault="00351D03" w:rsidP="00351D03">
      <w:pPr>
        <w:pStyle w:val="NormalWeb"/>
        <w:spacing w:before="0" w:beforeAutospacing="0" w:after="0" w:afterAutospacing="0"/>
        <w:rPr>
          <w:rFonts w:ascii="Garamond" w:hAnsi="Garamond" w:cs="Segoe UI"/>
        </w:rPr>
      </w:pPr>
      <w:r w:rsidRPr="00351D03">
        <w:rPr>
          <w:rFonts w:ascii="Garamond" w:hAnsi="Garamond" w:cs="Segoe UI"/>
          <w:b/>
          <w:bCs/>
          <w:vertAlign w:val="superscript"/>
        </w:rPr>
        <w:t>37 </w:t>
      </w:r>
      <w:r w:rsidRPr="00351D03">
        <w:rPr>
          <w:rFonts w:ascii="Garamond" w:hAnsi="Garamond" w:cs="Segoe UI"/>
        </w:rPr>
        <w:t>»No juzguen a otros, y Dios no los juzgará a ustedes. No condenen a otros, y Dios no los condenará a ustedes. Perdonen, y Dios los perdonará. </w:t>
      </w:r>
      <w:r w:rsidRPr="00351D03">
        <w:rPr>
          <w:rFonts w:ascii="Garamond" w:hAnsi="Garamond" w:cs="Segoe UI"/>
          <w:b/>
          <w:bCs/>
          <w:vertAlign w:val="superscript"/>
        </w:rPr>
        <w:t>38 </w:t>
      </w:r>
      <w:r w:rsidRPr="00351D03">
        <w:rPr>
          <w:rFonts w:ascii="Garamond" w:hAnsi="Garamond" w:cs="Segoe UI"/>
        </w:rPr>
        <w:t>Den a otros, y Dios les dará a ustedes. Les dará en su bolsa una medida buena, apretada, sacudida y repleta. Con la misma medida con que ustedes den a otros, Dios les devolverá a ustedes.»</w:t>
      </w:r>
    </w:p>
    <w:p w14:paraId="001D4072" w14:textId="77777777" w:rsidR="00DD673F" w:rsidRDefault="00DD673F" w:rsidP="000A4998">
      <w:pPr>
        <w:pStyle w:val="NormalWeb"/>
        <w:spacing w:before="0" w:beforeAutospacing="0" w:after="0" w:afterAutospacing="0"/>
        <w:rPr>
          <w:rStyle w:val="text"/>
          <w:rFonts w:ascii="Garamond" w:hAnsi="Garamond" w:cs="Segoe UI"/>
          <w:lang w:val="es-ES"/>
        </w:rPr>
      </w:pPr>
    </w:p>
    <w:p w14:paraId="4ECB514E" w14:textId="77777777" w:rsidR="00DD673F" w:rsidRDefault="00DD673F" w:rsidP="000A4998">
      <w:pPr>
        <w:pStyle w:val="NormalWeb"/>
        <w:spacing w:before="0" w:beforeAutospacing="0" w:after="0" w:afterAutospacing="0"/>
        <w:rPr>
          <w:rStyle w:val="text"/>
          <w:rFonts w:ascii="Garamond" w:hAnsi="Garamond" w:cs="Segoe UI"/>
          <w:lang w:val="es-ES"/>
        </w:rPr>
      </w:pPr>
    </w:p>
    <w:p w14:paraId="7EE38B46" w14:textId="77777777" w:rsidR="00DD673F" w:rsidRDefault="00DD673F" w:rsidP="000A4998">
      <w:pPr>
        <w:pStyle w:val="NormalWeb"/>
        <w:spacing w:before="0" w:beforeAutospacing="0" w:after="0" w:afterAutospacing="0"/>
        <w:rPr>
          <w:rStyle w:val="text"/>
          <w:rFonts w:ascii="Garamond" w:hAnsi="Garamond" w:cs="Segoe UI"/>
          <w:lang w:val="es-ES"/>
        </w:rPr>
      </w:pPr>
    </w:p>
    <w:p w14:paraId="43AD9726" w14:textId="77777777" w:rsidR="00DD673F" w:rsidRDefault="00DD673F" w:rsidP="000A4998">
      <w:pPr>
        <w:pStyle w:val="NormalWeb"/>
        <w:spacing w:before="0" w:beforeAutospacing="0" w:after="0" w:afterAutospacing="0"/>
        <w:rPr>
          <w:rStyle w:val="text"/>
          <w:rFonts w:ascii="Garamond" w:hAnsi="Garamond" w:cs="Segoe UI"/>
          <w:lang w:val="es-ES"/>
        </w:rPr>
      </w:pPr>
    </w:p>
    <w:p w14:paraId="264A999D" w14:textId="77777777" w:rsidR="00DD673F" w:rsidRDefault="00DD673F" w:rsidP="000A4998">
      <w:pPr>
        <w:pStyle w:val="NormalWeb"/>
        <w:spacing w:before="0" w:beforeAutospacing="0" w:after="0" w:afterAutospacing="0"/>
        <w:rPr>
          <w:rStyle w:val="text"/>
          <w:rFonts w:ascii="Garamond" w:hAnsi="Garamond" w:cs="Segoe UI"/>
          <w:lang w:val="es-ES"/>
        </w:rPr>
      </w:pPr>
    </w:p>
    <w:p w14:paraId="281B24D3" w14:textId="77777777" w:rsidR="00DD673F" w:rsidRDefault="00DD673F" w:rsidP="000A4998">
      <w:pPr>
        <w:pStyle w:val="NormalWeb"/>
        <w:spacing w:before="0" w:beforeAutospacing="0" w:after="0" w:afterAutospacing="0"/>
        <w:rPr>
          <w:rStyle w:val="text"/>
          <w:rFonts w:ascii="Garamond" w:hAnsi="Garamond" w:cs="Segoe UI"/>
          <w:lang w:val="es-ES"/>
        </w:rPr>
      </w:pPr>
    </w:p>
    <w:p w14:paraId="74DE27C1" w14:textId="77777777" w:rsidR="00DD673F" w:rsidRDefault="00DD673F" w:rsidP="000A4998">
      <w:pPr>
        <w:pStyle w:val="NormalWeb"/>
        <w:spacing w:before="0" w:beforeAutospacing="0" w:after="0" w:afterAutospacing="0"/>
        <w:rPr>
          <w:rStyle w:val="text"/>
          <w:rFonts w:ascii="Garamond" w:hAnsi="Garamond" w:cs="Segoe UI"/>
          <w:lang w:val="es-ES"/>
        </w:rPr>
      </w:pPr>
    </w:p>
    <w:p w14:paraId="11A18405" w14:textId="77777777" w:rsidR="00DD673F" w:rsidRDefault="00DD673F" w:rsidP="000A4998">
      <w:pPr>
        <w:pStyle w:val="NormalWeb"/>
        <w:spacing w:before="0" w:beforeAutospacing="0" w:after="0" w:afterAutospacing="0"/>
        <w:rPr>
          <w:rStyle w:val="text"/>
          <w:rFonts w:ascii="Garamond" w:hAnsi="Garamond" w:cs="Segoe UI"/>
          <w:lang w:val="es-ES"/>
        </w:rPr>
      </w:pPr>
    </w:p>
    <w:p w14:paraId="00BBD523" w14:textId="77777777" w:rsidR="00DD673F" w:rsidRDefault="00DD673F" w:rsidP="000A4998">
      <w:pPr>
        <w:pStyle w:val="NormalWeb"/>
        <w:spacing w:before="0" w:beforeAutospacing="0" w:after="0" w:afterAutospacing="0"/>
        <w:rPr>
          <w:rStyle w:val="text"/>
          <w:rFonts w:ascii="Garamond" w:hAnsi="Garamond" w:cs="Segoe UI"/>
          <w:lang w:val="es-ES"/>
        </w:rPr>
      </w:pPr>
    </w:p>
    <w:p w14:paraId="6B7AB1F3" w14:textId="77777777" w:rsidR="00351D03" w:rsidRDefault="00351D03" w:rsidP="000A4998">
      <w:pPr>
        <w:pStyle w:val="NormalWeb"/>
        <w:spacing w:before="0" w:beforeAutospacing="0" w:after="0" w:afterAutospacing="0"/>
        <w:rPr>
          <w:rStyle w:val="text"/>
          <w:rFonts w:ascii="Garamond" w:hAnsi="Garamond" w:cs="Segoe UI"/>
          <w:lang w:val="es-ES"/>
        </w:rPr>
      </w:pPr>
    </w:p>
    <w:p w14:paraId="561EDA78" w14:textId="77777777" w:rsidR="00351D03" w:rsidRDefault="00351D03" w:rsidP="000A4998">
      <w:pPr>
        <w:pStyle w:val="NormalWeb"/>
        <w:spacing w:before="0" w:beforeAutospacing="0" w:after="0" w:afterAutospacing="0"/>
        <w:rPr>
          <w:rStyle w:val="text"/>
          <w:rFonts w:ascii="Garamond" w:hAnsi="Garamond" w:cs="Segoe UI"/>
          <w:lang w:val="es-ES"/>
        </w:rPr>
      </w:pPr>
    </w:p>
    <w:p w14:paraId="13D2223B" w14:textId="77777777" w:rsidR="00351D03" w:rsidRDefault="00351D03" w:rsidP="000A4998">
      <w:pPr>
        <w:pStyle w:val="NormalWeb"/>
        <w:spacing w:before="0" w:beforeAutospacing="0" w:after="0" w:afterAutospacing="0"/>
        <w:rPr>
          <w:rStyle w:val="text"/>
          <w:rFonts w:ascii="Garamond" w:hAnsi="Garamond" w:cs="Segoe UI"/>
          <w:lang w:val="es-ES"/>
        </w:rPr>
      </w:pPr>
    </w:p>
    <w:p w14:paraId="03D8E56D" w14:textId="77777777" w:rsidR="00351D03" w:rsidRDefault="00351D03" w:rsidP="000A4998">
      <w:pPr>
        <w:pStyle w:val="NormalWeb"/>
        <w:spacing w:before="0" w:beforeAutospacing="0" w:after="0" w:afterAutospacing="0"/>
        <w:rPr>
          <w:rStyle w:val="text"/>
          <w:rFonts w:ascii="Garamond" w:hAnsi="Garamond" w:cs="Segoe UI"/>
          <w:lang w:val="es-ES"/>
        </w:rPr>
      </w:pPr>
    </w:p>
    <w:p w14:paraId="0EFFC8A5" w14:textId="77777777" w:rsidR="00DD673F" w:rsidRPr="00A2045D" w:rsidRDefault="00DD673F" w:rsidP="000A4998">
      <w:pPr>
        <w:pStyle w:val="NormalWeb"/>
        <w:spacing w:before="0" w:beforeAutospacing="0" w:after="0" w:afterAutospacing="0"/>
        <w:rPr>
          <w:rStyle w:val="text"/>
          <w:rFonts w:ascii="Garamond" w:hAnsi="Garamond" w:cs="Segoe UI"/>
          <w:lang w:val="es-ES"/>
        </w:rPr>
      </w:pPr>
    </w:p>
    <w:p w14:paraId="25295F61" w14:textId="77777777" w:rsidR="004030B6" w:rsidRDefault="00713695" w:rsidP="004030B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Eduardo Coelho Grillo </w:t>
      </w:r>
    </w:p>
    <w:p w14:paraId="605713DD" w14:textId="432CB505" w:rsidR="004030B6" w:rsidRPr="004030B6" w:rsidRDefault="004030B6" w:rsidP="004030B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4030B6">
        <w:rPr>
          <w:rFonts w:ascii="Gill Sans" w:hAnsi="Gill Sans" w:cs="Gill Sans"/>
          <w:sz w:val="22"/>
          <w:szCs w:val="22"/>
        </w:rPr>
        <w:t>El Evangelio de Lucas puede resultar a veces muy inquietante. Hay un padre amoroso e indulgente de dos hijos testarudos. Hay un extranjero desconfiado (el samaritano) que muestra misericordia y compasión y cumple la voluntad de Dios. También está el Magnificat, un poema bíblico en el que se exalta a los pobres y se despide con las manos vacías a los ricos. Vivimos en un mundo en el que incluso los servicios bancarios y las tarjetas de crédito ofrecen cashback y todo tipo de ventajas a cambio, pero el Señor Jesús nos pide que «amemos [a nuestros] enemigos, hagamos el bien y prestemos, sin esperar nada a cambio». ¿Cómo puede ser? Nuestra llamada a ser misericordiosos va mucho más allá de nuestras habilidades y virtudes, ¿verdad? Quizá encontremos algunas respuestas si volvemos a la cuestión de confiar nuestra vida y nuestro futuro a Dios y esperar en el amor del Padre, como acabamos de leer en las lecturas anteriores. «Sed misericordiosos, como vuestro Padre es misericordioso».</w:t>
      </w:r>
    </w:p>
    <w:p w14:paraId="18CD86E3" w14:textId="77777777" w:rsidR="007D441E" w:rsidRDefault="007D441E"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42498058" w:rsidR="00450051" w:rsidRPr="00A2045D" w:rsidRDefault="002C127D" w:rsidP="000A4998">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57BA7C2F" w14:textId="77777777" w:rsidR="004030B6" w:rsidRDefault="004030B6" w:rsidP="004030B6">
      <w:pPr>
        <w:pStyle w:val="Footer"/>
        <w:rPr>
          <w:rFonts w:ascii="Garamond" w:hAnsi="Garamond"/>
          <w:sz w:val="26"/>
          <w:szCs w:val="26"/>
        </w:rPr>
      </w:pPr>
      <w:r w:rsidRPr="004030B6">
        <w:rPr>
          <w:rFonts w:ascii="Garamond" w:hAnsi="Garamond"/>
          <w:sz w:val="26"/>
          <w:szCs w:val="26"/>
        </w:rPr>
        <w:t>¿Cómo podemos aceptar y obedecer las palabras de Jesús en los versículos 27 y 28:</w:t>
      </w:r>
      <w:r w:rsidRPr="004030B6">
        <w:rPr>
          <w:rFonts w:ascii="Garamond" w:hAnsi="Garamond"/>
          <w:b/>
          <w:bCs/>
          <w:sz w:val="26"/>
          <w:szCs w:val="26"/>
          <w:vertAlign w:val="superscript"/>
        </w:rPr>
        <w:t xml:space="preserve"> </w:t>
      </w:r>
      <w:r w:rsidRPr="004030B6">
        <w:rPr>
          <w:rFonts w:ascii="Garamond" w:hAnsi="Garamond"/>
          <w:sz w:val="26"/>
          <w:szCs w:val="26"/>
        </w:rPr>
        <w:t>«Yo os digo a los que me escucháis: Amad a vuestros enemigos, haced el bien a los que os odian, bendecid a los que os maldicen, orad por los que os maltratan»? ¿Es eso algo razonable hoy en día?</w:t>
      </w:r>
    </w:p>
    <w:p w14:paraId="53B01B59" w14:textId="77777777" w:rsidR="004030B6" w:rsidRDefault="004030B6" w:rsidP="004030B6">
      <w:pPr>
        <w:pStyle w:val="Footer"/>
        <w:rPr>
          <w:rFonts w:ascii="Garamond" w:hAnsi="Garamond"/>
          <w:sz w:val="26"/>
          <w:szCs w:val="26"/>
        </w:rPr>
      </w:pPr>
    </w:p>
    <w:p w14:paraId="37B10CB7" w14:textId="77777777" w:rsidR="004030B6" w:rsidRDefault="004030B6" w:rsidP="004030B6">
      <w:pPr>
        <w:pStyle w:val="Footer"/>
        <w:rPr>
          <w:rFonts w:ascii="Garamond" w:hAnsi="Garamond"/>
          <w:sz w:val="26"/>
          <w:szCs w:val="26"/>
        </w:rPr>
      </w:pPr>
    </w:p>
    <w:p w14:paraId="53DAF98B" w14:textId="77777777" w:rsidR="004030B6" w:rsidRDefault="004030B6" w:rsidP="004030B6">
      <w:pPr>
        <w:pStyle w:val="Footer"/>
        <w:rPr>
          <w:rFonts w:ascii="Garamond" w:hAnsi="Garamond"/>
          <w:sz w:val="26"/>
          <w:szCs w:val="26"/>
        </w:rPr>
      </w:pPr>
    </w:p>
    <w:p w14:paraId="1DA3481A" w14:textId="77777777" w:rsidR="004030B6" w:rsidRDefault="004030B6" w:rsidP="004030B6">
      <w:pPr>
        <w:pStyle w:val="Footer"/>
        <w:rPr>
          <w:rFonts w:ascii="Garamond" w:hAnsi="Garamond"/>
          <w:sz w:val="26"/>
          <w:szCs w:val="26"/>
        </w:rPr>
      </w:pPr>
    </w:p>
    <w:p w14:paraId="724236F6" w14:textId="77777777" w:rsidR="004030B6" w:rsidRDefault="004030B6" w:rsidP="004030B6">
      <w:pPr>
        <w:pStyle w:val="Footer"/>
        <w:rPr>
          <w:rFonts w:ascii="Garamond" w:hAnsi="Garamond"/>
          <w:sz w:val="26"/>
          <w:szCs w:val="26"/>
        </w:rPr>
      </w:pPr>
    </w:p>
    <w:p w14:paraId="46581016" w14:textId="77777777" w:rsidR="00351D03" w:rsidRDefault="00351D03" w:rsidP="004030B6">
      <w:pPr>
        <w:pStyle w:val="Footer"/>
        <w:rPr>
          <w:rFonts w:ascii="Garamond" w:hAnsi="Garamond"/>
          <w:sz w:val="26"/>
          <w:szCs w:val="26"/>
        </w:rPr>
      </w:pPr>
    </w:p>
    <w:p w14:paraId="4D676120" w14:textId="77777777" w:rsidR="002F0EFF" w:rsidRDefault="002F0EFF" w:rsidP="004030B6">
      <w:pPr>
        <w:pStyle w:val="Footer"/>
        <w:rPr>
          <w:rFonts w:ascii="Garamond" w:hAnsi="Garamond"/>
          <w:sz w:val="26"/>
          <w:szCs w:val="26"/>
        </w:rPr>
      </w:pPr>
    </w:p>
    <w:p w14:paraId="0899AC37" w14:textId="77777777" w:rsidR="002F0EFF" w:rsidRDefault="002F0EFF" w:rsidP="004030B6">
      <w:pPr>
        <w:pStyle w:val="Footer"/>
        <w:rPr>
          <w:rFonts w:ascii="Garamond" w:hAnsi="Garamond"/>
          <w:sz w:val="26"/>
          <w:szCs w:val="26"/>
        </w:rPr>
      </w:pPr>
    </w:p>
    <w:p w14:paraId="3DB00EA1" w14:textId="77777777" w:rsidR="004030B6" w:rsidRPr="004030B6" w:rsidRDefault="004030B6" w:rsidP="004030B6">
      <w:pPr>
        <w:pStyle w:val="Footer"/>
        <w:rPr>
          <w:rFonts w:ascii="Garamond" w:hAnsi="Garamond"/>
          <w:sz w:val="26"/>
          <w:szCs w:val="26"/>
        </w:rPr>
      </w:pPr>
    </w:p>
    <w:p w14:paraId="283AF603" w14:textId="77777777" w:rsidR="004030B6" w:rsidRPr="004030B6" w:rsidRDefault="004030B6" w:rsidP="004030B6">
      <w:pPr>
        <w:pStyle w:val="Footer"/>
        <w:rPr>
          <w:rFonts w:ascii="Garamond" w:hAnsi="Garamond"/>
          <w:sz w:val="26"/>
          <w:szCs w:val="26"/>
        </w:rPr>
      </w:pPr>
      <w:r w:rsidRPr="004030B6">
        <w:rPr>
          <w:rFonts w:ascii="Garamond" w:hAnsi="Garamond"/>
          <w:sz w:val="26"/>
          <w:szCs w:val="26"/>
        </w:rPr>
        <w:t>¿Qué significa realmente ser misericordioso hoy en día? ¿No es demasiado ingenuo?</w:t>
      </w:r>
    </w:p>
    <w:p w14:paraId="2D3941D0" w14:textId="77777777" w:rsidR="00931DE9" w:rsidRDefault="00931DE9" w:rsidP="000A4998">
      <w:pPr>
        <w:pStyle w:val="Footer"/>
        <w:rPr>
          <w:rFonts w:ascii="Garamond" w:hAnsi="Garamond" w:cs="Gill Sans Light"/>
          <w:lang w:val="es-ES"/>
        </w:rPr>
      </w:pPr>
    </w:p>
    <w:p w14:paraId="36CEDBD0" w14:textId="77777777" w:rsidR="00E16E18" w:rsidRDefault="00E16E18" w:rsidP="000A4998">
      <w:pPr>
        <w:pStyle w:val="Footer"/>
        <w:rPr>
          <w:rFonts w:ascii="Garamond" w:hAnsi="Garamond" w:cs="Gill Sans Light"/>
          <w:lang w:val="es-ES"/>
        </w:rPr>
      </w:pPr>
    </w:p>
    <w:p w14:paraId="519C8805" w14:textId="77777777" w:rsidR="004030B6" w:rsidRDefault="004030B6" w:rsidP="000A4998">
      <w:pPr>
        <w:pStyle w:val="Footer"/>
        <w:rPr>
          <w:rFonts w:ascii="Garamond" w:hAnsi="Garamond" w:cs="Gill Sans Light"/>
          <w:lang w:val="es-ES"/>
        </w:rPr>
      </w:pPr>
    </w:p>
    <w:p w14:paraId="13545697" w14:textId="77777777" w:rsidR="004030B6" w:rsidRDefault="004030B6" w:rsidP="000A4998">
      <w:pPr>
        <w:pStyle w:val="Footer"/>
        <w:rPr>
          <w:rFonts w:ascii="Garamond" w:hAnsi="Garamond" w:cs="Gill Sans Light"/>
          <w:lang w:val="es-ES"/>
        </w:rPr>
      </w:pPr>
    </w:p>
    <w:p w14:paraId="14FEC05F" w14:textId="77777777" w:rsidR="002F0EFF" w:rsidRDefault="002F0EFF" w:rsidP="000A4998">
      <w:pPr>
        <w:pStyle w:val="Footer"/>
        <w:rPr>
          <w:rFonts w:ascii="Garamond" w:hAnsi="Garamond" w:cs="Gill Sans Light"/>
          <w:lang w:val="es-ES"/>
        </w:rPr>
      </w:pPr>
    </w:p>
    <w:p w14:paraId="42E9D234" w14:textId="77777777" w:rsidR="002F0EFF" w:rsidRDefault="002F0EFF" w:rsidP="000A4998">
      <w:pPr>
        <w:pStyle w:val="Footer"/>
        <w:rPr>
          <w:rFonts w:ascii="Garamond" w:hAnsi="Garamond" w:cs="Gill Sans Light"/>
          <w:lang w:val="es-ES"/>
        </w:rPr>
      </w:pPr>
    </w:p>
    <w:p w14:paraId="599A8DDD" w14:textId="77777777" w:rsidR="002F0EFF" w:rsidRDefault="002F0EFF" w:rsidP="000A4998">
      <w:pPr>
        <w:pStyle w:val="Footer"/>
        <w:rPr>
          <w:rFonts w:ascii="Garamond" w:hAnsi="Garamond" w:cs="Gill Sans Light"/>
          <w:lang w:val="es-ES"/>
        </w:rPr>
      </w:pPr>
    </w:p>
    <w:p w14:paraId="39782392" w14:textId="77777777" w:rsidR="00351D03" w:rsidRDefault="00351D03" w:rsidP="000A4998">
      <w:pPr>
        <w:pStyle w:val="Footer"/>
        <w:rPr>
          <w:rFonts w:ascii="Garamond" w:hAnsi="Garamond" w:cs="Gill Sans Light"/>
          <w:lang w:val="es-ES"/>
        </w:rPr>
      </w:pPr>
    </w:p>
    <w:p w14:paraId="7AB52FE2" w14:textId="77777777" w:rsidR="004030B6" w:rsidRDefault="004030B6" w:rsidP="000A4998">
      <w:pPr>
        <w:pStyle w:val="Footer"/>
        <w:rPr>
          <w:rFonts w:ascii="Garamond" w:hAnsi="Garamond" w:cs="Gill Sans Light"/>
          <w:lang w:val="es-ES"/>
        </w:rPr>
      </w:pPr>
    </w:p>
    <w:p w14:paraId="165BCD98" w14:textId="77777777" w:rsidR="005E349F" w:rsidRDefault="005E349F" w:rsidP="000A4998">
      <w:pPr>
        <w:pStyle w:val="Footer"/>
        <w:rPr>
          <w:rFonts w:ascii="Garamond" w:hAnsi="Garamond" w:cs="Gill Sans Light"/>
          <w:lang w:val="es-ES"/>
        </w:rPr>
      </w:pPr>
    </w:p>
    <w:p w14:paraId="72D487D2" w14:textId="5A759C2F" w:rsidR="005E349F" w:rsidRPr="00A2045D" w:rsidRDefault="005E349F" w:rsidP="000A4998">
      <w:pPr>
        <w:pStyle w:val="Footer"/>
        <w:rPr>
          <w:rFonts w:ascii="Garamond" w:hAnsi="Garamond" w:cs="Gill Sans Light"/>
          <w:lang w:val="es-ES"/>
        </w:rPr>
        <w:sectPr w:rsidR="005E349F"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0A4998">
      <w:pPr>
        <w:pStyle w:val="Footer"/>
        <w:rPr>
          <w:rFonts w:ascii="Gill Sans Light" w:hAnsi="Gill Sans Light" w:cs="Gill Sans Light"/>
          <w:sz w:val="20"/>
          <w:szCs w:val="20"/>
          <w:lang w:val="es-ES"/>
        </w:rPr>
      </w:pPr>
      <w:r w:rsidRPr="00A2045D">
        <w:rPr>
          <w:rFonts w:ascii="Gill Sans Light" w:hAnsi="Gill Sans Light" w:cs="Gill Sans Light"/>
          <w:sz w:val="20"/>
          <w:szCs w:val="20"/>
          <w:lang w:val="es-ES"/>
        </w:rPr>
        <w:t>Published by the Office of Communication of The Episcopal Church, 815 Second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B2EB" w14:textId="77777777" w:rsidR="0096102D" w:rsidRDefault="0096102D" w:rsidP="00B861D1">
      <w:r>
        <w:separator/>
      </w:r>
    </w:p>
  </w:endnote>
  <w:endnote w:type="continuationSeparator" w:id="0">
    <w:p w14:paraId="4B02EADB" w14:textId="77777777" w:rsidR="0096102D" w:rsidRDefault="0096102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910D" w14:textId="77777777" w:rsidR="0096102D" w:rsidRDefault="0096102D" w:rsidP="00B861D1">
      <w:r>
        <w:separator/>
      </w:r>
    </w:p>
  </w:footnote>
  <w:footnote w:type="continuationSeparator" w:id="0">
    <w:p w14:paraId="31A7B633" w14:textId="77777777" w:rsidR="0096102D" w:rsidRDefault="0096102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9"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32"/>
  </w:num>
  <w:num w:numId="3" w16cid:durableId="1012996596">
    <w:abstractNumId w:val="16"/>
  </w:num>
  <w:num w:numId="4" w16cid:durableId="2054966127">
    <w:abstractNumId w:val="28"/>
  </w:num>
  <w:num w:numId="5" w16cid:durableId="1129788762">
    <w:abstractNumId w:val="55"/>
  </w:num>
  <w:num w:numId="6" w16cid:durableId="1767579421">
    <w:abstractNumId w:val="19"/>
  </w:num>
  <w:num w:numId="7" w16cid:durableId="1866862971">
    <w:abstractNumId w:val="2"/>
  </w:num>
  <w:num w:numId="8" w16cid:durableId="862550960">
    <w:abstractNumId w:val="49"/>
  </w:num>
  <w:num w:numId="9" w16cid:durableId="40060440">
    <w:abstractNumId w:val="45"/>
  </w:num>
  <w:num w:numId="10" w16cid:durableId="664094652">
    <w:abstractNumId w:val="14"/>
  </w:num>
  <w:num w:numId="11" w16cid:durableId="1319919837">
    <w:abstractNumId w:val="48"/>
  </w:num>
  <w:num w:numId="12" w16cid:durableId="1702779544">
    <w:abstractNumId w:val="10"/>
  </w:num>
  <w:num w:numId="13" w16cid:durableId="368991240">
    <w:abstractNumId w:val="47"/>
  </w:num>
  <w:num w:numId="14" w16cid:durableId="1281914768">
    <w:abstractNumId w:val="1"/>
  </w:num>
  <w:num w:numId="15" w16cid:durableId="1641576871">
    <w:abstractNumId w:val="24"/>
  </w:num>
  <w:num w:numId="16" w16cid:durableId="1548907919">
    <w:abstractNumId w:val="56"/>
  </w:num>
  <w:num w:numId="17" w16cid:durableId="2120493322">
    <w:abstractNumId w:val="40"/>
  </w:num>
  <w:num w:numId="18" w16cid:durableId="1851408282">
    <w:abstractNumId w:val="23"/>
  </w:num>
  <w:num w:numId="19" w16cid:durableId="455104367">
    <w:abstractNumId w:val="0"/>
  </w:num>
  <w:num w:numId="20" w16cid:durableId="1527405270">
    <w:abstractNumId w:val="51"/>
  </w:num>
  <w:num w:numId="21" w16cid:durableId="1040515720">
    <w:abstractNumId w:val="13"/>
  </w:num>
  <w:num w:numId="22" w16cid:durableId="1545830240">
    <w:abstractNumId w:val="58"/>
  </w:num>
  <w:num w:numId="23" w16cid:durableId="1229412901">
    <w:abstractNumId w:val="26"/>
  </w:num>
  <w:num w:numId="24" w16cid:durableId="1824738321">
    <w:abstractNumId w:val="29"/>
  </w:num>
  <w:num w:numId="25" w16cid:durableId="817770472">
    <w:abstractNumId w:val="36"/>
  </w:num>
  <w:num w:numId="26" w16cid:durableId="911280841">
    <w:abstractNumId w:val="39"/>
  </w:num>
  <w:num w:numId="27" w16cid:durableId="968707243">
    <w:abstractNumId w:val="41"/>
  </w:num>
  <w:num w:numId="28" w16cid:durableId="797645875">
    <w:abstractNumId w:val="54"/>
  </w:num>
  <w:num w:numId="29" w16cid:durableId="614563433">
    <w:abstractNumId w:val="34"/>
  </w:num>
  <w:num w:numId="30" w16cid:durableId="991524176">
    <w:abstractNumId w:val="50"/>
  </w:num>
  <w:num w:numId="31" w16cid:durableId="173500560">
    <w:abstractNumId w:val="30"/>
  </w:num>
  <w:num w:numId="32" w16cid:durableId="2071227106">
    <w:abstractNumId w:val="53"/>
  </w:num>
  <w:num w:numId="33" w16cid:durableId="688679477">
    <w:abstractNumId w:val="43"/>
  </w:num>
  <w:num w:numId="34" w16cid:durableId="1829788638">
    <w:abstractNumId w:val="20"/>
  </w:num>
  <w:num w:numId="35" w16cid:durableId="762141682">
    <w:abstractNumId w:val="17"/>
  </w:num>
  <w:num w:numId="36" w16cid:durableId="1627195077">
    <w:abstractNumId w:val="27"/>
  </w:num>
  <w:num w:numId="37" w16cid:durableId="916784499">
    <w:abstractNumId w:val="6"/>
  </w:num>
  <w:num w:numId="38" w16cid:durableId="380130396">
    <w:abstractNumId w:val="60"/>
  </w:num>
  <w:num w:numId="39" w16cid:durableId="1326982156">
    <w:abstractNumId w:val="11"/>
  </w:num>
  <w:num w:numId="40" w16cid:durableId="490877075">
    <w:abstractNumId w:val="21"/>
  </w:num>
  <w:num w:numId="41" w16cid:durableId="504250420">
    <w:abstractNumId w:val="33"/>
  </w:num>
  <w:num w:numId="42" w16cid:durableId="1548645966">
    <w:abstractNumId w:val="46"/>
  </w:num>
  <w:num w:numId="43" w16cid:durableId="1842967765">
    <w:abstractNumId w:val="52"/>
  </w:num>
  <w:num w:numId="44" w16cid:durableId="1264337584">
    <w:abstractNumId w:val="44"/>
  </w:num>
  <w:num w:numId="45" w16cid:durableId="2104261899">
    <w:abstractNumId w:val="4"/>
  </w:num>
  <w:num w:numId="46" w16cid:durableId="2082829268">
    <w:abstractNumId w:val="59"/>
  </w:num>
  <w:num w:numId="47" w16cid:durableId="409083782">
    <w:abstractNumId w:val="25"/>
  </w:num>
  <w:num w:numId="48" w16cid:durableId="1421757563">
    <w:abstractNumId w:val="5"/>
  </w:num>
  <w:num w:numId="49" w16cid:durableId="771978000">
    <w:abstractNumId w:val="38"/>
  </w:num>
  <w:num w:numId="50" w16cid:durableId="1460757070">
    <w:abstractNumId w:val="42"/>
  </w:num>
  <w:num w:numId="51" w16cid:durableId="2050108957">
    <w:abstractNumId w:val="57"/>
  </w:num>
  <w:num w:numId="52" w16cid:durableId="1492910289">
    <w:abstractNumId w:val="35"/>
  </w:num>
  <w:num w:numId="53" w16cid:durableId="420958171">
    <w:abstractNumId w:val="61"/>
  </w:num>
  <w:num w:numId="54" w16cid:durableId="1421683854">
    <w:abstractNumId w:val="15"/>
  </w:num>
  <w:num w:numId="55" w16cid:durableId="480344913">
    <w:abstractNumId w:val="22"/>
  </w:num>
  <w:num w:numId="56" w16cid:durableId="146558253">
    <w:abstractNumId w:val="8"/>
  </w:num>
  <w:num w:numId="57" w16cid:durableId="1759791090">
    <w:abstractNumId w:val="12"/>
  </w:num>
  <w:num w:numId="58" w16cid:durableId="983923767">
    <w:abstractNumId w:val="18"/>
  </w:num>
  <w:num w:numId="59" w16cid:durableId="458883876">
    <w:abstractNumId w:val="37"/>
  </w:num>
  <w:num w:numId="60" w16cid:durableId="1700081427">
    <w:abstractNumId w:val="7"/>
  </w:num>
  <w:num w:numId="61" w16cid:durableId="368838352">
    <w:abstractNumId w:val="31"/>
  </w:num>
  <w:num w:numId="62" w16cid:durableId="496506879">
    <w:abstractNumId w:val="9"/>
  </w:num>
  <w:num w:numId="63" w16cid:durableId="45760396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10C16"/>
    <w:rsid w:val="00037EE8"/>
    <w:rsid w:val="000531E7"/>
    <w:rsid w:val="000769A1"/>
    <w:rsid w:val="00081894"/>
    <w:rsid w:val="000A4998"/>
    <w:rsid w:val="000B4DC7"/>
    <w:rsid w:val="000B759F"/>
    <w:rsid w:val="000C4618"/>
    <w:rsid w:val="000D6B7A"/>
    <w:rsid w:val="000F65EC"/>
    <w:rsid w:val="00100087"/>
    <w:rsid w:val="00112273"/>
    <w:rsid w:val="001158AD"/>
    <w:rsid w:val="00130644"/>
    <w:rsid w:val="00133F89"/>
    <w:rsid w:val="00135B0F"/>
    <w:rsid w:val="00155133"/>
    <w:rsid w:val="00172C70"/>
    <w:rsid w:val="00196BD9"/>
    <w:rsid w:val="001A1E36"/>
    <w:rsid w:val="001C032F"/>
    <w:rsid w:val="001D342E"/>
    <w:rsid w:val="001D3704"/>
    <w:rsid w:val="001F1E37"/>
    <w:rsid w:val="001F2397"/>
    <w:rsid w:val="001F36B7"/>
    <w:rsid w:val="001F53EA"/>
    <w:rsid w:val="001F650F"/>
    <w:rsid w:val="00217E9A"/>
    <w:rsid w:val="0022490C"/>
    <w:rsid w:val="002340B1"/>
    <w:rsid w:val="00237AB5"/>
    <w:rsid w:val="00272024"/>
    <w:rsid w:val="00275711"/>
    <w:rsid w:val="00276C3C"/>
    <w:rsid w:val="0029482E"/>
    <w:rsid w:val="00296771"/>
    <w:rsid w:val="002B2FFD"/>
    <w:rsid w:val="002C104F"/>
    <w:rsid w:val="002C127D"/>
    <w:rsid w:val="002C1B37"/>
    <w:rsid w:val="002C5B4B"/>
    <w:rsid w:val="002E6717"/>
    <w:rsid w:val="002E776F"/>
    <w:rsid w:val="002F0EFF"/>
    <w:rsid w:val="002F2B6C"/>
    <w:rsid w:val="002F5CD0"/>
    <w:rsid w:val="0030250C"/>
    <w:rsid w:val="00312EB3"/>
    <w:rsid w:val="0032761A"/>
    <w:rsid w:val="00327E1E"/>
    <w:rsid w:val="00334546"/>
    <w:rsid w:val="00337FF6"/>
    <w:rsid w:val="00351D03"/>
    <w:rsid w:val="003532E2"/>
    <w:rsid w:val="00357BF0"/>
    <w:rsid w:val="003840E4"/>
    <w:rsid w:val="00384865"/>
    <w:rsid w:val="003928B5"/>
    <w:rsid w:val="003A07BD"/>
    <w:rsid w:val="003B61F5"/>
    <w:rsid w:val="003C1D14"/>
    <w:rsid w:val="003C5D75"/>
    <w:rsid w:val="003D48B7"/>
    <w:rsid w:val="003E07BD"/>
    <w:rsid w:val="004030B6"/>
    <w:rsid w:val="00410C73"/>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A1BC5"/>
    <w:rsid w:val="005B2DE7"/>
    <w:rsid w:val="005B5E66"/>
    <w:rsid w:val="005D0C71"/>
    <w:rsid w:val="005D1B1B"/>
    <w:rsid w:val="005D3508"/>
    <w:rsid w:val="005D3C01"/>
    <w:rsid w:val="005E349F"/>
    <w:rsid w:val="00606966"/>
    <w:rsid w:val="00610BD2"/>
    <w:rsid w:val="00611F08"/>
    <w:rsid w:val="006179BF"/>
    <w:rsid w:val="006269F6"/>
    <w:rsid w:val="0063034E"/>
    <w:rsid w:val="00634663"/>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F0"/>
    <w:rsid w:val="00704A86"/>
    <w:rsid w:val="00710181"/>
    <w:rsid w:val="00713695"/>
    <w:rsid w:val="00724601"/>
    <w:rsid w:val="00731DF1"/>
    <w:rsid w:val="007373AE"/>
    <w:rsid w:val="00792068"/>
    <w:rsid w:val="00794AC2"/>
    <w:rsid w:val="00796965"/>
    <w:rsid w:val="007969AB"/>
    <w:rsid w:val="007A2046"/>
    <w:rsid w:val="007B1ABD"/>
    <w:rsid w:val="007B3F83"/>
    <w:rsid w:val="007D441E"/>
    <w:rsid w:val="007D63B2"/>
    <w:rsid w:val="007F0912"/>
    <w:rsid w:val="007F7E91"/>
    <w:rsid w:val="0080788B"/>
    <w:rsid w:val="00811903"/>
    <w:rsid w:val="00827B97"/>
    <w:rsid w:val="00851C9A"/>
    <w:rsid w:val="00851DB3"/>
    <w:rsid w:val="008834A5"/>
    <w:rsid w:val="008E197A"/>
    <w:rsid w:val="008E576F"/>
    <w:rsid w:val="008E68F8"/>
    <w:rsid w:val="008F2345"/>
    <w:rsid w:val="009212AE"/>
    <w:rsid w:val="0092169A"/>
    <w:rsid w:val="009271DA"/>
    <w:rsid w:val="00931DE9"/>
    <w:rsid w:val="009403EA"/>
    <w:rsid w:val="009443D4"/>
    <w:rsid w:val="0096102D"/>
    <w:rsid w:val="00971279"/>
    <w:rsid w:val="00975CC0"/>
    <w:rsid w:val="009A17D2"/>
    <w:rsid w:val="009B0BFC"/>
    <w:rsid w:val="009B61A7"/>
    <w:rsid w:val="009D0E2C"/>
    <w:rsid w:val="009D179C"/>
    <w:rsid w:val="009E4DC5"/>
    <w:rsid w:val="009F1F4F"/>
    <w:rsid w:val="009F5396"/>
    <w:rsid w:val="00A00D9B"/>
    <w:rsid w:val="00A2045D"/>
    <w:rsid w:val="00A465BD"/>
    <w:rsid w:val="00A53229"/>
    <w:rsid w:val="00A542C4"/>
    <w:rsid w:val="00A73504"/>
    <w:rsid w:val="00A7731D"/>
    <w:rsid w:val="00A8736E"/>
    <w:rsid w:val="00A8784E"/>
    <w:rsid w:val="00A87C1D"/>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C046B9"/>
    <w:rsid w:val="00C07573"/>
    <w:rsid w:val="00C142E5"/>
    <w:rsid w:val="00C157E5"/>
    <w:rsid w:val="00C16641"/>
    <w:rsid w:val="00C42D2F"/>
    <w:rsid w:val="00C45DF4"/>
    <w:rsid w:val="00C51A6E"/>
    <w:rsid w:val="00C6380C"/>
    <w:rsid w:val="00C90A40"/>
    <w:rsid w:val="00CA53DA"/>
    <w:rsid w:val="00CA6915"/>
    <w:rsid w:val="00CB4D62"/>
    <w:rsid w:val="00CC3A2A"/>
    <w:rsid w:val="00CC4446"/>
    <w:rsid w:val="00CE05BB"/>
    <w:rsid w:val="00CF3693"/>
    <w:rsid w:val="00D00733"/>
    <w:rsid w:val="00D07E63"/>
    <w:rsid w:val="00D07F9C"/>
    <w:rsid w:val="00D33E24"/>
    <w:rsid w:val="00D40579"/>
    <w:rsid w:val="00D41F67"/>
    <w:rsid w:val="00D4515F"/>
    <w:rsid w:val="00D51800"/>
    <w:rsid w:val="00D54310"/>
    <w:rsid w:val="00D55A70"/>
    <w:rsid w:val="00D83A9E"/>
    <w:rsid w:val="00D841B7"/>
    <w:rsid w:val="00D94D01"/>
    <w:rsid w:val="00DB371C"/>
    <w:rsid w:val="00DD673F"/>
    <w:rsid w:val="00DF1907"/>
    <w:rsid w:val="00DF4A43"/>
    <w:rsid w:val="00DF7189"/>
    <w:rsid w:val="00E003DA"/>
    <w:rsid w:val="00E02811"/>
    <w:rsid w:val="00E05E87"/>
    <w:rsid w:val="00E06018"/>
    <w:rsid w:val="00E144EB"/>
    <w:rsid w:val="00E16E18"/>
    <w:rsid w:val="00E207C2"/>
    <w:rsid w:val="00E2307C"/>
    <w:rsid w:val="00E4661E"/>
    <w:rsid w:val="00E4729F"/>
    <w:rsid w:val="00E63278"/>
    <w:rsid w:val="00E63DE6"/>
    <w:rsid w:val="00E714F2"/>
    <w:rsid w:val="00E8161B"/>
    <w:rsid w:val="00E900A8"/>
    <w:rsid w:val="00E93544"/>
    <w:rsid w:val="00EB0C65"/>
    <w:rsid w:val="00EB6D64"/>
    <w:rsid w:val="00EC39B1"/>
    <w:rsid w:val="00EE68CD"/>
    <w:rsid w:val="00EF7917"/>
    <w:rsid w:val="00F25FAD"/>
    <w:rsid w:val="00F26F3C"/>
    <w:rsid w:val="00F314C7"/>
    <w:rsid w:val="00F36308"/>
    <w:rsid w:val="00F47953"/>
    <w:rsid w:val="00F50620"/>
    <w:rsid w:val="00F64FC5"/>
    <w:rsid w:val="00F67780"/>
    <w:rsid w:val="00F830F8"/>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1DE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3472226">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3252240">
      <w:bodyDiv w:val="1"/>
      <w:marLeft w:val="0"/>
      <w:marRight w:val="0"/>
      <w:marTop w:val="0"/>
      <w:marBottom w:val="0"/>
      <w:divBdr>
        <w:top w:val="none" w:sz="0" w:space="0" w:color="auto"/>
        <w:left w:val="none" w:sz="0" w:space="0" w:color="auto"/>
        <w:bottom w:val="none" w:sz="0" w:space="0" w:color="auto"/>
        <w:right w:val="none" w:sz="0" w:space="0" w:color="auto"/>
      </w:divBdr>
      <w:divsChild>
        <w:div w:id="2097508860">
          <w:marLeft w:val="0"/>
          <w:marRight w:val="0"/>
          <w:marTop w:val="0"/>
          <w:marBottom w:val="0"/>
          <w:divBdr>
            <w:top w:val="none" w:sz="0" w:space="0" w:color="auto"/>
            <w:left w:val="none" w:sz="0" w:space="0" w:color="auto"/>
            <w:bottom w:val="none" w:sz="0" w:space="0" w:color="auto"/>
            <w:right w:val="none" w:sz="0" w:space="0" w:color="auto"/>
          </w:divBdr>
          <w:divsChild>
            <w:div w:id="1122577868">
              <w:marLeft w:val="-105"/>
              <w:marRight w:val="-105"/>
              <w:marTop w:val="0"/>
              <w:marBottom w:val="0"/>
              <w:divBdr>
                <w:top w:val="none" w:sz="0" w:space="0" w:color="auto"/>
                <w:left w:val="none" w:sz="0" w:space="0" w:color="auto"/>
                <w:bottom w:val="none" w:sz="0" w:space="0" w:color="auto"/>
                <w:right w:val="none" w:sz="0" w:space="0" w:color="auto"/>
              </w:divBdr>
              <w:divsChild>
                <w:div w:id="1289819503">
                  <w:marLeft w:val="0"/>
                  <w:marRight w:val="0"/>
                  <w:marTop w:val="0"/>
                  <w:marBottom w:val="0"/>
                  <w:divBdr>
                    <w:top w:val="none" w:sz="0" w:space="0" w:color="auto"/>
                    <w:left w:val="none" w:sz="0" w:space="0" w:color="auto"/>
                    <w:bottom w:val="none" w:sz="0" w:space="0" w:color="auto"/>
                    <w:right w:val="none" w:sz="0" w:space="0" w:color="auto"/>
                  </w:divBdr>
                  <w:divsChild>
                    <w:div w:id="11746105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385078">
                          <w:marLeft w:val="0"/>
                          <w:marRight w:val="0"/>
                          <w:marTop w:val="750"/>
                          <w:marBottom w:val="0"/>
                          <w:divBdr>
                            <w:top w:val="none" w:sz="0" w:space="0" w:color="auto"/>
                            <w:left w:val="none" w:sz="0" w:space="0" w:color="auto"/>
                            <w:bottom w:val="none" w:sz="0" w:space="0" w:color="auto"/>
                            <w:right w:val="none" w:sz="0" w:space="0" w:color="auto"/>
                          </w:divBdr>
                          <w:divsChild>
                            <w:div w:id="195972041">
                              <w:marLeft w:val="0"/>
                              <w:marRight w:val="0"/>
                              <w:marTop w:val="0"/>
                              <w:marBottom w:val="0"/>
                              <w:divBdr>
                                <w:top w:val="none" w:sz="0" w:space="0" w:color="auto"/>
                                <w:left w:val="none" w:sz="0" w:space="0" w:color="auto"/>
                                <w:bottom w:val="none" w:sz="0" w:space="0" w:color="auto"/>
                                <w:right w:val="none" w:sz="0" w:space="0" w:color="auto"/>
                              </w:divBdr>
                              <w:divsChild>
                                <w:div w:id="527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0110">
          <w:marLeft w:val="0"/>
          <w:marRight w:val="0"/>
          <w:marTop w:val="0"/>
          <w:marBottom w:val="0"/>
          <w:divBdr>
            <w:top w:val="none" w:sz="0" w:space="0" w:color="auto"/>
            <w:left w:val="none" w:sz="0" w:space="0" w:color="auto"/>
            <w:bottom w:val="none" w:sz="0" w:space="0" w:color="auto"/>
            <w:right w:val="none" w:sz="0" w:space="0" w:color="auto"/>
          </w:divBdr>
          <w:divsChild>
            <w:div w:id="2106463030">
              <w:marLeft w:val="-105"/>
              <w:marRight w:val="-105"/>
              <w:marTop w:val="0"/>
              <w:marBottom w:val="0"/>
              <w:divBdr>
                <w:top w:val="none" w:sz="0" w:space="0" w:color="auto"/>
                <w:left w:val="none" w:sz="0" w:space="0" w:color="auto"/>
                <w:bottom w:val="none" w:sz="0" w:space="0" w:color="auto"/>
                <w:right w:val="none" w:sz="0" w:space="0" w:color="auto"/>
              </w:divBdr>
              <w:divsChild>
                <w:div w:id="1412778032">
                  <w:marLeft w:val="0"/>
                  <w:marRight w:val="0"/>
                  <w:marTop w:val="0"/>
                  <w:marBottom w:val="0"/>
                  <w:divBdr>
                    <w:top w:val="none" w:sz="0" w:space="0" w:color="auto"/>
                    <w:left w:val="none" w:sz="0" w:space="0" w:color="auto"/>
                    <w:bottom w:val="none" w:sz="0" w:space="0" w:color="auto"/>
                    <w:right w:val="none" w:sz="0" w:space="0" w:color="auto"/>
                  </w:divBdr>
                  <w:divsChild>
                    <w:div w:id="9206065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0799805">
                          <w:marLeft w:val="0"/>
                          <w:marRight w:val="240"/>
                          <w:marTop w:val="0"/>
                          <w:marBottom w:val="0"/>
                          <w:divBdr>
                            <w:top w:val="none" w:sz="0" w:space="0" w:color="auto"/>
                            <w:left w:val="none" w:sz="0" w:space="0" w:color="auto"/>
                            <w:bottom w:val="none" w:sz="0" w:space="0" w:color="auto"/>
                            <w:right w:val="none" w:sz="0" w:space="0" w:color="auto"/>
                          </w:divBdr>
                          <w:divsChild>
                            <w:div w:id="1999188680">
                              <w:marLeft w:val="0"/>
                              <w:marRight w:val="0"/>
                              <w:marTop w:val="0"/>
                              <w:marBottom w:val="0"/>
                              <w:divBdr>
                                <w:top w:val="none" w:sz="0" w:space="0" w:color="auto"/>
                                <w:left w:val="none" w:sz="0" w:space="0" w:color="auto"/>
                                <w:bottom w:val="none" w:sz="0" w:space="0" w:color="auto"/>
                                <w:right w:val="none" w:sz="0" w:space="0" w:color="auto"/>
                              </w:divBdr>
                              <w:divsChild>
                                <w:div w:id="215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3125">
                          <w:marLeft w:val="0"/>
                          <w:marRight w:val="240"/>
                          <w:marTop w:val="0"/>
                          <w:marBottom w:val="0"/>
                          <w:divBdr>
                            <w:top w:val="none" w:sz="0" w:space="0" w:color="auto"/>
                            <w:left w:val="none" w:sz="0" w:space="0" w:color="auto"/>
                            <w:bottom w:val="none" w:sz="0" w:space="0" w:color="auto"/>
                            <w:right w:val="none" w:sz="0" w:space="0" w:color="auto"/>
                          </w:divBdr>
                          <w:divsChild>
                            <w:div w:id="1502307563">
                              <w:marLeft w:val="0"/>
                              <w:marRight w:val="0"/>
                              <w:marTop w:val="0"/>
                              <w:marBottom w:val="0"/>
                              <w:divBdr>
                                <w:top w:val="none" w:sz="0" w:space="0" w:color="auto"/>
                                <w:left w:val="none" w:sz="0" w:space="0" w:color="auto"/>
                                <w:bottom w:val="none" w:sz="0" w:space="0" w:color="auto"/>
                                <w:right w:val="none" w:sz="0" w:space="0" w:color="auto"/>
                              </w:divBdr>
                              <w:divsChild>
                                <w:div w:id="7976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2041">
                          <w:marLeft w:val="0"/>
                          <w:marRight w:val="0"/>
                          <w:marTop w:val="750"/>
                          <w:marBottom w:val="0"/>
                          <w:divBdr>
                            <w:top w:val="none" w:sz="0" w:space="0" w:color="auto"/>
                            <w:left w:val="none" w:sz="0" w:space="0" w:color="auto"/>
                            <w:bottom w:val="none" w:sz="0" w:space="0" w:color="auto"/>
                            <w:right w:val="none" w:sz="0" w:space="0" w:color="auto"/>
                          </w:divBdr>
                          <w:divsChild>
                            <w:div w:id="59527411">
                              <w:marLeft w:val="0"/>
                              <w:marRight w:val="0"/>
                              <w:marTop w:val="0"/>
                              <w:marBottom w:val="0"/>
                              <w:divBdr>
                                <w:top w:val="none" w:sz="0" w:space="0" w:color="auto"/>
                                <w:left w:val="none" w:sz="0" w:space="0" w:color="auto"/>
                                <w:bottom w:val="none" w:sz="0" w:space="0" w:color="auto"/>
                                <w:right w:val="none" w:sz="0" w:space="0" w:color="auto"/>
                              </w:divBdr>
                              <w:divsChild>
                                <w:div w:id="12746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259988">
      <w:bodyDiv w:val="1"/>
      <w:marLeft w:val="0"/>
      <w:marRight w:val="0"/>
      <w:marTop w:val="0"/>
      <w:marBottom w:val="0"/>
      <w:divBdr>
        <w:top w:val="none" w:sz="0" w:space="0" w:color="auto"/>
        <w:left w:val="none" w:sz="0" w:space="0" w:color="auto"/>
        <w:bottom w:val="none" w:sz="0" w:space="0" w:color="auto"/>
        <w:right w:val="none" w:sz="0" w:space="0" w:color="auto"/>
      </w:divBdr>
      <w:divsChild>
        <w:div w:id="831028342">
          <w:marLeft w:val="0"/>
          <w:marRight w:val="0"/>
          <w:marTop w:val="0"/>
          <w:marBottom w:val="0"/>
          <w:divBdr>
            <w:top w:val="none" w:sz="0" w:space="0" w:color="auto"/>
            <w:left w:val="none" w:sz="0" w:space="0" w:color="auto"/>
            <w:bottom w:val="none" w:sz="0" w:space="0" w:color="auto"/>
            <w:right w:val="none" w:sz="0" w:space="0" w:color="auto"/>
          </w:divBdr>
          <w:divsChild>
            <w:div w:id="1477801026">
              <w:marLeft w:val="-105"/>
              <w:marRight w:val="-105"/>
              <w:marTop w:val="0"/>
              <w:marBottom w:val="0"/>
              <w:divBdr>
                <w:top w:val="none" w:sz="0" w:space="0" w:color="auto"/>
                <w:left w:val="none" w:sz="0" w:space="0" w:color="auto"/>
                <w:bottom w:val="none" w:sz="0" w:space="0" w:color="auto"/>
                <w:right w:val="none" w:sz="0" w:space="0" w:color="auto"/>
              </w:divBdr>
              <w:divsChild>
                <w:div w:id="597562335">
                  <w:marLeft w:val="0"/>
                  <w:marRight w:val="0"/>
                  <w:marTop w:val="0"/>
                  <w:marBottom w:val="0"/>
                  <w:divBdr>
                    <w:top w:val="none" w:sz="0" w:space="0" w:color="auto"/>
                    <w:left w:val="none" w:sz="0" w:space="0" w:color="auto"/>
                    <w:bottom w:val="none" w:sz="0" w:space="0" w:color="auto"/>
                    <w:right w:val="none" w:sz="0" w:space="0" w:color="auto"/>
                  </w:divBdr>
                  <w:divsChild>
                    <w:div w:id="17519298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0589585">
                          <w:marLeft w:val="0"/>
                          <w:marRight w:val="0"/>
                          <w:marTop w:val="750"/>
                          <w:marBottom w:val="0"/>
                          <w:divBdr>
                            <w:top w:val="none" w:sz="0" w:space="0" w:color="auto"/>
                            <w:left w:val="none" w:sz="0" w:space="0" w:color="auto"/>
                            <w:bottom w:val="none" w:sz="0" w:space="0" w:color="auto"/>
                            <w:right w:val="none" w:sz="0" w:space="0" w:color="auto"/>
                          </w:divBdr>
                          <w:divsChild>
                            <w:div w:id="918708956">
                              <w:marLeft w:val="0"/>
                              <w:marRight w:val="0"/>
                              <w:marTop w:val="0"/>
                              <w:marBottom w:val="0"/>
                              <w:divBdr>
                                <w:top w:val="none" w:sz="0" w:space="0" w:color="auto"/>
                                <w:left w:val="none" w:sz="0" w:space="0" w:color="auto"/>
                                <w:bottom w:val="none" w:sz="0" w:space="0" w:color="auto"/>
                                <w:right w:val="none" w:sz="0" w:space="0" w:color="auto"/>
                              </w:divBdr>
                              <w:divsChild>
                                <w:div w:id="835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11633">
          <w:marLeft w:val="0"/>
          <w:marRight w:val="0"/>
          <w:marTop w:val="0"/>
          <w:marBottom w:val="0"/>
          <w:divBdr>
            <w:top w:val="none" w:sz="0" w:space="0" w:color="auto"/>
            <w:left w:val="none" w:sz="0" w:space="0" w:color="auto"/>
            <w:bottom w:val="none" w:sz="0" w:space="0" w:color="auto"/>
            <w:right w:val="none" w:sz="0" w:space="0" w:color="auto"/>
          </w:divBdr>
          <w:divsChild>
            <w:div w:id="87384504">
              <w:marLeft w:val="-105"/>
              <w:marRight w:val="-105"/>
              <w:marTop w:val="0"/>
              <w:marBottom w:val="0"/>
              <w:divBdr>
                <w:top w:val="none" w:sz="0" w:space="0" w:color="auto"/>
                <w:left w:val="none" w:sz="0" w:space="0" w:color="auto"/>
                <w:bottom w:val="none" w:sz="0" w:space="0" w:color="auto"/>
                <w:right w:val="none" w:sz="0" w:space="0" w:color="auto"/>
              </w:divBdr>
              <w:divsChild>
                <w:div w:id="1714697547">
                  <w:marLeft w:val="0"/>
                  <w:marRight w:val="0"/>
                  <w:marTop w:val="0"/>
                  <w:marBottom w:val="0"/>
                  <w:divBdr>
                    <w:top w:val="none" w:sz="0" w:space="0" w:color="auto"/>
                    <w:left w:val="none" w:sz="0" w:space="0" w:color="auto"/>
                    <w:bottom w:val="none" w:sz="0" w:space="0" w:color="auto"/>
                    <w:right w:val="none" w:sz="0" w:space="0" w:color="auto"/>
                  </w:divBdr>
                  <w:divsChild>
                    <w:div w:id="14325050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0154482">
                          <w:marLeft w:val="0"/>
                          <w:marRight w:val="240"/>
                          <w:marTop w:val="0"/>
                          <w:marBottom w:val="0"/>
                          <w:divBdr>
                            <w:top w:val="none" w:sz="0" w:space="0" w:color="auto"/>
                            <w:left w:val="none" w:sz="0" w:space="0" w:color="auto"/>
                            <w:bottom w:val="none" w:sz="0" w:space="0" w:color="auto"/>
                            <w:right w:val="none" w:sz="0" w:space="0" w:color="auto"/>
                          </w:divBdr>
                          <w:divsChild>
                            <w:div w:id="104934446">
                              <w:marLeft w:val="0"/>
                              <w:marRight w:val="0"/>
                              <w:marTop w:val="0"/>
                              <w:marBottom w:val="0"/>
                              <w:divBdr>
                                <w:top w:val="none" w:sz="0" w:space="0" w:color="auto"/>
                                <w:left w:val="none" w:sz="0" w:space="0" w:color="auto"/>
                                <w:bottom w:val="none" w:sz="0" w:space="0" w:color="auto"/>
                                <w:right w:val="none" w:sz="0" w:space="0" w:color="auto"/>
                              </w:divBdr>
                              <w:divsChild>
                                <w:div w:id="18098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12945">
                          <w:marLeft w:val="0"/>
                          <w:marRight w:val="240"/>
                          <w:marTop w:val="0"/>
                          <w:marBottom w:val="0"/>
                          <w:divBdr>
                            <w:top w:val="none" w:sz="0" w:space="0" w:color="auto"/>
                            <w:left w:val="none" w:sz="0" w:space="0" w:color="auto"/>
                            <w:bottom w:val="none" w:sz="0" w:space="0" w:color="auto"/>
                            <w:right w:val="none" w:sz="0" w:space="0" w:color="auto"/>
                          </w:divBdr>
                          <w:divsChild>
                            <w:div w:id="953440111">
                              <w:marLeft w:val="0"/>
                              <w:marRight w:val="0"/>
                              <w:marTop w:val="0"/>
                              <w:marBottom w:val="0"/>
                              <w:divBdr>
                                <w:top w:val="none" w:sz="0" w:space="0" w:color="auto"/>
                                <w:left w:val="none" w:sz="0" w:space="0" w:color="auto"/>
                                <w:bottom w:val="none" w:sz="0" w:space="0" w:color="auto"/>
                                <w:right w:val="none" w:sz="0" w:space="0" w:color="auto"/>
                              </w:divBdr>
                              <w:divsChild>
                                <w:div w:id="12172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120">
                          <w:marLeft w:val="0"/>
                          <w:marRight w:val="0"/>
                          <w:marTop w:val="750"/>
                          <w:marBottom w:val="0"/>
                          <w:divBdr>
                            <w:top w:val="none" w:sz="0" w:space="0" w:color="auto"/>
                            <w:left w:val="none" w:sz="0" w:space="0" w:color="auto"/>
                            <w:bottom w:val="none" w:sz="0" w:space="0" w:color="auto"/>
                            <w:right w:val="none" w:sz="0" w:space="0" w:color="auto"/>
                          </w:divBdr>
                          <w:divsChild>
                            <w:div w:id="1472015258">
                              <w:marLeft w:val="0"/>
                              <w:marRight w:val="0"/>
                              <w:marTop w:val="0"/>
                              <w:marBottom w:val="0"/>
                              <w:divBdr>
                                <w:top w:val="none" w:sz="0" w:space="0" w:color="auto"/>
                                <w:left w:val="none" w:sz="0" w:space="0" w:color="auto"/>
                                <w:bottom w:val="none" w:sz="0" w:space="0" w:color="auto"/>
                                <w:right w:val="none" w:sz="0" w:space="0" w:color="auto"/>
                              </w:divBdr>
                              <w:divsChild>
                                <w:div w:id="12247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2671735">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2024-11-05T19:20:00Z</cp:lastPrinted>
  <dcterms:created xsi:type="dcterms:W3CDTF">2025-01-20T18:13:00Z</dcterms:created>
  <dcterms:modified xsi:type="dcterms:W3CDTF">2025-02-03T17:42:00Z</dcterms:modified>
</cp:coreProperties>
</file>