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7788" w14:textId="77777777" w:rsidR="00D976AB" w:rsidRPr="0044646B" w:rsidRDefault="00D976AB" w:rsidP="00D976AB">
      <w:pPr>
        <w:spacing w:line="276" w:lineRule="auto"/>
        <w:ind w:right="720"/>
        <w:rPr>
          <w:rFonts w:ascii="Garamond" w:hAnsi="Garamond"/>
          <w:sz w:val="26"/>
          <w:szCs w:val="26"/>
        </w:rPr>
      </w:pPr>
      <w:r w:rsidRPr="0044646B">
        <w:rPr>
          <w:rFonts w:ascii="Garamond" w:hAnsi="Garamond"/>
          <w:noProof/>
          <w:sz w:val="26"/>
          <w:szCs w:val="26"/>
        </w:rPr>
        <w:drawing>
          <wp:inline distT="0" distB="0" distL="0" distR="0" wp14:anchorId="6F091242" wp14:editId="4A0E5860">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60FE73B2" w14:textId="77777777" w:rsidR="00D976AB" w:rsidRPr="0044646B" w:rsidRDefault="00D976AB" w:rsidP="00D976AB">
      <w:pPr>
        <w:spacing w:line="276" w:lineRule="auto"/>
        <w:ind w:right="720"/>
        <w:rPr>
          <w:rFonts w:ascii="Garamond" w:hAnsi="Garamond"/>
          <w:sz w:val="26"/>
          <w:szCs w:val="26"/>
        </w:rPr>
      </w:pPr>
    </w:p>
    <w:p w14:paraId="1CA964F5" w14:textId="1D34B86B" w:rsidR="00D976AB" w:rsidRPr="0044646B" w:rsidRDefault="00D976AB" w:rsidP="00D976AB">
      <w:pPr>
        <w:ind w:right="720"/>
        <w:rPr>
          <w:rFonts w:ascii="Garamond" w:hAnsi="Garamond"/>
          <w:b/>
          <w:sz w:val="26"/>
          <w:szCs w:val="26"/>
        </w:rPr>
      </w:pPr>
      <w:r w:rsidRPr="0044646B">
        <w:rPr>
          <w:rFonts w:ascii="Garamond" w:hAnsi="Garamond"/>
          <w:b/>
          <w:sz w:val="26"/>
          <w:szCs w:val="26"/>
        </w:rPr>
        <w:t xml:space="preserve">Advent </w:t>
      </w:r>
      <w:r w:rsidR="005E5727">
        <w:rPr>
          <w:rFonts w:ascii="Garamond" w:hAnsi="Garamond"/>
          <w:b/>
          <w:sz w:val="26"/>
          <w:szCs w:val="26"/>
        </w:rPr>
        <w:t>3</w:t>
      </w:r>
      <w:r w:rsidRPr="0044646B">
        <w:rPr>
          <w:rFonts w:ascii="Garamond" w:hAnsi="Garamond"/>
          <w:b/>
          <w:sz w:val="26"/>
          <w:szCs w:val="26"/>
        </w:rPr>
        <w:t xml:space="preserve"> (A)</w:t>
      </w:r>
    </w:p>
    <w:p w14:paraId="2992D70F" w14:textId="4FDE690F" w:rsidR="00D976AB" w:rsidRPr="0044646B" w:rsidRDefault="00D976AB" w:rsidP="00D976AB">
      <w:pPr>
        <w:ind w:right="720"/>
        <w:rPr>
          <w:rFonts w:ascii="Garamond" w:hAnsi="Garamond"/>
          <w:b/>
          <w:sz w:val="26"/>
          <w:szCs w:val="26"/>
        </w:rPr>
      </w:pPr>
      <w:r>
        <w:rPr>
          <w:rFonts w:ascii="Garamond" w:hAnsi="Garamond"/>
          <w:b/>
          <w:sz w:val="26"/>
          <w:szCs w:val="26"/>
        </w:rPr>
        <w:t xml:space="preserve">December </w:t>
      </w:r>
      <w:r w:rsidR="005E5727">
        <w:rPr>
          <w:rFonts w:ascii="Garamond" w:hAnsi="Garamond"/>
          <w:b/>
          <w:sz w:val="26"/>
          <w:szCs w:val="26"/>
        </w:rPr>
        <w:t>14</w:t>
      </w:r>
      <w:r w:rsidRPr="0044646B">
        <w:rPr>
          <w:rFonts w:ascii="Garamond" w:hAnsi="Garamond"/>
          <w:b/>
          <w:sz w:val="26"/>
          <w:szCs w:val="26"/>
        </w:rPr>
        <w:t>, 2025</w:t>
      </w:r>
    </w:p>
    <w:p w14:paraId="01511BF1" w14:textId="77777777" w:rsidR="00D976AB" w:rsidRPr="0044646B" w:rsidRDefault="00D976AB" w:rsidP="00D976AB">
      <w:pPr>
        <w:ind w:right="720"/>
        <w:rPr>
          <w:rFonts w:ascii="Garamond" w:hAnsi="Garamond"/>
          <w:b/>
          <w:sz w:val="26"/>
          <w:szCs w:val="26"/>
        </w:rPr>
      </w:pPr>
    </w:p>
    <w:p w14:paraId="1FA99696" w14:textId="5420CAA0" w:rsidR="00D976AB" w:rsidRPr="009F1E9F" w:rsidRDefault="00D976AB" w:rsidP="009F1E9F">
      <w:pPr>
        <w:rPr>
          <w:rFonts w:ascii="Garamond" w:hAnsi="Garamond"/>
          <w:b/>
          <w:bCs/>
          <w:sz w:val="26"/>
          <w:szCs w:val="26"/>
        </w:rPr>
      </w:pPr>
      <w:r w:rsidRPr="0044646B">
        <w:rPr>
          <w:rFonts w:ascii="Garamond" w:hAnsi="Garamond"/>
          <w:b/>
          <w:bCs/>
          <w:sz w:val="26"/>
          <w:szCs w:val="26"/>
        </w:rPr>
        <w:t>RCL</w:t>
      </w:r>
      <w:r w:rsidRPr="00167D53">
        <w:rPr>
          <w:rFonts w:ascii="Garamond" w:hAnsi="Garamond"/>
          <w:b/>
          <w:bCs/>
          <w:sz w:val="26"/>
          <w:szCs w:val="26"/>
        </w:rPr>
        <w:t xml:space="preserve">: </w:t>
      </w:r>
      <w:r w:rsidR="009F1E9F" w:rsidRPr="009F1E9F">
        <w:rPr>
          <w:rFonts w:ascii="Garamond" w:hAnsi="Garamond"/>
          <w:b/>
          <w:bCs/>
          <w:sz w:val="26"/>
          <w:szCs w:val="26"/>
        </w:rPr>
        <w:t>Isaiah 35:1-10</w:t>
      </w:r>
      <w:r w:rsidR="009F1E9F" w:rsidRPr="009F1E9F">
        <w:rPr>
          <w:rFonts w:ascii="Garamond" w:hAnsi="Garamond"/>
          <w:sz w:val="26"/>
          <w:szCs w:val="26"/>
        </w:rPr>
        <w:t>; Psalm 146:5-10; James 5:7-10; Matthew 11:2-11</w:t>
      </w:r>
    </w:p>
    <w:p w14:paraId="2EB94AA6" w14:textId="77777777" w:rsidR="00D976AB" w:rsidRPr="0044646B" w:rsidRDefault="00D976AB" w:rsidP="00D976AB">
      <w:pPr>
        <w:spacing w:line="276" w:lineRule="auto"/>
        <w:rPr>
          <w:rFonts w:ascii="Garamond" w:hAnsi="Garamond"/>
          <w:b/>
          <w:sz w:val="26"/>
          <w:szCs w:val="26"/>
        </w:rPr>
      </w:pPr>
    </w:p>
    <w:p w14:paraId="15719661" w14:textId="77777777" w:rsidR="00D976AB" w:rsidRDefault="00D976AB" w:rsidP="00D976AB">
      <w:pPr>
        <w:rPr>
          <w:rFonts w:ascii="Garamond" w:hAnsi="Garamond" w:cs="Times New Roman"/>
          <w:b/>
          <w:bCs/>
          <w:sz w:val="26"/>
          <w:szCs w:val="26"/>
        </w:rPr>
      </w:pPr>
      <w:r w:rsidRPr="0044646B">
        <w:rPr>
          <w:rFonts w:ascii="Garamond" w:hAnsi="Garamond" w:cs="Times New Roman"/>
          <w:b/>
          <w:bCs/>
          <w:sz w:val="26"/>
          <w:szCs w:val="26"/>
        </w:rPr>
        <w:t xml:space="preserve">Opening Prayer | </w:t>
      </w:r>
    </w:p>
    <w:p w14:paraId="41A2B312" w14:textId="77777777" w:rsidR="00D976AB" w:rsidRDefault="00D976AB" w:rsidP="00D976AB">
      <w:pPr>
        <w:rPr>
          <w:rFonts w:ascii="Garamond" w:hAnsi="Garamond" w:cs="Times New Roman"/>
          <w:b/>
          <w:bCs/>
          <w:sz w:val="26"/>
          <w:szCs w:val="26"/>
        </w:rPr>
      </w:pPr>
    </w:p>
    <w:p w14:paraId="73ED10B5" w14:textId="3F941B9B" w:rsidR="00D976AB" w:rsidRDefault="00204468" w:rsidP="00D976AB">
      <w:pPr>
        <w:rPr>
          <w:rFonts w:ascii="Garamond" w:hAnsi="Garamond" w:cs="Times New Roman"/>
          <w:sz w:val="26"/>
          <w:szCs w:val="26"/>
        </w:rPr>
      </w:pPr>
      <w:r w:rsidRPr="00204468">
        <w:rPr>
          <w:rFonts w:ascii="Garamond" w:hAnsi="Garamond" w:cs="Times New Roman"/>
          <w:sz w:val="26"/>
          <w:szCs w:val="26"/>
        </w:rPr>
        <w:t>Stir up your power, O Lord, and with great might come among us; and, because we are sorely hindered by our sins, let your bountiful grace and mercy speedily help and deliver us; through Jesus Christ our Lord, to whom, with you and the Holy Spirit, be honor and glory, now and forever. Amen.</w:t>
      </w:r>
    </w:p>
    <w:p w14:paraId="3ABCD636" w14:textId="77777777" w:rsidR="00204468" w:rsidRPr="0044646B" w:rsidRDefault="00204468" w:rsidP="00D976AB">
      <w:pPr>
        <w:rPr>
          <w:rFonts w:ascii="Garamond" w:hAnsi="Garamond" w:cs="Times New Roman"/>
          <w:sz w:val="26"/>
          <w:szCs w:val="26"/>
        </w:rPr>
      </w:pPr>
    </w:p>
    <w:p w14:paraId="68A6E47D" w14:textId="77777777" w:rsidR="00D976AB" w:rsidRDefault="00D976AB" w:rsidP="00D976AB">
      <w:pPr>
        <w:rPr>
          <w:rFonts w:ascii="Garamond" w:hAnsi="Garamond" w:cs="Times New Roman"/>
          <w:b/>
          <w:bCs/>
          <w:sz w:val="26"/>
          <w:szCs w:val="26"/>
        </w:rPr>
      </w:pPr>
      <w:r w:rsidRPr="0044646B">
        <w:rPr>
          <w:rFonts w:ascii="Garamond" w:hAnsi="Garamond" w:cs="Times New Roman"/>
          <w:b/>
          <w:bCs/>
          <w:sz w:val="26"/>
          <w:szCs w:val="26"/>
        </w:rPr>
        <w:t xml:space="preserve">Context | </w:t>
      </w:r>
    </w:p>
    <w:p w14:paraId="65988F76" w14:textId="77777777" w:rsidR="00D976AB" w:rsidRDefault="00D976AB" w:rsidP="00D976AB">
      <w:pPr>
        <w:rPr>
          <w:rFonts w:ascii="Garamond" w:hAnsi="Garamond" w:cs="Times New Roman"/>
          <w:b/>
          <w:bCs/>
          <w:sz w:val="26"/>
          <w:szCs w:val="26"/>
        </w:rPr>
      </w:pPr>
    </w:p>
    <w:p w14:paraId="52908B3E" w14:textId="569792F4" w:rsidR="008B216F" w:rsidRDefault="008B216F" w:rsidP="008B216F">
      <w:pPr>
        <w:rPr>
          <w:rFonts w:ascii="Garamond" w:hAnsi="Garamond" w:cs="Times New Roman"/>
          <w:sz w:val="26"/>
          <w:szCs w:val="26"/>
        </w:rPr>
      </w:pPr>
      <w:r w:rsidRPr="008B216F">
        <w:rPr>
          <w:rFonts w:ascii="Garamond" w:hAnsi="Garamond" w:cs="Times New Roman"/>
          <w:sz w:val="26"/>
          <w:szCs w:val="26"/>
        </w:rPr>
        <w:t>Every good story has a plot twist. Chapter 34 of Isaiah ends in flames</w:t>
      </w:r>
      <w:r w:rsidR="00463012">
        <w:rPr>
          <w:rFonts w:ascii="Garamond" w:hAnsi="Garamond" w:cs="Times New Roman"/>
          <w:sz w:val="26"/>
          <w:szCs w:val="26"/>
        </w:rPr>
        <w:t xml:space="preserve">: </w:t>
      </w:r>
      <w:r w:rsidRPr="008B216F">
        <w:rPr>
          <w:rFonts w:ascii="Garamond" w:hAnsi="Garamond" w:cs="Times New Roman"/>
          <w:sz w:val="26"/>
          <w:szCs w:val="26"/>
        </w:rPr>
        <w:t xml:space="preserve">smoke, desolation, judgment, the smell of loss hanging in the air. The people of Israel are exiled, their homes destroyed, their faith threadbare. If this were a </w:t>
      </w:r>
      <w:r w:rsidR="00A431A5">
        <w:rPr>
          <w:rFonts w:ascii="Garamond" w:hAnsi="Garamond" w:cs="Times New Roman"/>
          <w:sz w:val="26"/>
          <w:szCs w:val="26"/>
        </w:rPr>
        <w:t xml:space="preserve">television </w:t>
      </w:r>
      <w:r w:rsidRPr="008B216F">
        <w:rPr>
          <w:rFonts w:ascii="Garamond" w:hAnsi="Garamond" w:cs="Times New Roman"/>
          <w:sz w:val="26"/>
          <w:szCs w:val="26"/>
        </w:rPr>
        <w:t>show, the episode would fade out on despair.</w:t>
      </w:r>
    </w:p>
    <w:p w14:paraId="6F64E994" w14:textId="77777777" w:rsidR="008B216F" w:rsidRPr="008B216F" w:rsidRDefault="008B216F" w:rsidP="008B216F">
      <w:pPr>
        <w:rPr>
          <w:rFonts w:ascii="Garamond" w:hAnsi="Garamond" w:cs="Times New Roman"/>
          <w:sz w:val="26"/>
          <w:szCs w:val="26"/>
        </w:rPr>
      </w:pPr>
    </w:p>
    <w:p w14:paraId="0E3AA7C9" w14:textId="147807FF" w:rsidR="008B216F" w:rsidRDefault="00EC2E91" w:rsidP="008B216F">
      <w:pPr>
        <w:rPr>
          <w:rFonts w:ascii="Garamond" w:hAnsi="Garamond" w:cs="Times New Roman"/>
          <w:sz w:val="26"/>
          <w:szCs w:val="26"/>
        </w:rPr>
      </w:pPr>
      <w:r>
        <w:rPr>
          <w:rFonts w:ascii="Garamond" w:hAnsi="Garamond" w:cs="Times New Roman"/>
          <w:sz w:val="26"/>
          <w:szCs w:val="26"/>
        </w:rPr>
        <w:t>But</w:t>
      </w:r>
      <w:r w:rsidR="008B216F" w:rsidRPr="008B216F">
        <w:rPr>
          <w:rFonts w:ascii="Garamond" w:hAnsi="Garamond" w:cs="Times New Roman"/>
          <w:sz w:val="26"/>
          <w:szCs w:val="26"/>
        </w:rPr>
        <w:t xml:space="preserve"> </w:t>
      </w:r>
      <w:proofErr w:type="gramStart"/>
      <w:r w:rsidR="008B216F" w:rsidRPr="008B216F">
        <w:rPr>
          <w:rFonts w:ascii="Garamond" w:hAnsi="Garamond" w:cs="Times New Roman"/>
          <w:sz w:val="26"/>
          <w:szCs w:val="26"/>
        </w:rPr>
        <w:t>then—cut</w:t>
      </w:r>
      <w:proofErr w:type="gramEnd"/>
      <w:r w:rsidR="008B216F" w:rsidRPr="008B216F">
        <w:rPr>
          <w:rFonts w:ascii="Garamond" w:hAnsi="Garamond" w:cs="Times New Roman"/>
          <w:sz w:val="26"/>
          <w:szCs w:val="26"/>
        </w:rPr>
        <w:t xml:space="preserve"> to Isaiah 35. The music changes. The desert begins to hum. Against all reason, joy enters the scene. It’s as though the Spirit slipped this poem out of order</w:t>
      </w:r>
      <w:r w:rsidR="00BF202D">
        <w:rPr>
          <w:rFonts w:ascii="Garamond" w:hAnsi="Garamond" w:cs="Times New Roman"/>
          <w:sz w:val="26"/>
          <w:szCs w:val="26"/>
        </w:rPr>
        <w:t xml:space="preserve">: </w:t>
      </w:r>
      <w:r w:rsidR="008B216F" w:rsidRPr="008B216F">
        <w:rPr>
          <w:rFonts w:ascii="Garamond" w:hAnsi="Garamond" w:cs="Times New Roman"/>
          <w:sz w:val="26"/>
          <w:szCs w:val="26"/>
        </w:rPr>
        <w:t>a word of gladness smuggled into the ruins. The turn is so audacious, it feels divine—from dust to music, just like that.</w:t>
      </w:r>
    </w:p>
    <w:p w14:paraId="7D46217F" w14:textId="77777777" w:rsidR="008B216F" w:rsidRPr="008B216F" w:rsidRDefault="008B216F" w:rsidP="008B216F">
      <w:pPr>
        <w:rPr>
          <w:rFonts w:ascii="Garamond" w:hAnsi="Garamond" w:cs="Times New Roman"/>
          <w:sz w:val="26"/>
          <w:szCs w:val="26"/>
        </w:rPr>
      </w:pPr>
    </w:p>
    <w:p w14:paraId="7B4390D3" w14:textId="77777777" w:rsidR="008B216F" w:rsidRDefault="008B216F" w:rsidP="008B216F">
      <w:pPr>
        <w:rPr>
          <w:rFonts w:ascii="Garamond" w:hAnsi="Garamond" w:cs="Times New Roman"/>
          <w:sz w:val="26"/>
          <w:szCs w:val="26"/>
        </w:rPr>
      </w:pPr>
      <w:r w:rsidRPr="008B216F">
        <w:rPr>
          <w:rFonts w:ascii="Garamond" w:hAnsi="Garamond" w:cs="Times New Roman"/>
          <w:sz w:val="26"/>
          <w:szCs w:val="26"/>
        </w:rPr>
        <w:t>Isaiah’s audience is a scattered people. Their temple lies in ruins. They are strangers in Babylon, missing home, missing God, missing the version of themselves they used to recognize. But the prophet doesn’t try to explain the suffering or tidy it up. He does something stranger. He speaks joy into the silence.</w:t>
      </w:r>
    </w:p>
    <w:p w14:paraId="2A50B90B" w14:textId="77777777" w:rsidR="001024B8" w:rsidRPr="008B216F" w:rsidRDefault="001024B8" w:rsidP="008B216F">
      <w:pPr>
        <w:rPr>
          <w:rFonts w:ascii="Garamond" w:hAnsi="Garamond" w:cs="Times New Roman"/>
          <w:sz w:val="26"/>
          <w:szCs w:val="26"/>
        </w:rPr>
      </w:pPr>
    </w:p>
    <w:p w14:paraId="6A17E171" w14:textId="77777777" w:rsidR="008B216F" w:rsidRDefault="008B216F" w:rsidP="008B216F">
      <w:pPr>
        <w:rPr>
          <w:rFonts w:ascii="Garamond" w:hAnsi="Garamond" w:cs="Times New Roman"/>
          <w:sz w:val="26"/>
          <w:szCs w:val="26"/>
        </w:rPr>
      </w:pPr>
      <w:r w:rsidRPr="008B216F">
        <w:rPr>
          <w:rFonts w:ascii="Garamond" w:hAnsi="Garamond" w:cs="Times New Roman"/>
          <w:sz w:val="26"/>
          <w:szCs w:val="26"/>
        </w:rPr>
        <w:t xml:space="preserve">“The wilderness and the dry land shall be glad,” Isaiah proclaims. It’s absurd and beautiful and somehow believable all at once. The Hebrew word </w:t>
      </w:r>
      <w:proofErr w:type="spellStart"/>
      <w:r w:rsidRPr="0088354C">
        <w:rPr>
          <w:rFonts w:ascii="Garamond" w:hAnsi="Garamond" w:cs="Times New Roman"/>
          <w:i/>
          <w:iCs/>
          <w:sz w:val="26"/>
          <w:szCs w:val="26"/>
        </w:rPr>
        <w:t>yasisu</w:t>
      </w:r>
      <w:proofErr w:type="spellEnd"/>
      <w:proofErr w:type="gramStart"/>
      <w:r w:rsidRPr="008B216F">
        <w:rPr>
          <w:rFonts w:ascii="Garamond" w:hAnsi="Garamond" w:cs="Times New Roman"/>
          <w:sz w:val="26"/>
          <w:szCs w:val="26"/>
        </w:rPr>
        <w:t>—“</w:t>
      </w:r>
      <w:proofErr w:type="gramEnd"/>
      <w:r w:rsidRPr="008B216F">
        <w:rPr>
          <w:rFonts w:ascii="Garamond" w:hAnsi="Garamond" w:cs="Times New Roman"/>
          <w:sz w:val="26"/>
          <w:szCs w:val="26"/>
        </w:rPr>
        <w:t>be glad”—carries a tremor of embodied joy: the laughter that breaks through tears, the pulse that restarts hope.</w:t>
      </w:r>
    </w:p>
    <w:p w14:paraId="75267122" w14:textId="77777777" w:rsidR="008B216F" w:rsidRPr="008B216F" w:rsidRDefault="008B216F" w:rsidP="008B216F">
      <w:pPr>
        <w:rPr>
          <w:rFonts w:ascii="Garamond" w:hAnsi="Garamond" w:cs="Times New Roman"/>
          <w:sz w:val="26"/>
          <w:szCs w:val="26"/>
        </w:rPr>
      </w:pPr>
    </w:p>
    <w:p w14:paraId="49990483" w14:textId="3BD9D582" w:rsidR="008B216F" w:rsidRDefault="008B216F" w:rsidP="008B216F">
      <w:pPr>
        <w:rPr>
          <w:rFonts w:ascii="Garamond" w:hAnsi="Garamond" w:cs="Times New Roman"/>
          <w:sz w:val="26"/>
          <w:szCs w:val="26"/>
        </w:rPr>
      </w:pPr>
      <w:r w:rsidRPr="008B216F">
        <w:rPr>
          <w:rFonts w:ascii="Garamond" w:hAnsi="Garamond" w:cs="Times New Roman"/>
          <w:sz w:val="26"/>
          <w:szCs w:val="26"/>
        </w:rPr>
        <w:t xml:space="preserve">This passage falls on the third Sunday of Advent, </w:t>
      </w:r>
      <w:r w:rsidR="001024B8">
        <w:rPr>
          <w:rFonts w:ascii="Garamond" w:hAnsi="Garamond" w:cs="Times New Roman"/>
          <w:sz w:val="26"/>
          <w:szCs w:val="26"/>
        </w:rPr>
        <w:t xml:space="preserve">which is traditionally called </w:t>
      </w:r>
      <w:r w:rsidRPr="0088354C">
        <w:rPr>
          <w:rFonts w:ascii="Garamond" w:hAnsi="Garamond" w:cs="Times New Roman"/>
          <w:i/>
          <w:iCs/>
          <w:sz w:val="26"/>
          <w:szCs w:val="26"/>
        </w:rPr>
        <w:t>Gaudete Sunday</w:t>
      </w:r>
      <w:r w:rsidRPr="008B216F">
        <w:rPr>
          <w:rFonts w:ascii="Garamond" w:hAnsi="Garamond" w:cs="Times New Roman"/>
          <w:sz w:val="26"/>
          <w:szCs w:val="26"/>
        </w:rPr>
        <w:t>—</w:t>
      </w:r>
      <w:r w:rsidR="001024B8">
        <w:rPr>
          <w:rFonts w:ascii="Garamond" w:hAnsi="Garamond" w:cs="Times New Roman"/>
          <w:sz w:val="26"/>
          <w:szCs w:val="26"/>
        </w:rPr>
        <w:t>using the L</w:t>
      </w:r>
      <w:r w:rsidRPr="008B216F">
        <w:rPr>
          <w:rFonts w:ascii="Garamond" w:hAnsi="Garamond" w:cs="Times New Roman"/>
          <w:sz w:val="26"/>
          <w:szCs w:val="26"/>
        </w:rPr>
        <w:t xml:space="preserve">atin </w:t>
      </w:r>
      <w:r w:rsidR="001024B8">
        <w:rPr>
          <w:rFonts w:ascii="Garamond" w:hAnsi="Garamond" w:cs="Times New Roman"/>
          <w:sz w:val="26"/>
          <w:szCs w:val="26"/>
        </w:rPr>
        <w:t xml:space="preserve">word </w:t>
      </w:r>
      <w:r w:rsidRPr="008B216F">
        <w:rPr>
          <w:rFonts w:ascii="Garamond" w:hAnsi="Garamond" w:cs="Times New Roman"/>
          <w:sz w:val="26"/>
          <w:szCs w:val="26"/>
        </w:rPr>
        <w:t>f</w:t>
      </w:r>
      <w:r w:rsidR="001024B8">
        <w:rPr>
          <w:rFonts w:ascii="Garamond" w:hAnsi="Garamond" w:cs="Times New Roman"/>
          <w:sz w:val="26"/>
          <w:szCs w:val="26"/>
        </w:rPr>
        <w:t>o</w:t>
      </w:r>
      <w:r w:rsidRPr="008B216F">
        <w:rPr>
          <w:rFonts w:ascii="Garamond" w:hAnsi="Garamond" w:cs="Times New Roman"/>
          <w:sz w:val="26"/>
          <w:szCs w:val="26"/>
        </w:rPr>
        <w:t>r “rejoice.” It’s that mid-Advent breath when the church trades violet</w:t>
      </w:r>
      <w:r w:rsidR="00E24F1B">
        <w:rPr>
          <w:rFonts w:ascii="Garamond" w:hAnsi="Garamond" w:cs="Times New Roman"/>
          <w:sz w:val="26"/>
          <w:szCs w:val="26"/>
        </w:rPr>
        <w:t xml:space="preserve"> liturgical colors</w:t>
      </w:r>
      <w:r w:rsidRPr="008B216F">
        <w:rPr>
          <w:rFonts w:ascii="Garamond" w:hAnsi="Garamond" w:cs="Times New Roman"/>
          <w:sz w:val="26"/>
          <w:szCs w:val="26"/>
        </w:rPr>
        <w:t xml:space="preserve"> for rose, as if to say, “Yes, waiting is weary work, but joy is part of the waiting too.” Yet the joy Isaiah offers isn’t the Hallmark kind. It’s not about pretending the desert isn’t real. It’s the kind of joy that takes the desert seriously and still believes something living can grow there.</w:t>
      </w:r>
    </w:p>
    <w:p w14:paraId="04164E37" w14:textId="77777777" w:rsidR="008B216F" w:rsidRDefault="008B216F" w:rsidP="008B216F">
      <w:pPr>
        <w:rPr>
          <w:rFonts w:ascii="Garamond" w:hAnsi="Garamond" w:cs="Times New Roman"/>
          <w:sz w:val="26"/>
          <w:szCs w:val="26"/>
        </w:rPr>
      </w:pPr>
    </w:p>
    <w:p w14:paraId="6DA91362" w14:textId="0E4EE791" w:rsidR="00D976AB" w:rsidRDefault="00D976AB" w:rsidP="008B216F">
      <w:pPr>
        <w:rPr>
          <w:rFonts w:ascii="Garamond" w:hAnsi="Garamond" w:cs="Times New Roman"/>
          <w:b/>
          <w:bCs/>
          <w:sz w:val="26"/>
          <w:szCs w:val="26"/>
        </w:rPr>
      </w:pPr>
      <w:r w:rsidRPr="0044646B">
        <w:rPr>
          <w:rFonts w:ascii="Garamond" w:hAnsi="Garamond" w:cs="Times New Roman"/>
          <w:b/>
          <w:bCs/>
          <w:sz w:val="26"/>
          <w:szCs w:val="26"/>
        </w:rPr>
        <w:t xml:space="preserve">Theological Reflection | </w:t>
      </w:r>
    </w:p>
    <w:p w14:paraId="0A598739" w14:textId="77777777" w:rsidR="00D976AB" w:rsidRDefault="00D976AB" w:rsidP="00D976AB">
      <w:pPr>
        <w:rPr>
          <w:rFonts w:ascii="Garamond" w:hAnsi="Garamond" w:cs="Times New Roman"/>
          <w:b/>
          <w:bCs/>
          <w:sz w:val="26"/>
          <w:szCs w:val="26"/>
        </w:rPr>
      </w:pPr>
    </w:p>
    <w:p w14:paraId="4589CA49" w14:textId="7DEF0B7D" w:rsidR="009770CF" w:rsidRDefault="009770CF" w:rsidP="009770CF">
      <w:pPr>
        <w:rPr>
          <w:rFonts w:ascii="Garamond" w:hAnsi="Garamond" w:cs="Times New Roman"/>
          <w:sz w:val="26"/>
          <w:szCs w:val="26"/>
        </w:rPr>
      </w:pPr>
      <w:r w:rsidRPr="009770CF">
        <w:rPr>
          <w:rFonts w:ascii="Garamond" w:hAnsi="Garamond" w:cs="Times New Roman"/>
          <w:sz w:val="26"/>
          <w:szCs w:val="26"/>
        </w:rPr>
        <w:t>Isaiah’s vision redefines salvation as movement, not escape. “The eyes of the blind shall be opened, the lame shall leap, the tongue of the speechless sing.” The verbs dance off the page. But this</w:t>
      </w:r>
      <w:r w:rsidR="00661402">
        <w:rPr>
          <w:rFonts w:ascii="Garamond" w:hAnsi="Garamond" w:cs="Times New Roman"/>
          <w:sz w:val="26"/>
          <w:szCs w:val="26"/>
        </w:rPr>
        <w:t xml:space="preserve"> passage</w:t>
      </w:r>
      <w:r w:rsidRPr="009770CF">
        <w:rPr>
          <w:rFonts w:ascii="Garamond" w:hAnsi="Garamond" w:cs="Times New Roman"/>
          <w:sz w:val="26"/>
          <w:szCs w:val="26"/>
        </w:rPr>
        <w:t xml:space="preserve"> is not </w:t>
      </w:r>
      <w:r w:rsidRPr="009770CF">
        <w:rPr>
          <w:rFonts w:ascii="Garamond" w:hAnsi="Garamond" w:cs="Times New Roman"/>
          <w:sz w:val="26"/>
          <w:szCs w:val="26"/>
        </w:rPr>
        <w:lastRenderedPageBreak/>
        <w:t>about fixing broken people</w:t>
      </w:r>
      <w:r w:rsidR="00662C4F">
        <w:rPr>
          <w:rFonts w:ascii="Garamond" w:hAnsi="Garamond" w:cs="Times New Roman"/>
          <w:sz w:val="26"/>
          <w:szCs w:val="26"/>
        </w:rPr>
        <w:t xml:space="preserve">; </w:t>
      </w:r>
      <w:r w:rsidRPr="009770CF">
        <w:rPr>
          <w:rFonts w:ascii="Garamond" w:hAnsi="Garamond" w:cs="Times New Roman"/>
          <w:sz w:val="26"/>
          <w:szCs w:val="26"/>
        </w:rPr>
        <w:t>it’s about repairing broken belonging. The prophet dreams of a community where those once left out of the circle are restored to it. Healing here is not about perfection; it’s about participation.</w:t>
      </w:r>
    </w:p>
    <w:p w14:paraId="54F2762E" w14:textId="77777777" w:rsidR="009770CF" w:rsidRPr="009770CF" w:rsidRDefault="009770CF" w:rsidP="009770CF">
      <w:pPr>
        <w:rPr>
          <w:rFonts w:ascii="Garamond" w:hAnsi="Garamond" w:cs="Times New Roman"/>
          <w:sz w:val="26"/>
          <w:szCs w:val="26"/>
        </w:rPr>
      </w:pPr>
    </w:p>
    <w:p w14:paraId="522237E6" w14:textId="1C4DC968" w:rsidR="009770CF" w:rsidRDefault="00662C4F" w:rsidP="009770CF">
      <w:pPr>
        <w:rPr>
          <w:rFonts w:ascii="Garamond" w:hAnsi="Garamond" w:cs="Times New Roman"/>
          <w:sz w:val="26"/>
          <w:szCs w:val="26"/>
        </w:rPr>
      </w:pPr>
      <w:r>
        <w:rPr>
          <w:rFonts w:ascii="Garamond" w:hAnsi="Garamond" w:cs="Times New Roman"/>
          <w:sz w:val="26"/>
          <w:szCs w:val="26"/>
        </w:rPr>
        <w:t>As we read on, the</w:t>
      </w:r>
      <w:r w:rsidR="009770CF" w:rsidRPr="009770CF">
        <w:rPr>
          <w:rFonts w:ascii="Garamond" w:hAnsi="Garamond" w:cs="Times New Roman"/>
          <w:sz w:val="26"/>
          <w:szCs w:val="26"/>
        </w:rPr>
        <w:t xml:space="preserve"> story shifts again. A new image rises: a highway of holiness stretching through the desert, a road for the </w:t>
      </w:r>
      <w:proofErr w:type="spellStart"/>
      <w:r w:rsidR="009770CF" w:rsidRPr="009770CF">
        <w:rPr>
          <w:rFonts w:ascii="Garamond" w:hAnsi="Garamond" w:cs="Times New Roman"/>
          <w:i/>
          <w:iCs/>
          <w:sz w:val="26"/>
          <w:szCs w:val="26"/>
        </w:rPr>
        <w:t>paduyim</w:t>
      </w:r>
      <w:proofErr w:type="spellEnd"/>
      <w:r w:rsidR="009770CF" w:rsidRPr="009770CF">
        <w:rPr>
          <w:rFonts w:ascii="Garamond" w:hAnsi="Garamond" w:cs="Times New Roman"/>
          <w:sz w:val="26"/>
          <w:szCs w:val="26"/>
        </w:rPr>
        <w:t xml:space="preserve">—the ransomed, those bought back from bondage. It’s not a private path for the pious; it’s the way home for the lost and the limping. Historically, </w:t>
      </w:r>
      <w:r w:rsidR="00501F28">
        <w:rPr>
          <w:rFonts w:ascii="Garamond" w:hAnsi="Garamond" w:cs="Times New Roman"/>
          <w:sz w:val="26"/>
          <w:szCs w:val="26"/>
        </w:rPr>
        <w:t xml:space="preserve">this </w:t>
      </w:r>
      <w:r w:rsidR="00365E8B">
        <w:rPr>
          <w:rFonts w:ascii="Garamond" w:hAnsi="Garamond" w:cs="Times New Roman"/>
          <w:sz w:val="26"/>
          <w:szCs w:val="26"/>
        </w:rPr>
        <w:t>way</w:t>
      </w:r>
      <w:r w:rsidR="009770CF" w:rsidRPr="009770CF">
        <w:rPr>
          <w:rFonts w:ascii="Garamond" w:hAnsi="Garamond" w:cs="Times New Roman"/>
          <w:sz w:val="26"/>
          <w:szCs w:val="26"/>
        </w:rPr>
        <w:t xml:space="preserve"> led the exiles back to Jerusalem. Spiritually, it winds through every wilderness the human heart can wander—grief, shame, addiction, fatigue, despair—and somehow still leads home.</w:t>
      </w:r>
    </w:p>
    <w:p w14:paraId="1D467BAA" w14:textId="77777777" w:rsidR="009770CF" w:rsidRPr="009770CF" w:rsidRDefault="009770CF" w:rsidP="009770CF">
      <w:pPr>
        <w:rPr>
          <w:rFonts w:ascii="Garamond" w:hAnsi="Garamond" w:cs="Times New Roman"/>
          <w:sz w:val="26"/>
          <w:szCs w:val="26"/>
        </w:rPr>
      </w:pPr>
    </w:p>
    <w:p w14:paraId="05C7432E" w14:textId="6DF2EFD4" w:rsidR="009770CF" w:rsidRDefault="009770CF" w:rsidP="009770CF">
      <w:pPr>
        <w:rPr>
          <w:rFonts w:ascii="Garamond" w:hAnsi="Garamond" w:cs="Times New Roman"/>
          <w:sz w:val="26"/>
          <w:szCs w:val="26"/>
        </w:rPr>
      </w:pPr>
      <w:r w:rsidRPr="009770CF">
        <w:rPr>
          <w:rFonts w:ascii="Garamond" w:hAnsi="Garamond" w:cs="Times New Roman"/>
          <w:sz w:val="26"/>
          <w:szCs w:val="26"/>
        </w:rPr>
        <w:t xml:space="preserve">Even fools, Isaiah says, cannot lose their way there. There’s tenderness in that line, like a divine inside joke. </w:t>
      </w:r>
      <w:r w:rsidR="00206C12">
        <w:rPr>
          <w:rFonts w:ascii="Garamond" w:hAnsi="Garamond" w:cs="Times New Roman"/>
          <w:sz w:val="26"/>
          <w:szCs w:val="26"/>
        </w:rPr>
        <w:t>It’s a</w:t>
      </w:r>
      <w:r w:rsidRPr="009770CF">
        <w:rPr>
          <w:rFonts w:ascii="Garamond" w:hAnsi="Garamond" w:cs="Times New Roman"/>
          <w:sz w:val="26"/>
          <w:szCs w:val="26"/>
        </w:rPr>
        <w:t xml:space="preserve"> reminder that no one is too far gone, too confused, or too clumsy for redemption. God travels with those who thought they’d been left behind, remapping desolation into dialogue.</w:t>
      </w:r>
    </w:p>
    <w:p w14:paraId="6E88274B" w14:textId="77777777" w:rsidR="009770CF" w:rsidRPr="009770CF" w:rsidRDefault="009770CF" w:rsidP="009770CF">
      <w:pPr>
        <w:rPr>
          <w:rFonts w:ascii="Garamond" w:hAnsi="Garamond" w:cs="Times New Roman"/>
          <w:sz w:val="26"/>
          <w:szCs w:val="26"/>
        </w:rPr>
      </w:pPr>
    </w:p>
    <w:p w14:paraId="48690045" w14:textId="7C765D3B" w:rsidR="009770CF" w:rsidRDefault="009770CF" w:rsidP="009770CF">
      <w:pPr>
        <w:rPr>
          <w:rFonts w:ascii="Garamond" w:hAnsi="Garamond" w:cs="Times New Roman"/>
          <w:sz w:val="26"/>
          <w:szCs w:val="26"/>
        </w:rPr>
      </w:pPr>
      <w:r w:rsidRPr="009770CF">
        <w:rPr>
          <w:rFonts w:ascii="Garamond" w:hAnsi="Garamond" w:cs="Times New Roman"/>
          <w:sz w:val="26"/>
          <w:szCs w:val="26"/>
        </w:rPr>
        <w:t xml:space="preserve">And here’s the thing about joy: it doesn’t erase the ache. The chapter closes, “They shall obtain joy and gladness, and sorrow and sighing shall flee away.” But even here, the sigh lingers. Every heart knows that tension—the half-healed, half-home feeling of living between promise and fulfillment. To rejoice is not to forget exile; it’s to trust that the </w:t>
      </w:r>
      <w:r w:rsidR="00A3397C">
        <w:rPr>
          <w:rFonts w:ascii="Garamond" w:hAnsi="Garamond" w:cs="Times New Roman"/>
          <w:sz w:val="26"/>
          <w:szCs w:val="26"/>
        </w:rPr>
        <w:t xml:space="preserve">lingering </w:t>
      </w:r>
      <w:r w:rsidRPr="009770CF">
        <w:rPr>
          <w:rFonts w:ascii="Garamond" w:hAnsi="Garamond" w:cs="Times New Roman"/>
          <w:sz w:val="26"/>
          <w:szCs w:val="26"/>
        </w:rPr>
        <w:t>ache itself is holy.</w:t>
      </w:r>
    </w:p>
    <w:p w14:paraId="6E3F487A" w14:textId="77777777" w:rsidR="009770CF" w:rsidRPr="009770CF" w:rsidRDefault="009770CF" w:rsidP="009770CF">
      <w:pPr>
        <w:rPr>
          <w:rFonts w:ascii="Garamond" w:hAnsi="Garamond" w:cs="Times New Roman"/>
          <w:sz w:val="26"/>
          <w:szCs w:val="26"/>
        </w:rPr>
      </w:pPr>
    </w:p>
    <w:p w14:paraId="224F311A" w14:textId="77777777" w:rsidR="000548A4" w:rsidRDefault="009770CF" w:rsidP="009770CF">
      <w:pPr>
        <w:rPr>
          <w:rFonts w:ascii="Garamond" w:hAnsi="Garamond" w:cs="Times New Roman"/>
          <w:sz w:val="26"/>
          <w:szCs w:val="26"/>
        </w:rPr>
      </w:pPr>
      <w:r w:rsidRPr="009770CF">
        <w:rPr>
          <w:rFonts w:ascii="Garamond" w:hAnsi="Garamond" w:cs="Times New Roman"/>
          <w:sz w:val="26"/>
          <w:szCs w:val="26"/>
        </w:rPr>
        <w:t xml:space="preserve">And so, the camera pans out one last time. The desert, now in bloom. The people, walking the Holy Way—foolish and beloved, </w:t>
      </w:r>
      <w:r w:rsidR="00E20639">
        <w:rPr>
          <w:rFonts w:ascii="Garamond" w:hAnsi="Garamond" w:cs="Times New Roman"/>
          <w:sz w:val="26"/>
          <w:szCs w:val="26"/>
        </w:rPr>
        <w:t xml:space="preserve">with </w:t>
      </w:r>
      <w:r w:rsidRPr="009770CF">
        <w:rPr>
          <w:rFonts w:ascii="Garamond" w:hAnsi="Garamond" w:cs="Times New Roman"/>
          <w:sz w:val="26"/>
          <w:szCs w:val="26"/>
        </w:rPr>
        <w:t xml:space="preserve">laughter and lament braided together. </w:t>
      </w:r>
    </w:p>
    <w:p w14:paraId="615AAFC7" w14:textId="77777777" w:rsidR="000548A4" w:rsidRDefault="000548A4" w:rsidP="009770CF">
      <w:pPr>
        <w:rPr>
          <w:rFonts w:ascii="Garamond" w:hAnsi="Garamond" w:cs="Times New Roman"/>
          <w:sz w:val="26"/>
          <w:szCs w:val="26"/>
        </w:rPr>
      </w:pPr>
    </w:p>
    <w:p w14:paraId="0F9ED5D9" w14:textId="0883A851" w:rsidR="009770CF" w:rsidRDefault="009770CF" w:rsidP="009770CF">
      <w:pPr>
        <w:rPr>
          <w:rFonts w:ascii="Garamond" w:hAnsi="Garamond" w:cs="Times New Roman"/>
          <w:sz w:val="26"/>
          <w:szCs w:val="26"/>
        </w:rPr>
      </w:pPr>
      <w:r w:rsidRPr="009770CF">
        <w:rPr>
          <w:rFonts w:ascii="Garamond" w:hAnsi="Garamond" w:cs="Times New Roman"/>
          <w:sz w:val="26"/>
          <w:szCs w:val="26"/>
        </w:rPr>
        <w:t>Isaiah’s prophecy still hums under the world’s noise</w:t>
      </w:r>
      <w:r w:rsidR="001C57AE">
        <w:rPr>
          <w:rFonts w:ascii="Garamond" w:hAnsi="Garamond" w:cs="Times New Roman"/>
          <w:sz w:val="26"/>
          <w:szCs w:val="26"/>
        </w:rPr>
        <w:t xml:space="preserve"> today. It urges us</w:t>
      </w:r>
      <w:r w:rsidR="00FD4F98">
        <w:rPr>
          <w:rFonts w:ascii="Garamond" w:hAnsi="Garamond" w:cs="Times New Roman"/>
          <w:sz w:val="26"/>
          <w:szCs w:val="26"/>
        </w:rPr>
        <w:t xml:space="preserve"> to</w:t>
      </w:r>
      <w:r w:rsidRPr="009770CF">
        <w:rPr>
          <w:rFonts w:ascii="Garamond" w:hAnsi="Garamond" w:cs="Times New Roman"/>
          <w:sz w:val="26"/>
          <w:szCs w:val="26"/>
        </w:rPr>
        <w:t xml:space="preserve"> rebuild what is broken, re-green what is barren, mend what has fallen apart. This is the Advent invitation: to practice resurrection in miniature. To choose joy as resistance. To walk the road home together</w:t>
      </w:r>
      <w:r w:rsidR="00D342DD">
        <w:rPr>
          <w:rFonts w:ascii="Garamond" w:hAnsi="Garamond" w:cs="Times New Roman"/>
          <w:sz w:val="26"/>
          <w:szCs w:val="26"/>
        </w:rPr>
        <w:t>.</w:t>
      </w:r>
      <w:r w:rsidRPr="009770CF">
        <w:rPr>
          <w:rFonts w:ascii="Garamond" w:hAnsi="Garamond" w:cs="Times New Roman"/>
          <w:sz w:val="26"/>
          <w:szCs w:val="26"/>
        </w:rPr>
        <w:t xml:space="preserve"> </w:t>
      </w:r>
      <w:r w:rsidR="00D342DD">
        <w:rPr>
          <w:rFonts w:ascii="Garamond" w:hAnsi="Garamond" w:cs="Times New Roman"/>
          <w:sz w:val="26"/>
          <w:szCs w:val="26"/>
        </w:rPr>
        <w:t>The</w:t>
      </w:r>
      <w:r w:rsidRPr="009770CF">
        <w:rPr>
          <w:rFonts w:ascii="Garamond" w:hAnsi="Garamond" w:cs="Times New Roman"/>
          <w:sz w:val="26"/>
          <w:szCs w:val="26"/>
        </w:rPr>
        <w:t xml:space="preserve"> light </w:t>
      </w:r>
      <w:r w:rsidR="00D342DD">
        <w:rPr>
          <w:rFonts w:ascii="Garamond" w:hAnsi="Garamond" w:cs="Times New Roman"/>
          <w:sz w:val="26"/>
          <w:szCs w:val="26"/>
        </w:rPr>
        <w:t xml:space="preserve">is </w:t>
      </w:r>
      <w:r w:rsidRPr="009770CF">
        <w:rPr>
          <w:rFonts w:ascii="Garamond" w:hAnsi="Garamond" w:cs="Times New Roman"/>
          <w:sz w:val="26"/>
          <w:szCs w:val="26"/>
        </w:rPr>
        <w:t>already breaking in. The desert is still singing. The story is not over.</w:t>
      </w:r>
    </w:p>
    <w:p w14:paraId="2222A501" w14:textId="77777777" w:rsidR="009770CF" w:rsidRDefault="009770CF" w:rsidP="009770CF">
      <w:pPr>
        <w:rPr>
          <w:rFonts w:ascii="Garamond" w:hAnsi="Garamond" w:cs="Times New Roman"/>
          <w:sz w:val="26"/>
          <w:szCs w:val="26"/>
        </w:rPr>
      </w:pPr>
    </w:p>
    <w:p w14:paraId="3A5E396A" w14:textId="5B7E94E3" w:rsidR="00D976AB" w:rsidRDefault="00D976AB" w:rsidP="009770CF">
      <w:pPr>
        <w:rPr>
          <w:rFonts w:ascii="Garamond" w:hAnsi="Garamond" w:cs="Times New Roman"/>
          <w:b/>
          <w:bCs/>
          <w:sz w:val="26"/>
          <w:szCs w:val="26"/>
        </w:rPr>
      </w:pPr>
      <w:r w:rsidRPr="0044646B">
        <w:rPr>
          <w:rFonts w:ascii="Garamond" w:hAnsi="Garamond" w:cs="Times New Roman"/>
          <w:b/>
          <w:bCs/>
          <w:sz w:val="26"/>
          <w:szCs w:val="26"/>
        </w:rPr>
        <w:t xml:space="preserve">Reflection Questions | </w:t>
      </w:r>
    </w:p>
    <w:p w14:paraId="4BCD6429" w14:textId="77777777" w:rsidR="00D976AB" w:rsidRPr="0044646B" w:rsidRDefault="00D976AB" w:rsidP="00D976AB">
      <w:pPr>
        <w:rPr>
          <w:rFonts w:ascii="Garamond" w:hAnsi="Garamond" w:cs="Times New Roman"/>
          <w:sz w:val="26"/>
          <w:szCs w:val="26"/>
        </w:rPr>
      </w:pPr>
    </w:p>
    <w:p w14:paraId="63172B88" w14:textId="722528D0" w:rsidR="009455DB" w:rsidRPr="009455DB" w:rsidRDefault="009455DB" w:rsidP="009455DB">
      <w:pPr>
        <w:pStyle w:val="ListParagraph"/>
        <w:numPr>
          <w:ilvl w:val="0"/>
          <w:numId w:val="2"/>
        </w:numPr>
        <w:rPr>
          <w:rFonts w:ascii="Garamond" w:hAnsi="Garamond" w:cs="Times New Roman"/>
          <w:sz w:val="26"/>
          <w:szCs w:val="26"/>
        </w:rPr>
      </w:pPr>
      <w:r w:rsidRPr="009455DB">
        <w:rPr>
          <w:rFonts w:ascii="Garamond" w:hAnsi="Garamond" w:cs="Times New Roman"/>
          <w:sz w:val="26"/>
          <w:szCs w:val="26"/>
        </w:rPr>
        <w:t xml:space="preserve">Where </w:t>
      </w:r>
      <w:r w:rsidR="0056049F">
        <w:rPr>
          <w:rFonts w:ascii="Garamond" w:hAnsi="Garamond" w:cs="Times New Roman"/>
          <w:sz w:val="26"/>
          <w:szCs w:val="26"/>
        </w:rPr>
        <w:t xml:space="preserve">in your life </w:t>
      </w:r>
      <w:r w:rsidRPr="009455DB">
        <w:rPr>
          <w:rFonts w:ascii="Garamond" w:hAnsi="Garamond" w:cs="Times New Roman"/>
          <w:sz w:val="26"/>
          <w:szCs w:val="26"/>
        </w:rPr>
        <w:t xml:space="preserve">might </w:t>
      </w:r>
      <w:r w:rsidR="0056049F">
        <w:rPr>
          <w:rFonts w:ascii="Garamond" w:hAnsi="Garamond" w:cs="Times New Roman"/>
          <w:sz w:val="26"/>
          <w:szCs w:val="26"/>
        </w:rPr>
        <w:t>God</w:t>
      </w:r>
      <w:r w:rsidRPr="009455DB">
        <w:rPr>
          <w:rFonts w:ascii="Garamond" w:hAnsi="Garamond" w:cs="Times New Roman"/>
          <w:sz w:val="26"/>
          <w:szCs w:val="26"/>
        </w:rPr>
        <w:t xml:space="preserve"> be clearing space for something new to grow?</w:t>
      </w:r>
    </w:p>
    <w:p w14:paraId="0AEDF73F" w14:textId="730CAB54" w:rsidR="009455DB" w:rsidRPr="009455DB" w:rsidRDefault="004D5CE3" w:rsidP="009455DB">
      <w:pPr>
        <w:pStyle w:val="ListParagraph"/>
        <w:numPr>
          <w:ilvl w:val="0"/>
          <w:numId w:val="2"/>
        </w:numPr>
        <w:rPr>
          <w:rFonts w:ascii="Garamond" w:hAnsi="Garamond" w:cs="Times New Roman"/>
          <w:sz w:val="26"/>
          <w:szCs w:val="26"/>
        </w:rPr>
      </w:pPr>
      <w:r>
        <w:rPr>
          <w:rFonts w:ascii="Garamond" w:hAnsi="Garamond" w:cs="Times New Roman"/>
          <w:sz w:val="26"/>
          <w:szCs w:val="26"/>
        </w:rPr>
        <w:t>How do you feel God inviting you to “practice resurrection in miniature”?</w:t>
      </w:r>
    </w:p>
    <w:p w14:paraId="6632E282" w14:textId="58E94550" w:rsidR="009455DB" w:rsidRPr="009455DB" w:rsidRDefault="001647F7" w:rsidP="009455DB">
      <w:pPr>
        <w:pStyle w:val="ListParagraph"/>
        <w:numPr>
          <w:ilvl w:val="0"/>
          <w:numId w:val="2"/>
        </w:numPr>
        <w:rPr>
          <w:rFonts w:ascii="Garamond" w:hAnsi="Garamond" w:cs="Times New Roman"/>
          <w:sz w:val="26"/>
          <w:szCs w:val="26"/>
        </w:rPr>
      </w:pPr>
      <w:r>
        <w:rPr>
          <w:rFonts w:ascii="Garamond" w:hAnsi="Garamond" w:cs="Times New Roman"/>
          <w:sz w:val="26"/>
          <w:szCs w:val="26"/>
        </w:rPr>
        <w:t>When</w:t>
      </w:r>
      <w:r w:rsidR="009455DB" w:rsidRPr="009455DB">
        <w:rPr>
          <w:rFonts w:ascii="Garamond" w:hAnsi="Garamond" w:cs="Times New Roman"/>
          <w:sz w:val="26"/>
          <w:szCs w:val="26"/>
        </w:rPr>
        <w:t xml:space="preserve"> </w:t>
      </w:r>
      <w:r w:rsidR="0056049F">
        <w:rPr>
          <w:rFonts w:ascii="Garamond" w:hAnsi="Garamond" w:cs="Times New Roman"/>
          <w:sz w:val="26"/>
          <w:szCs w:val="26"/>
        </w:rPr>
        <w:t>have you experienced</w:t>
      </w:r>
      <w:r w:rsidR="009455DB" w:rsidRPr="009455DB">
        <w:rPr>
          <w:rFonts w:ascii="Garamond" w:hAnsi="Garamond" w:cs="Times New Roman"/>
          <w:sz w:val="26"/>
          <w:szCs w:val="26"/>
        </w:rPr>
        <w:t xml:space="preserve"> healing </w:t>
      </w:r>
      <w:r w:rsidR="00D853CD">
        <w:rPr>
          <w:rFonts w:ascii="Garamond" w:hAnsi="Garamond" w:cs="Times New Roman"/>
          <w:sz w:val="26"/>
          <w:szCs w:val="26"/>
        </w:rPr>
        <w:t xml:space="preserve">in this way: </w:t>
      </w:r>
      <w:r w:rsidR="009455DB" w:rsidRPr="009455DB">
        <w:rPr>
          <w:rFonts w:ascii="Garamond" w:hAnsi="Garamond" w:cs="Times New Roman"/>
          <w:sz w:val="26"/>
          <w:szCs w:val="26"/>
        </w:rPr>
        <w:t>as belonging rather than perfection?</w:t>
      </w:r>
    </w:p>
    <w:p w14:paraId="49287F06" w14:textId="3C541241" w:rsidR="009455DB" w:rsidRPr="009455DB" w:rsidRDefault="009455DB" w:rsidP="009455DB">
      <w:pPr>
        <w:pStyle w:val="ListParagraph"/>
        <w:numPr>
          <w:ilvl w:val="0"/>
          <w:numId w:val="2"/>
        </w:numPr>
        <w:rPr>
          <w:rFonts w:ascii="Garamond" w:hAnsi="Garamond" w:cs="Times New Roman"/>
          <w:sz w:val="26"/>
          <w:szCs w:val="26"/>
        </w:rPr>
      </w:pPr>
      <w:r w:rsidRPr="009455DB">
        <w:rPr>
          <w:rFonts w:ascii="Garamond" w:hAnsi="Garamond" w:cs="Times New Roman"/>
          <w:sz w:val="26"/>
          <w:szCs w:val="26"/>
        </w:rPr>
        <w:t xml:space="preserve">Who in </w:t>
      </w:r>
      <w:r w:rsidR="0056049F">
        <w:rPr>
          <w:rFonts w:ascii="Garamond" w:hAnsi="Garamond" w:cs="Times New Roman"/>
          <w:sz w:val="26"/>
          <w:szCs w:val="26"/>
        </w:rPr>
        <w:t>y</w:t>
      </w:r>
      <w:r w:rsidRPr="009455DB">
        <w:rPr>
          <w:rFonts w:ascii="Garamond" w:hAnsi="Garamond" w:cs="Times New Roman"/>
          <w:sz w:val="26"/>
          <w:szCs w:val="26"/>
        </w:rPr>
        <w:t xml:space="preserve">our </w:t>
      </w:r>
      <w:r w:rsidR="0056049F">
        <w:rPr>
          <w:rFonts w:ascii="Garamond" w:hAnsi="Garamond" w:cs="Times New Roman"/>
          <w:sz w:val="26"/>
          <w:szCs w:val="26"/>
        </w:rPr>
        <w:t>life</w:t>
      </w:r>
      <w:r w:rsidR="00C40D18">
        <w:rPr>
          <w:rFonts w:ascii="Garamond" w:hAnsi="Garamond" w:cs="Times New Roman"/>
          <w:sz w:val="26"/>
          <w:szCs w:val="26"/>
        </w:rPr>
        <w:t xml:space="preserve"> or community</w:t>
      </w:r>
      <w:r w:rsidRPr="009455DB">
        <w:rPr>
          <w:rFonts w:ascii="Garamond" w:hAnsi="Garamond" w:cs="Times New Roman"/>
          <w:sz w:val="26"/>
          <w:szCs w:val="26"/>
        </w:rPr>
        <w:t xml:space="preserve"> still wanders in exile</w:t>
      </w:r>
      <w:r w:rsidR="0056049F">
        <w:rPr>
          <w:rFonts w:ascii="Garamond" w:hAnsi="Garamond" w:cs="Times New Roman"/>
          <w:sz w:val="26"/>
          <w:szCs w:val="26"/>
        </w:rPr>
        <w:t>? W</w:t>
      </w:r>
      <w:r w:rsidRPr="009455DB">
        <w:rPr>
          <w:rFonts w:ascii="Garamond" w:hAnsi="Garamond" w:cs="Times New Roman"/>
          <w:sz w:val="26"/>
          <w:szCs w:val="26"/>
        </w:rPr>
        <w:t xml:space="preserve">hat </w:t>
      </w:r>
      <w:r w:rsidR="00187896">
        <w:rPr>
          <w:rFonts w:ascii="Garamond" w:hAnsi="Garamond" w:cs="Times New Roman"/>
          <w:sz w:val="26"/>
          <w:szCs w:val="26"/>
        </w:rPr>
        <w:t>might</w:t>
      </w:r>
      <w:r w:rsidRPr="009455DB">
        <w:rPr>
          <w:rFonts w:ascii="Garamond" w:hAnsi="Garamond" w:cs="Times New Roman"/>
          <w:sz w:val="26"/>
          <w:szCs w:val="26"/>
        </w:rPr>
        <w:t xml:space="preserve"> the Holy Way home look like for them?</w:t>
      </w:r>
      <w:r w:rsidR="00C348D6">
        <w:rPr>
          <w:rFonts w:ascii="Garamond" w:hAnsi="Garamond" w:cs="Times New Roman"/>
          <w:sz w:val="26"/>
          <w:szCs w:val="26"/>
        </w:rPr>
        <w:t xml:space="preserve"> How </w:t>
      </w:r>
      <w:r w:rsidR="005F0C71">
        <w:rPr>
          <w:rFonts w:ascii="Garamond" w:hAnsi="Garamond" w:cs="Times New Roman"/>
          <w:sz w:val="26"/>
          <w:szCs w:val="26"/>
        </w:rPr>
        <w:t>walk together with them</w:t>
      </w:r>
      <w:r w:rsidR="00C348D6">
        <w:rPr>
          <w:rFonts w:ascii="Garamond" w:hAnsi="Garamond" w:cs="Times New Roman"/>
          <w:sz w:val="26"/>
          <w:szCs w:val="26"/>
        </w:rPr>
        <w:t>?</w:t>
      </w:r>
    </w:p>
    <w:p w14:paraId="319DF54D" w14:textId="38503F18" w:rsidR="009455DB" w:rsidRPr="009455DB" w:rsidRDefault="009455DB" w:rsidP="009455DB">
      <w:pPr>
        <w:pStyle w:val="ListParagraph"/>
        <w:numPr>
          <w:ilvl w:val="0"/>
          <w:numId w:val="2"/>
        </w:numPr>
        <w:rPr>
          <w:rFonts w:ascii="Garamond" w:hAnsi="Garamond" w:cs="Times New Roman"/>
          <w:sz w:val="26"/>
          <w:szCs w:val="26"/>
        </w:rPr>
      </w:pPr>
      <w:r w:rsidRPr="009455DB">
        <w:rPr>
          <w:rFonts w:ascii="Garamond" w:hAnsi="Garamond" w:cs="Times New Roman"/>
          <w:sz w:val="26"/>
          <w:szCs w:val="26"/>
        </w:rPr>
        <w:t xml:space="preserve">How can </w:t>
      </w:r>
      <w:r w:rsidR="0056049F">
        <w:rPr>
          <w:rFonts w:ascii="Garamond" w:hAnsi="Garamond" w:cs="Times New Roman"/>
          <w:sz w:val="26"/>
          <w:szCs w:val="26"/>
        </w:rPr>
        <w:t>we practice</w:t>
      </w:r>
      <w:r w:rsidRPr="009455DB">
        <w:rPr>
          <w:rFonts w:ascii="Garamond" w:hAnsi="Garamond" w:cs="Times New Roman"/>
          <w:sz w:val="26"/>
          <w:szCs w:val="26"/>
        </w:rPr>
        <w:t xml:space="preserve"> joy as resistance?</w:t>
      </w:r>
      <w:r w:rsidR="00590D05">
        <w:rPr>
          <w:rFonts w:ascii="Garamond" w:hAnsi="Garamond" w:cs="Times New Roman"/>
          <w:sz w:val="26"/>
          <w:szCs w:val="26"/>
        </w:rPr>
        <w:t xml:space="preserve"> Where are you being called to mend what is broken?</w:t>
      </w:r>
    </w:p>
    <w:p w14:paraId="1A2AC93E" w14:textId="77777777" w:rsidR="009455DB" w:rsidRPr="009455DB" w:rsidRDefault="009455DB" w:rsidP="009455DB">
      <w:pPr>
        <w:rPr>
          <w:rFonts w:ascii="Garamond" w:hAnsi="Garamond" w:cs="Times New Roman"/>
          <w:sz w:val="26"/>
          <w:szCs w:val="26"/>
        </w:rPr>
      </w:pPr>
    </w:p>
    <w:p w14:paraId="4CB4966A" w14:textId="77777777" w:rsidR="00D976AB" w:rsidRDefault="00D976AB" w:rsidP="00D976AB">
      <w:pPr>
        <w:rPr>
          <w:rFonts w:ascii="Garamond" w:hAnsi="Garamond" w:cs="Times New Roman"/>
          <w:b/>
          <w:bCs/>
          <w:sz w:val="26"/>
          <w:szCs w:val="26"/>
        </w:rPr>
      </w:pPr>
      <w:r w:rsidRPr="0044646B">
        <w:rPr>
          <w:rFonts w:ascii="Garamond" w:hAnsi="Garamond" w:cs="Times New Roman"/>
          <w:b/>
          <w:bCs/>
          <w:sz w:val="26"/>
          <w:szCs w:val="26"/>
        </w:rPr>
        <w:t xml:space="preserve">Faith in Practice | </w:t>
      </w:r>
    </w:p>
    <w:p w14:paraId="46FB40DE" w14:textId="77777777" w:rsidR="00D976AB" w:rsidRDefault="00D976AB" w:rsidP="00D976AB">
      <w:pPr>
        <w:rPr>
          <w:rFonts w:ascii="Garamond" w:hAnsi="Garamond" w:cs="Times New Roman"/>
          <w:b/>
          <w:bCs/>
          <w:sz w:val="26"/>
          <w:szCs w:val="26"/>
        </w:rPr>
      </w:pPr>
    </w:p>
    <w:p w14:paraId="4A7E0E3D" w14:textId="382BB516" w:rsidR="00D976AB" w:rsidRDefault="00EE03D0" w:rsidP="00D976AB">
      <w:pPr>
        <w:rPr>
          <w:rFonts w:ascii="Garamond" w:hAnsi="Garamond"/>
          <w:sz w:val="26"/>
          <w:szCs w:val="26"/>
        </w:rPr>
      </w:pPr>
      <w:r w:rsidRPr="00EE03D0">
        <w:rPr>
          <w:rFonts w:ascii="Garamond" w:hAnsi="Garamond" w:cs="Times New Roman"/>
          <w:sz w:val="26"/>
          <w:szCs w:val="26"/>
        </w:rPr>
        <w:t>This week, do something small but holy—one act that makes a bit more room for life to grow. Write that apology note, plant something green, fix what’s torn, or cook for someone who needs the comfort. When you light the Advent candle, name the ache that’s still here and let it sit beside your joy. Don’t rush to certainty; pray instead for courage to keep walking the road between ruin and bloom, trusting that God is already turning the desert into dialogue.</w:t>
      </w:r>
    </w:p>
    <w:p w14:paraId="60F528FA" w14:textId="77777777" w:rsidR="00D976AB" w:rsidRPr="0044646B" w:rsidRDefault="00D976AB" w:rsidP="00D976AB">
      <w:pPr>
        <w:rPr>
          <w:rFonts w:ascii="Garamond" w:hAnsi="Garamond"/>
          <w:sz w:val="26"/>
          <w:szCs w:val="26"/>
        </w:rPr>
      </w:pPr>
    </w:p>
    <w:p w14:paraId="0CECF7E3" w14:textId="659C32F0" w:rsidR="00AF6190" w:rsidRPr="00AF6190" w:rsidRDefault="00AF6190" w:rsidP="00AF6190">
      <w:pPr>
        <w:rPr>
          <w:rFonts w:ascii="Garamond" w:hAnsi="Garamond"/>
          <w:i/>
          <w:iCs/>
          <w:sz w:val="26"/>
          <w:szCs w:val="26"/>
        </w:rPr>
      </w:pPr>
      <w:r w:rsidRPr="00AF6190">
        <w:rPr>
          <w:rFonts w:ascii="Garamond" w:hAnsi="Garamond"/>
          <w:b/>
          <w:bCs/>
          <w:i/>
          <w:iCs/>
          <w:sz w:val="26"/>
          <w:szCs w:val="26"/>
        </w:rPr>
        <w:t>Tina Francis</w:t>
      </w:r>
      <w:r w:rsidRPr="00AF6190">
        <w:rPr>
          <w:rFonts w:ascii="Garamond" w:hAnsi="Garamond"/>
          <w:i/>
          <w:iCs/>
          <w:sz w:val="26"/>
          <w:szCs w:val="26"/>
        </w:rPr>
        <w:t xml:space="preserve"> is a seminarian and writer preparing for ordination in the Episcopal Church. She is completing her Master of Divinity at the Seminary of the Southwest in Austin, Texas, where she lives with her husband and son. Born to South Indian </w:t>
      </w:r>
      <w:r w:rsidRPr="00AF6190">
        <w:rPr>
          <w:rFonts w:ascii="Garamond" w:hAnsi="Garamond"/>
          <w:i/>
          <w:iCs/>
          <w:sz w:val="26"/>
          <w:szCs w:val="26"/>
        </w:rPr>
        <w:lastRenderedPageBreak/>
        <w:t>parents and raised across Dubai, Canada, and Seattle, she carries a love for stories that cross borders. She finds God in conversation, shared meals, and a well-made cup of masala chai.</w:t>
      </w:r>
    </w:p>
    <w:p w14:paraId="38035365" w14:textId="79EE77F5" w:rsidR="000661CF" w:rsidRDefault="000661CF"/>
    <w:p w14:paraId="2F567ADB" w14:textId="77777777" w:rsidR="003E6EEC" w:rsidRPr="003E6EEC" w:rsidRDefault="003E6EEC" w:rsidP="003E6EEC"/>
    <w:p w14:paraId="4B0D03BA" w14:textId="77777777" w:rsidR="003E6EEC" w:rsidRPr="003E6EEC" w:rsidRDefault="003E6EEC" w:rsidP="003E6EEC"/>
    <w:p w14:paraId="49BADE98" w14:textId="77777777" w:rsidR="003E6EEC" w:rsidRPr="003E6EEC" w:rsidRDefault="003E6EEC" w:rsidP="003E6EEC"/>
    <w:p w14:paraId="3A68746F" w14:textId="77777777" w:rsidR="003E6EEC" w:rsidRPr="003E6EEC" w:rsidRDefault="003E6EEC" w:rsidP="003E6EEC"/>
    <w:p w14:paraId="5BE670C6" w14:textId="77777777" w:rsidR="003E6EEC" w:rsidRPr="003E6EEC" w:rsidRDefault="003E6EEC" w:rsidP="003E6EEC"/>
    <w:p w14:paraId="21579F7C" w14:textId="77777777" w:rsidR="003E6EEC" w:rsidRPr="003E6EEC" w:rsidRDefault="003E6EEC" w:rsidP="003E6EEC"/>
    <w:p w14:paraId="1962A518" w14:textId="77777777" w:rsidR="003E6EEC" w:rsidRDefault="003E6EEC" w:rsidP="003E6EEC"/>
    <w:p w14:paraId="3CFEC5A0" w14:textId="77777777" w:rsidR="003E6EEC" w:rsidRDefault="003E6EEC" w:rsidP="003E6EEC">
      <w:pPr>
        <w:jc w:val="center"/>
      </w:pPr>
    </w:p>
    <w:p w14:paraId="6CCEF058" w14:textId="77777777" w:rsidR="003E6EEC" w:rsidRDefault="003E6EEC" w:rsidP="003E6EEC">
      <w:pPr>
        <w:rPr>
          <w:b/>
          <w:bCs/>
          <w:i/>
          <w:iCs/>
          <w:sz w:val="26"/>
          <w:szCs w:val="26"/>
        </w:rPr>
      </w:pPr>
    </w:p>
    <w:p w14:paraId="11004A96" w14:textId="77777777" w:rsidR="003E6EEC" w:rsidRDefault="003E6EEC" w:rsidP="003E6EEC">
      <w:pPr>
        <w:rPr>
          <w:b/>
          <w:bCs/>
          <w:i/>
          <w:iCs/>
          <w:sz w:val="26"/>
          <w:szCs w:val="26"/>
        </w:rPr>
      </w:pPr>
    </w:p>
    <w:p w14:paraId="73B1C3B7" w14:textId="77777777" w:rsidR="003E6EEC" w:rsidRDefault="003E6EEC" w:rsidP="003E6EEC">
      <w:pPr>
        <w:rPr>
          <w:b/>
          <w:bCs/>
          <w:i/>
          <w:iCs/>
          <w:sz w:val="26"/>
          <w:szCs w:val="26"/>
        </w:rPr>
      </w:pPr>
    </w:p>
    <w:p w14:paraId="05E68AAD" w14:textId="77777777" w:rsidR="003E6EEC" w:rsidRDefault="003E6EEC" w:rsidP="003E6EEC">
      <w:pPr>
        <w:rPr>
          <w:b/>
          <w:bCs/>
          <w:i/>
          <w:iCs/>
          <w:sz w:val="26"/>
          <w:szCs w:val="26"/>
        </w:rPr>
      </w:pPr>
    </w:p>
    <w:p w14:paraId="7DF6F0A4" w14:textId="77777777" w:rsidR="003E6EEC" w:rsidRDefault="003E6EEC" w:rsidP="003E6EEC">
      <w:pPr>
        <w:rPr>
          <w:b/>
          <w:bCs/>
          <w:i/>
          <w:iCs/>
          <w:sz w:val="26"/>
          <w:szCs w:val="26"/>
        </w:rPr>
      </w:pPr>
    </w:p>
    <w:p w14:paraId="53594E85" w14:textId="77777777" w:rsidR="003E6EEC" w:rsidRDefault="003E6EEC" w:rsidP="003E6EEC">
      <w:pPr>
        <w:rPr>
          <w:b/>
          <w:bCs/>
          <w:i/>
          <w:iCs/>
          <w:sz w:val="26"/>
          <w:szCs w:val="26"/>
        </w:rPr>
      </w:pPr>
    </w:p>
    <w:p w14:paraId="682B7600" w14:textId="77777777" w:rsidR="003E6EEC" w:rsidRDefault="003E6EEC" w:rsidP="003E6EEC">
      <w:pPr>
        <w:rPr>
          <w:b/>
          <w:bCs/>
          <w:i/>
          <w:iCs/>
          <w:sz w:val="26"/>
          <w:szCs w:val="26"/>
        </w:rPr>
      </w:pPr>
    </w:p>
    <w:p w14:paraId="42AD14DF" w14:textId="77777777" w:rsidR="003E6EEC" w:rsidRDefault="003E6EEC" w:rsidP="003E6EEC">
      <w:pPr>
        <w:rPr>
          <w:b/>
          <w:bCs/>
          <w:i/>
          <w:iCs/>
          <w:sz w:val="26"/>
          <w:szCs w:val="26"/>
        </w:rPr>
      </w:pPr>
    </w:p>
    <w:p w14:paraId="657253BD" w14:textId="77777777" w:rsidR="003E6EEC" w:rsidRDefault="003E6EEC" w:rsidP="003E6EEC">
      <w:pPr>
        <w:rPr>
          <w:b/>
          <w:bCs/>
          <w:i/>
          <w:iCs/>
          <w:sz w:val="26"/>
          <w:szCs w:val="26"/>
        </w:rPr>
      </w:pPr>
    </w:p>
    <w:p w14:paraId="129E308B" w14:textId="77777777" w:rsidR="003E6EEC" w:rsidRDefault="003E6EEC" w:rsidP="003E6EEC">
      <w:pPr>
        <w:rPr>
          <w:b/>
          <w:bCs/>
          <w:i/>
          <w:iCs/>
          <w:sz w:val="26"/>
          <w:szCs w:val="26"/>
        </w:rPr>
      </w:pPr>
    </w:p>
    <w:p w14:paraId="29279075" w14:textId="77777777" w:rsidR="003E6EEC" w:rsidRDefault="003E6EEC" w:rsidP="003E6EEC">
      <w:pPr>
        <w:rPr>
          <w:b/>
          <w:bCs/>
          <w:i/>
          <w:iCs/>
          <w:sz w:val="26"/>
          <w:szCs w:val="26"/>
        </w:rPr>
      </w:pPr>
    </w:p>
    <w:p w14:paraId="69F64F55" w14:textId="77777777" w:rsidR="003E6EEC" w:rsidRDefault="003E6EEC" w:rsidP="003E6EEC">
      <w:pPr>
        <w:rPr>
          <w:b/>
          <w:bCs/>
          <w:i/>
          <w:iCs/>
          <w:sz w:val="26"/>
          <w:szCs w:val="26"/>
        </w:rPr>
      </w:pPr>
    </w:p>
    <w:p w14:paraId="3F17FF5B" w14:textId="77777777" w:rsidR="003E6EEC" w:rsidRDefault="003E6EEC" w:rsidP="003E6EEC">
      <w:pPr>
        <w:rPr>
          <w:b/>
          <w:bCs/>
          <w:i/>
          <w:iCs/>
          <w:sz w:val="26"/>
          <w:szCs w:val="26"/>
        </w:rPr>
      </w:pPr>
    </w:p>
    <w:p w14:paraId="64228E4B" w14:textId="77777777" w:rsidR="003E6EEC" w:rsidRDefault="003E6EEC" w:rsidP="003E6EEC">
      <w:pPr>
        <w:rPr>
          <w:b/>
          <w:bCs/>
          <w:i/>
          <w:iCs/>
          <w:sz w:val="26"/>
          <w:szCs w:val="26"/>
        </w:rPr>
      </w:pPr>
    </w:p>
    <w:p w14:paraId="1E4287DA" w14:textId="77777777" w:rsidR="003E6EEC" w:rsidRDefault="003E6EEC" w:rsidP="003E6EEC">
      <w:pPr>
        <w:rPr>
          <w:b/>
          <w:bCs/>
          <w:i/>
          <w:iCs/>
          <w:sz w:val="26"/>
          <w:szCs w:val="26"/>
        </w:rPr>
      </w:pPr>
    </w:p>
    <w:p w14:paraId="5012366E" w14:textId="77777777" w:rsidR="003E6EEC" w:rsidRDefault="003E6EEC" w:rsidP="003E6EEC">
      <w:pPr>
        <w:rPr>
          <w:b/>
          <w:bCs/>
          <w:i/>
          <w:iCs/>
          <w:sz w:val="26"/>
          <w:szCs w:val="26"/>
        </w:rPr>
      </w:pPr>
    </w:p>
    <w:p w14:paraId="6BEBF680" w14:textId="77777777" w:rsidR="003E6EEC" w:rsidRDefault="003E6EEC" w:rsidP="003E6EEC">
      <w:pPr>
        <w:rPr>
          <w:b/>
          <w:bCs/>
          <w:i/>
          <w:iCs/>
          <w:sz w:val="26"/>
          <w:szCs w:val="26"/>
        </w:rPr>
      </w:pPr>
    </w:p>
    <w:p w14:paraId="36BFB073" w14:textId="77777777" w:rsidR="003E6EEC" w:rsidRDefault="003E6EEC" w:rsidP="003E6EEC">
      <w:pPr>
        <w:rPr>
          <w:b/>
          <w:bCs/>
          <w:i/>
          <w:iCs/>
          <w:sz w:val="26"/>
          <w:szCs w:val="26"/>
        </w:rPr>
      </w:pPr>
    </w:p>
    <w:p w14:paraId="3D147668" w14:textId="77777777" w:rsidR="003E6EEC" w:rsidRDefault="003E6EEC" w:rsidP="003E6EEC">
      <w:pPr>
        <w:rPr>
          <w:b/>
          <w:bCs/>
          <w:i/>
          <w:iCs/>
          <w:sz w:val="26"/>
          <w:szCs w:val="26"/>
        </w:rPr>
      </w:pPr>
    </w:p>
    <w:p w14:paraId="48974D9F" w14:textId="77777777" w:rsidR="003E6EEC" w:rsidRDefault="003E6EEC" w:rsidP="003E6EEC">
      <w:pPr>
        <w:rPr>
          <w:b/>
          <w:bCs/>
          <w:i/>
          <w:iCs/>
          <w:sz w:val="26"/>
          <w:szCs w:val="26"/>
        </w:rPr>
      </w:pPr>
    </w:p>
    <w:p w14:paraId="0EEBB212" w14:textId="77777777" w:rsidR="003E6EEC" w:rsidRDefault="003E6EEC" w:rsidP="003E6EEC">
      <w:pPr>
        <w:rPr>
          <w:b/>
          <w:bCs/>
          <w:i/>
          <w:iCs/>
          <w:sz w:val="26"/>
          <w:szCs w:val="26"/>
        </w:rPr>
      </w:pPr>
    </w:p>
    <w:p w14:paraId="3E878F0B" w14:textId="77777777" w:rsidR="003E6EEC" w:rsidRDefault="003E6EEC" w:rsidP="003E6EEC">
      <w:pPr>
        <w:rPr>
          <w:b/>
          <w:bCs/>
          <w:i/>
          <w:iCs/>
          <w:sz w:val="26"/>
          <w:szCs w:val="26"/>
        </w:rPr>
      </w:pPr>
    </w:p>
    <w:p w14:paraId="719B8374" w14:textId="77777777" w:rsidR="003E6EEC" w:rsidRDefault="003E6EEC" w:rsidP="003E6EEC">
      <w:pPr>
        <w:rPr>
          <w:b/>
          <w:bCs/>
          <w:i/>
          <w:iCs/>
          <w:sz w:val="26"/>
          <w:szCs w:val="26"/>
        </w:rPr>
      </w:pPr>
    </w:p>
    <w:p w14:paraId="34D4557F" w14:textId="77777777" w:rsidR="003E6EEC" w:rsidRDefault="003E6EEC" w:rsidP="003E6EEC">
      <w:pPr>
        <w:rPr>
          <w:b/>
          <w:bCs/>
          <w:i/>
          <w:iCs/>
          <w:sz w:val="26"/>
          <w:szCs w:val="26"/>
        </w:rPr>
      </w:pPr>
    </w:p>
    <w:p w14:paraId="582393D2" w14:textId="77777777" w:rsidR="003E6EEC" w:rsidRPr="00255392" w:rsidRDefault="003E6EEC" w:rsidP="003E6EEC">
      <w:pPr>
        <w:rPr>
          <w:b/>
          <w:bCs/>
          <w:i/>
          <w:iCs/>
          <w:sz w:val="26"/>
          <w:szCs w:val="26"/>
        </w:rPr>
      </w:pPr>
    </w:p>
    <w:p w14:paraId="59E74BF0" w14:textId="77777777" w:rsidR="003E6EEC" w:rsidRPr="00983E7A" w:rsidRDefault="003E6EEC" w:rsidP="003E6EEC">
      <w:r>
        <w:rPr>
          <w:noProof/>
        </w:rPr>
        <mc:AlternateContent>
          <mc:Choice Requires="wps">
            <w:drawing>
              <wp:anchor distT="0" distB="0" distL="114300" distR="114300" simplePos="0" relativeHeight="251659264" behindDoc="0" locked="0" layoutInCell="1" allowOverlap="1" wp14:anchorId="19592CA7" wp14:editId="0D12BCD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9143C95" w14:textId="77777777" w:rsidR="003E6EEC" w:rsidRPr="00225FEC" w:rsidRDefault="003E6EEC" w:rsidP="003E6EE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864E824" w14:textId="77777777" w:rsidR="003E6EEC" w:rsidRPr="00225FEC" w:rsidRDefault="003E6EEC" w:rsidP="003E6EEC">
                            <w:pPr>
                              <w:rPr>
                                <w:rFonts w:ascii="Gill Sans MT" w:hAnsi="Gill Sans MT"/>
                                <w:sz w:val="22"/>
                                <w:szCs w:val="22"/>
                              </w:rPr>
                            </w:pPr>
                          </w:p>
                          <w:p w14:paraId="222A4F8C" w14:textId="77777777" w:rsidR="003E6EEC" w:rsidRPr="00225FEC" w:rsidRDefault="003E6EEC" w:rsidP="003E6EEC">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4C3A769D" w14:textId="77777777" w:rsidR="003E6EEC" w:rsidRPr="00225FEC" w:rsidRDefault="003E6EEC" w:rsidP="003E6EEC">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92CA7"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29143C95" w14:textId="77777777" w:rsidR="003E6EEC" w:rsidRPr="00225FEC" w:rsidRDefault="003E6EEC" w:rsidP="003E6EE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864E824" w14:textId="77777777" w:rsidR="003E6EEC" w:rsidRPr="00225FEC" w:rsidRDefault="003E6EEC" w:rsidP="003E6EEC">
                      <w:pPr>
                        <w:rPr>
                          <w:rFonts w:ascii="Gill Sans MT" w:hAnsi="Gill Sans MT"/>
                          <w:sz w:val="22"/>
                          <w:szCs w:val="22"/>
                        </w:rPr>
                      </w:pPr>
                    </w:p>
                    <w:p w14:paraId="222A4F8C" w14:textId="77777777" w:rsidR="003E6EEC" w:rsidRPr="00225FEC" w:rsidRDefault="003E6EEC" w:rsidP="003E6EEC">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4C3A769D" w14:textId="77777777" w:rsidR="003E6EEC" w:rsidRPr="00225FEC" w:rsidRDefault="003E6EEC" w:rsidP="003E6EEC">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22E24F9B" wp14:editId="5F14B131">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32300B37" w14:textId="77777777" w:rsidR="003E6EEC" w:rsidRPr="003E6EEC" w:rsidRDefault="003E6EEC" w:rsidP="003E6EEC">
      <w:pPr>
        <w:jc w:val="center"/>
      </w:pPr>
    </w:p>
    <w:sectPr w:rsidR="003E6EEC" w:rsidRPr="003E6EEC" w:rsidSect="00D976AB">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6057" w14:textId="77777777" w:rsidR="008B3D27" w:rsidRDefault="008B3D27" w:rsidP="001E1CA2">
      <w:r>
        <w:separator/>
      </w:r>
    </w:p>
  </w:endnote>
  <w:endnote w:type="continuationSeparator" w:id="0">
    <w:p w14:paraId="065CDB1E" w14:textId="77777777" w:rsidR="008B3D27" w:rsidRDefault="008B3D27" w:rsidP="001E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3205" w14:textId="77777777" w:rsidR="00D976AB" w:rsidRPr="00812385" w:rsidRDefault="00D976AB"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62C8A6CE" w14:textId="5940CBAA" w:rsidR="00D976AB" w:rsidRPr="00812385" w:rsidRDefault="00D976AB" w:rsidP="00812385">
    <w:pPr>
      <w:pStyle w:val="Footer"/>
      <w:rPr>
        <w:rFonts w:ascii="Garamond" w:hAnsi="Garamond"/>
        <w:sz w:val="18"/>
      </w:rPr>
    </w:pPr>
    <w:r w:rsidRPr="00812385">
      <w:rPr>
        <w:rFonts w:ascii="Garamond" w:hAnsi="Garamond"/>
        <w:sz w:val="18"/>
      </w:rPr>
      <w:t xml:space="preserve">© </w:t>
    </w:r>
    <w:r w:rsidR="001E1CA2">
      <w:rPr>
        <w:rFonts w:ascii="Garamond" w:hAnsi="Garamond"/>
        <w:sz w:val="18"/>
      </w:rPr>
      <w:t>2025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9D60" w14:textId="77777777" w:rsidR="008B3D27" w:rsidRDefault="008B3D27" w:rsidP="001E1CA2">
      <w:r>
        <w:separator/>
      </w:r>
    </w:p>
  </w:footnote>
  <w:footnote w:type="continuationSeparator" w:id="0">
    <w:p w14:paraId="042F0376" w14:textId="77777777" w:rsidR="008B3D27" w:rsidRDefault="008B3D27" w:rsidP="001E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016"/>
    <w:multiLevelType w:val="hybridMultilevel"/>
    <w:tmpl w:val="4D54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F4189"/>
    <w:multiLevelType w:val="multilevel"/>
    <w:tmpl w:val="C46C1F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451594">
    <w:abstractNumId w:val="1"/>
  </w:num>
  <w:num w:numId="2" w16cid:durableId="130680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AB"/>
    <w:rsid w:val="000548A4"/>
    <w:rsid w:val="000650C2"/>
    <w:rsid w:val="000661CF"/>
    <w:rsid w:val="001024B8"/>
    <w:rsid w:val="001647F7"/>
    <w:rsid w:val="00187896"/>
    <w:rsid w:val="001C57AE"/>
    <w:rsid w:val="001D5C68"/>
    <w:rsid w:val="001E1CA2"/>
    <w:rsid w:val="00204468"/>
    <w:rsid w:val="00206C12"/>
    <w:rsid w:val="00365E8B"/>
    <w:rsid w:val="003E6EEC"/>
    <w:rsid w:val="00405A50"/>
    <w:rsid w:val="00463012"/>
    <w:rsid w:val="0047239F"/>
    <w:rsid w:val="004D5CE3"/>
    <w:rsid w:val="00501F28"/>
    <w:rsid w:val="0056049F"/>
    <w:rsid w:val="0057109A"/>
    <w:rsid w:val="00590D05"/>
    <w:rsid w:val="005E5727"/>
    <w:rsid w:val="005F0C71"/>
    <w:rsid w:val="00661402"/>
    <w:rsid w:val="00662C4F"/>
    <w:rsid w:val="0069373F"/>
    <w:rsid w:val="007C6B49"/>
    <w:rsid w:val="00882C44"/>
    <w:rsid w:val="0088354C"/>
    <w:rsid w:val="008B216F"/>
    <w:rsid w:val="008B3D27"/>
    <w:rsid w:val="009455DB"/>
    <w:rsid w:val="009770CF"/>
    <w:rsid w:val="009F1E9F"/>
    <w:rsid w:val="00A3397C"/>
    <w:rsid w:val="00A431A5"/>
    <w:rsid w:val="00AF6190"/>
    <w:rsid w:val="00BF202D"/>
    <w:rsid w:val="00C348D6"/>
    <w:rsid w:val="00C40D18"/>
    <w:rsid w:val="00D342DD"/>
    <w:rsid w:val="00D853CD"/>
    <w:rsid w:val="00D976AB"/>
    <w:rsid w:val="00DD750F"/>
    <w:rsid w:val="00E20639"/>
    <w:rsid w:val="00E24F1B"/>
    <w:rsid w:val="00EC0BA3"/>
    <w:rsid w:val="00EC2E91"/>
    <w:rsid w:val="00EE03D0"/>
    <w:rsid w:val="00FD4F98"/>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5E857B"/>
  <w15:chartTrackingRefBased/>
  <w15:docId w15:val="{D380AF86-5194-E641-81ED-07406D74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6AB"/>
    <w:pPr>
      <w:spacing w:after="0" w:line="240" w:lineRule="auto"/>
    </w:pPr>
    <w:rPr>
      <w:kern w:val="0"/>
      <w14:ligatures w14:val="none"/>
    </w:rPr>
  </w:style>
  <w:style w:type="paragraph" w:styleId="Heading1">
    <w:name w:val="heading 1"/>
    <w:basedOn w:val="Normal"/>
    <w:next w:val="Normal"/>
    <w:link w:val="Heading1Char"/>
    <w:uiPriority w:val="9"/>
    <w:qFormat/>
    <w:rsid w:val="00D9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6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6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6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6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6AB"/>
    <w:rPr>
      <w:rFonts w:eastAsiaTheme="majorEastAsia" w:cstheme="majorBidi"/>
      <w:color w:val="272727" w:themeColor="text1" w:themeTint="D8"/>
    </w:rPr>
  </w:style>
  <w:style w:type="paragraph" w:styleId="Title">
    <w:name w:val="Title"/>
    <w:basedOn w:val="Normal"/>
    <w:next w:val="Normal"/>
    <w:link w:val="TitleChar"/>
    <w:uiPriority w:val="10"/>
    <w:qFormat/>
    <w:rsid w:val="00D976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6AB"/>
    <w:pPr>
      <w:spacing w:before="160"/>
      <w:jc w:val="center"/>
    </w:pPr>
    <w:rPr>
      <w:i/>
      <w:iCs/>
      <w:color w:val="404040" w:themeColor="text1" w:themeTint="BF"/>
    </w:rPr>
  </w:style>
  <w:style w:type="character" w:customStyle="1" w:styleId="QuoteChar">
    <w:name w:val="Quote Char"/>
    <w:basedOn w:val="DefaultParagraphFont"/>
    <w:link w:val="Quote"/>
    <w:uiPriority w:val="29"/>
    <w:rsid w:val="00D976AB"/>
    <w:rPr>
      <w:i/>
      <w:iCs/>
      <w:color w:val="404040" w:themeColor="text1" w:themeTint="BF"/>
    </w:rPr>
  </w:style>
  <w:style w:type="paragraph" w:styleId="ListParagraph">
    <w:name w:val="List Paragraph"/>
    <w:basedOn w:val="Normal"/>
    <w:uiPriority w:val="34"/>
    <w:qFormat/>
    <w:rsid w:val="00D976AB"/>
    <w:pPr>
      <w:ind w:left="720"/>
      <w:contextualSpacing/>
    </w:pPr>
  </w:style>
  <w:style w:type="character" w:styleId="IntenseEmphasis">
    <w:name w:val="Intense Emphasis"/>
    <w:basedOn w:val="DefaultParagraphFont"/>
    <w:uiPriority w:val="21"/>
    <w:qFormat/>
    <w:rsid w:val="00D976AB"/>
    <w:rPr>
      <w:i/>
      <w:iCs/>
      <w:color w:val="0F4761" w:themeColor="accent1" w:themeShade="BF"/>
    </w:rPr>
  </w:style>
  <w:style w:type="paragraph" w:styleId="IntenseQuote">
    <w:name w:val="Intense Quote"/>
    <w:basedOn w:val="Normal"/>
    <w:next w:val="Normal"/>
    <w:link w:val="IntenseQuoteChar"/>
    <w:uiPriority w:val="30"/>
    <w:qFormat/>
    <w:rsid w:val="00D9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6AB"/>
    <w:rPr>
      <w:i/>
      <w:iCs/>
      <w:color w:val="0F4761" w:themeColor="accent1" w:themeShade="BF"/>
    </w:rPr>
  </w:style>
  <w:style w:type="character" w:styleId="IntenseReference">
    <w:name w:val="Intense Reference"/>
    <w:basedOn w:val="DefaultParagraphFont"/>
    <w:uiPriority w:val="32"/>
    <w:qFormat/>
    <w:rsid w:val="00D976AB"/>
    <w:rPr>
      <w:b/>
      <w:bCs/>
      <w:smallCaps/>
      <w:color w:val="0F4761" w:themeColor="accent1" w:themeShade="BF"/>
      <w:spacing w:val="5"/>
    </w:rPr>
  </w:style>
  <w:style w:type="paragraph" w:styleId="Footer">
    <w:name w:val="footer"/>
    <w:basedOn w:val="Normal"/>
    <w:link w:val="FooterChar"/>
    <w:uiPriority w:val="99"/>
    <w:unhideWhenUsed/>
    <w:rsid w:val="00D976AB"/>
    <w:pPr>
      <w:tabs>
        <w:tab w:val="center" w:pos="4680"/>
        <w:tab w:val="right" w:pos="9360"/>
      </w:tabs>
    </w:pPr>
  </w:style>
  <w:style w:type="character" w:customStyle="1" w:styleId="FooterChar">
    <w:name w:val="Footer Char"/>
    <w:basedOn w:val="DefaultParagraphFont"/>
    <w:link w:val="Footer"/>
    <w:uiPriority w:val="99"/>
    <w:rsid w:val="00D976AB"/>
    <w:rPr>
      <w:kern w:val="0"/>
      <w14:ligatures w14:val="none"/>
    </w:rPr>
  </w:style>
  <w:style w:type="paragraph" w:styleId="Header">
    <w:name w:val="header"/>
    <w:basedOn w:val="Normal"/>
    <w:link w:val="HeaderChar"/>
    <w:uiPriority w:val="99"/>
    <w:unhideWhenUsed/>
    <w:rsid w:val="001E1CA2"/>
    <w:pPr>
      <w:tabs>
        <w:tab w:val="center" w:pos="4680"/>
        <w:tab w:val="right" w:pos="9360"/>
      </w:tabs>
    </w:pPr>
  </w:style>
  <w:style w:type="character" w:customStyle="1" w:styleId="HeaderChar">
    <w:name w:val="Header Char"/>
    <w:basedOn w:val="DefaultParagraphFont"/>
    <w:link w:val="Header"/>
    <w:uiPriority w:val="99"/>
    <w:rsid w:val="001E1CA2"/>
    <w:rPr>
      <w:kern w:val="0"/>
      <w14:ligatures w14:val="none"/>
    </w:rPr>
  </w:style>
  <w:style w:type="character" w:styleId="Hyperlink">
    <w:name w:val="Hyperlink"/>
    <w:basedOn w:val="DefaultParagraphFont"/>
    <w:uiPriority w:val="99"/>
    <w:unhideWhenUsed/>
    <w:rsid w:val="003E6E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45</cp:revision>
  <dcterms:created xsi:type="dcterms:W3CDTF">2025-11-11T15:36:00Z</dcterms:created>
  <dcterms:modified xsi:type="dcterms:W3CDTF">2025-11-11T18:17:00Z</dcterms:modified>
</cp:coreProperties>
</file>