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0672" w14:textId="77777777" w:rsidR="006D0BB9" w:rsidRPr="006A0F56" w:rsidRDefault="006D0BB9" w:rsidP="006D0BB9">
      <w:pPr>
        <w:rPr>
          <w:sz w:val="26"/>
          <w:szCs w:val="26"/>
        </w:rPr>
      </w:pPr>
      <w:r w:rsidRPr="006A0F56">
        <w:rPr>
          <w:noProof/>
          <w:sz w:val="26"/>
          <w:szCs w:val="26"/>
        </w:rPr>
        <w:drawing>
          <wp:inline distT="0" distB="0" distL="0" distR="0" wp14:anchorId="35FD6ACF" wp14:editId="55F762B0">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E74F385" w14:textId="77777777" w:rsidR="006D0BB9" w:rsidRPr="006A0F56" w:rsidRDefault="006D0BB9" w:rsidP="006D0BB9">
      <w:pPr>
        <w:rPr>
          <w:b/>
          <w:sz w:val="26"/>
          <w:szCs w:val="26"/>
        </w:rPr>
      </w:pPr>
    </w:p>
    <w:p w14:paraId="37AF0052" w14:textId="3F761380" w:rsidR="006D0BB9" w:rsidRPr="006A0F56" w:rsidRDefault="006D0BB9" w:rsidP="006D0BB9">
      <w:pPr>
        <w:rPr>
          <w:b/>
          <w:sz w:val="26"/>
          <w:szCs w:val="26"/>
        </w:rPr>
      </w:pPr>
      <w:r>
        <w:rPr>
          <w:b/>
          <w:sz w:val="26"/>
          <w:szCs w:val="26"/>
        </w:rPr>
        <w:t>Epiphany IV</w:t>
      </w:r>
    </w:p>
    <w:p w14:paraId="4FAC1CCF" w14:textId="77777777" w:rsidR="006D0BB9" w:rsidRPr="006A0F56" w:rsidRDefault="006D0BB9" w:rsidP="006D0BB9">
      <w:pPr>
        <w:rPr>
          <w:b/>
          <w:sz w:val="26"/>
          <w:szCs w:val="26"/>
        </w:rPr>
      </w:pPr>
      <w:r>
        <w:rPr>
          <w:b/>
          <w:sz w:val="26"/>
          <w:szCs w:val="26"/>
        </w:rPr>
        <w:t xml:space="preserve"> </w:t>
      </w:r>
    </w:p>
    <w:p w14:paraId="5F1D38B5" w14:textId="78BA6B8D" w:rsidR="006D0BB9" w:rsidRDefault="006D0BB9" w:rsidP="006D0BB9">
      <w:pPr>
        <w:ind w:left="720" w:hanging="720"/>
        <w:rPr>
          <w:rFonts w:cs="Times New Roman"/>
          <w:b/>
          <w:bCs/>
          <w:sz w:val="26"/>
          <w:szCs w:val="26"/>
        </w:rPr>
      </w:pPr>
      <w:r w:rsidRPr="006A0F56">
        <w:rPr>
          <w:rFonts w:cs="Times New Roman"/>
          <w:b/>
          <w:bCs/>
          <w:sz w:val="26"/>
          <w:szCs w:val="26"/>
        </w:rPr>
        <w:t xml:space="preserve">[RCL] </w:t>
      </w:r>
      <w:r w:rsidRPr="006D0BB9">
        <w:rPr>
          <w:rFonts w:cs="Times New Roman"/>
          <w:b/>
          <w:bCs/>
          <w:sz w:val="26"/>
          <w:szCs w:val="26"/>
        </w:rPr>
        <w:t>Micah 6:1-8</w:t>
      </w:r>
      <w:r>
        <w:rPr>
          <w:rFonts w:cs="Times New Roman"/>
          <w:b/>
          <w:bCs/>
          <w:sz w:val="26"/>
          <w:szCs w:val="26"/>
        </w:rPr>
        <w:t xml:space="preserve">; </w:t>
      </w:r>
      <w:r w:rsidRPr="006D0BB9">
        <w:rPr>
          <w:rFonts w:cs="Times New Roman"/>
          <w:b/>
          <w:bCs/>
          <w:sz w:val="26"/>
          <w:szCs w:val="26"/>
        </w:rPr>
        <w:t>Psalm 15</w:t>
      </w:r>
      <w:r>
        <w:rPr>
          <w:rFonts w:cs="Times New Roman"/>
          <w:b/>
          <w:bCs/>
          <w:sz w:val="26"/>
          <w:szCs w:val="26"/>
        </w:rPr>
        <w:t xml:space="preserve">; </w:t>
      </w:r>
      <w:r w:rsidRPr="006D0BB9">
        <w:rPr>
          <w:rFonts w:cs="Times New Roman"/>
          <w:b/>
          <w:bCs/>
          <w:sz w:val="26"/>
          <w:szCs w:val="26"/>
        </w:rPr>
        <w:t>1 Corinthians 1:18-31</w:t>
      </w:r>
      <w:r>
        <w:rPr>
          <w:rFonts w:cs="Times New Roman"/>
          <w:b/>
          <w:bCs/>
          <w:sz w:val="26"/>
          <w:szCs w:val="26"/>
        </w:rPr>
        <w:t xml:space="preserve">; </w:t>
      </w:r>
      <w:r w:rsidRPr="006D0BB9">
        <w:rPr>
          <w:rFonts w:cs="Times New Roman"/>
          <w:b/>
          <w:bCs/>
          <w:sz w:val="26"/>
          <w:szCs w:val="26"/>
        </w:rPr>
        <w:t>Matthew 5:1-12</w:t>
      </w:r>
    </w:p>
    <w:p w14:paraId="55DAF871" w14:textId="77777777" w:rsidR="00645E15" w:rsidRDefault="00645E15" w:rsidP="006D0BB9">
      <w:pPr>
        <w:ind w:left="720" w:hanging="720"/>
        <w:rPr>
          <w:rFonts w:cs="Times New Roman"/>
          <w:b/>
          <w:bCs/>
          <w:sz w:val="26"/>
          <w:szCs w:val="26"/>
        </w:rPr>
      </w:pPr>
    </w:p>
    <w:p w14:paraId="75EC1158" w14:textId="77777777" w:rsidR="00125A00" w:rsidRDefault="00125A00" w:rsidP="006D0BB9">
      <w:pPr>
        <w:ind w:left="720" w:hanging="720"/>
        <w:rPr>
          <w:rFonts w:cs="Times New Roman"/>
          <w:b/>
          <w:bCs/>
          <w:sz w:val="26"/>
          <w:szCs w:val="26"/>
        </w:rPr>
      </w:pPr>
    </w:p>
    <w:p w14:paraId="65F62336" w14:textId="52B16EE6" w:rsidR="00125A00" w:rsidRPr="006D0BB9" w:rsidRDefault="00125A00" w:rsidP="006D0BB9">
      <w:pPr>
        <w:ind w:left="720" w:hanging="720"/>
        <w:rPr>
          <w:rFonts w:cs="Times New Roman"/>
          <w:b/>
          <w:bCs/>
          <w:sz w:val="26"/>
          <w:szCs w:val="26"/>
        </w:rPr>
      </w:pPr>
      <w:r>
        <w:rPr>
          <w:rFonts w:cs="Times New Roman"/>
          <w:b/>
          <w:bCs/>
          <w:sz w:val="26"/>
          <w:szCs w:val="26"/>
        </w:rPr>
        <w:t>What the Lord Requires</w:t>
      </w:r>
    </w:p>
    <w:p w14:paraId="0161BF3D" w14:textId="77777777" w:rsidR="006D0BB9" w:rsidRDefault="006D0BB9" w:rsidP="006D0BB9">
      <w:pPr>
        <w:ind w:left="720" w:hanging="720"/>
        <w:rPr>
          <w:sz w:val="26"/>
          <w:szCs w:val="26"/>
          <w:lang w:val="en-CA"/>
        </w:rPr>
      </w:pPr>
    </w:p>
    <w:p w14:paraId="65F77012" w14:textId="77777777" w:rsidR="006D0BB9" w:rsidRDefault="006D0BB9" w:rsidP="006D0BB9">
      <w:pPr>
        <w:spacing w:line="276" w:lineRule="auto"/>
        <w:rPr>
          <w:sz w:val="26"/>
          <w:szCs w:val="26"/>
          <w:lang w:val="en-CA"/>
        </w:rPr>
      </w:pPr>
    </w:p>
    <w:p w14:paraId="2D4B92FD" w14:textId="0BA12B7B" w:rsidR="00BB3828" w:rsidRDefault="006D0BB9" w:rsidP="006D0BB9">
      <w:pPr>
        <w:rPr>
          <w:sz w:val="26"/>
          <w:szCs w:val="26"/>
        </w:rPr>
      </w:pPr>
      <w:r w:rsidRPr="006D0BB9">
        <w:rPr>
          <w:sz w:val="26"/>
          <w:szCs w:val="26"/>
        </w:rPr>
        <w:t>Who knew that</w:t>
      </w:r>
      <w:r w:rsidR="00BB3828">
        <w:rPr>
          <w:sz w:val="26"/>
          <w:szCs w:val="26"/>
        </w:rPr>
        <w:t>,</w:t>
      </w:r>
      <w:r w:rsidRPr="006D0BB9">
        <w:rPr>
          <w:sz w:val="26"/>
          <w:szCs w:val="26"/>
        </w:rPr>
        <w:t xml:space="preserve"> throughout the history of Biblical religion</w:t>
      </w:r>
      <w:r w:rsidR="00BB3828">
        <w:rPr>
          <w:sz w:val="26"/>
          <w:szCs w:val="26"/>
        </w:rPr>
        <w:t>,</w:t>
      </w:r>
      <w:r w:rsidRPr="006D0BB9">
        <w:rPr>
          <w:sz w:val="26"/>
          <w:szCs w:val="26"/>
        </w:rPr>
        <w:t xml:space="preserve"> prophets and psalmists – read, poets and songsters – have articulated entry requirements necessary to fully participate in the worship of the God of Abraham, Isaac, Jacob, and Jesus? </w:t>
      </w:r>
    </w:p>
    <w:p w14:paraId="4A1D04EE" w14:textId="77777777" w:rsidR="00BB3828" w:rsidRDefault="00BB3828" w:rsidP="006D0BB9">
      <w:pPr>
        <w:rPr>
          <w:sz w:val="26"/>
          <w:szCs w:val="26"/>
        </w:rPr>
      </w:pPr>
    </w:p>
    <w:p w14:paraId="4710C8D2" w14:textId="6789FEF6" w:rsidR="006D0BB9" w:rsidRPr="006D0BB9" w:rsidRDefault="006D0BB9" w:rsidP="006D0BB9">
      <w:pPr>
        <w:rPr>
          <w:sz w:val="26"/>
          <w:szCs w:val="26"/>
        </w:rPr>
      </w:pPr>
      <w:r w:rsidRPr="006D0BB9">
        <w:rPr>
          <w:sz w:val="26"/>
          <w:szCs w:val="26"/>
        </w:rPr>
        <w:t>Take Psalm15</w:t>
      </w:r>
      <w:r w:rsidR="00BB3828">
        <w:rPr>
          <w:sz w:val="26"/>
          <w:szCs w:val="26"/>
        </w:rPr>
        <w:t>.</w:t>
      </w:r>
      <w:r w:rsidRPr="006D0BB9">
        <w:rPr>
          <w:sz w:val="26"/>
          <w:szCs w:val="26"/>
        </w:rPr>
        <w:t xml:space="preserve"> </w:t>
      </w:r>
      <w:r w:rsidR="00BB3828">
        <w:rPr>
          <w:sz w:val="26"/>
          <w:szCs w:val="26"/>
        </w:rPr>
        <w:t>L</w:t>
      </w:r>
      <w:r w:rsidRPr="006D0BB9">
        <w:rPr>
          <w:sz w:val="26"/>
          <w:szCs w:val="26"/>
        </w:rPr>
        <w:t xml:space="preserve">ikely written before there even was a Temple atop Mount Zion in Jerusalem, </w:t>
      </w:r>
      <w:r w:rsidR="00BB3828">
        <w:rPr>
          <w:sz w:val="26"/>
          <w:szCs w:val="26"/>
        </w:rPr>
        <w:t xml:space="preserve">it </w:t>
      </w:r>
      <w:r w:rsidRPr="006D0BB9">
        <w:rPr>
          <w:sz w:val="26"/>
          <w:szCs w:val="26"/>
        </w:rPr>
        <w:t xml:space="preserve">asks the pivotal question: “Lord, who may dwell in your tabernacle? who may abide upon your holy hill?” The people are still worshipping the God of the Exodus in a tabernacle, or tent. </w:t>
      </w:r>
      <w:r w:rsidR="00BB3828">
        <w:rPr>
          <w:sz w:val="26"/>
          <w:szCs w:val="26"/>
        </w:rPr>
        <w:t>Now</w:t>
      </w:r>
      <w:r w:rsidRPr="006D0BB9">
        <w:rPr>
          <w:sz w:val="26"/>
          <w:szCs w:val="26"/>
        </w:rPr>
        <w:t xml:space="preserve"> we imagine </w:t>
      </w:r>
      <w:r w:rsidR="00BB3828">
        <w:rPr>
          <w:sz w:val="26"/>
          <w:szCs w:val="26"/>
        </w:rPr>
        <w:t xml:space="preserve">that, </w:t>
      </w:r>
      <w:r w:rsidR="00BB3828" w:rsidRPr="006D0BB9">
        <w:rPr>
          <w:sz w:val="26"/>
          <w:szCs w:val="26"/>
        </w:rPr>
        <w:t>when it c</w:t>
      </w:r>
      <w:r w:rsidR="00BB3828">
        <w:rPr>
          <w:sz w:val="26"/>
          <w:szCs w:val="26"/>
        </w:rPr>
        <w:t>a</w:t>
      </w:r>
      <w:r w:rsidR="00BB3828" w:rsidRPr="006D0BB9">
        <w:rPr>
          <w:sz w:val="26"/>
          <w:szCs w:val="26"/>
        </w:rPr>
        <w:t xml:space="preserve">me time for worship, </w:t>
      </w:r>
      <w:r w:rsidRPr="006D0BB9">
        <w:rPr>
          <w:sz w:val="26"/>
          <w:szCs w:val="26"/>
        </w:rPr>
        <w:t xml:space="preserve">everyone </w:t>
      </w:r>
      <w:r w:rsidR="00BB3828">
        <w:rPr>
          <w:sz w:val="26"/>
          <w:szCs w:val="26"/>
        </w:rPr>
        <w:t xml:space="preserve">was—and </w:t>
      </w:r>
      <w:r w:rsidRPr="006D0BB9">
        <w:rPr>
          <w:sz w:val="26"/>
          <w:szCs w:val="26"/>
        </w:rPr>
        <w:t>always</w:t>
      </w:r>
      <w:r w:rsidR="00BB3828">
        <w:rPr>
          <w:sz w:val="26"/>
          <w:szCs w:val="26"/>
        </w:rPr>
        <w:t xml:space="preserve"> had</w:t>
      </w:r>
      <w:r w:rsidRPr="006D0BB9">
        <w:rPr>
          <w:sz w:val="26"/>
          <w:szCs w:val="26"/>
        </w:rPr>
        <w:t xml:space="preserve"> been</w:t>
      </w:r>
      <w:r w:rsidR="00BB3828">
        <w:rPr>
          <w:sz w:val="26"/>
          <w:szCs w:val="26"/>
        </w:rPr>
        <w:t>—</w:t>
      </w:r>
      <w:r w:rsidRPr="006D0BB9">
        <w:rPr>
          <w:sz w:val="26"/>
          <w:szCs w:val="26"/>
        </w:rPr>
        <w:t xml:space="preserve">welcomed. “The </w:t>
      </w:r>
      <w:r w:rsidR="00BB3828">
        <w:rPr>
          <w:sz w:val="26"/>
          <w:szCs w:val="26"/>
        </w:rPr>
        <w:t>Episcopal Church</w:t>
      </w:r>
      <w:r w:rsidRPr="006D0BB9">
        <w:rPr>
          <w:sz w:val="26"/>
          <w:szCs w:val="26"/>
        </w:rPr>
        <w:t xml:space="preserve"> Welcomes You!” </w:t>
      </w:r>
    </w:p>
    <w:p w14:paraId="69F4E991" w14:textId="77777777" w:rsidR="006D0BB9" w:rsidRPr="006D0BB9" w:rsidRDefault="006D0BB9" w:rsidP="006D0BB9">
      <w:pPr>
        <w:rPr>
          <w:sz w:val="26"/>
          <w:szCs w:val="26"/>
        </w:rPr>
      </w:pPr>
    </w:p>
    <w:p w14:paraId="0C875E58" w14:textId="1A7F806E" w:rsidR="00342D3D" w:rsidRDefault="00342D3D" w:rsidP="006D0BB9">
      <w:pPr>
        <w:rPr>
          <w:sz w:val="26"/>
          <w:szCs w:val="26"/>
        </w:rPr>
      </w:pPr>
      <w:r>
        <w:rPr>
          <w:sz w:val="26"/>
          <w:szCs w:val="26"/>
        </w:rPr>
        <w:t>But t</w:t>
      </w:r>
      <w:r w:rsidR="006D0BB9" w:rsidRPr="006D0BB9">
        <w:rPr>
          <w:sz w:val="26"/>
          <w:szCs w:val="26"/>
        </w:rPr>
        <w:t xml:space="preserve">his is not at all how Psalm 15 </w:t>
      </w:r>
      <w:r w:rsidR="00BB3828">
        <w:rPr>
          <w:sz w:val="26"/>
          <w:szCs w:val="26"/>
        </w:rPr>
        <w:t>depicts</w:t>
      </w:r>
      <w:r w:rsidR="006D0BB9" w:rsidRPr="006D0BB9">
        <w:rPr>
          <w:sz w:val="26"/>
          <w:szCs w:val="26"/>
        </w:rPr>
        <w:t xml:space="preserve"> things. </w:t>
      </w:r>
      <w:r w:rsidR="00BB3828">
        <w:rPr>
          <w:sz w:val="26"/>
          <w:szCs w:val="26"/>
        </w:rPr>
        <w:t>There we see that, b</w:t>
      </w:r>
      <w:r w:rsidR="006D0BB9" w:rsidRPr="006D0BB9">
        <w:rPr>
          <w:sz w:val="26"/>
          <w:szCs w:val="26"/>
        </w:rPr>
        <w:t xml:space="preserve">efore one </w:t>
      </w:r>
      <w:r w:rsidR="000268C5">
        <w:rPr>
          <w:sz w:val="26"/>
          <w:szCs w:val="26"/>
        </w:rPr>
        <w:t xml:space="preserve">can </w:t>
      </w:r>
      <w:r w:rsidR="006D0BB9" w:rsidRPr="006D0BB9">
        <w:rPr>
          <w:sz w:val="26"/>
          <w:szCs w:val="26"/>
        </w:rPr>
        <w:t>enter the tabernacle</w:t>
      </w:r>
      <w:r>
        <w:rPr>
          <w:sz w:val="26"/>
          <w:szCs w:val="26"/>
        </w:rPr>
        <w:t>,</w:t>
      </w:r>
      <w:r w:rsidR="006D0BB9" w:rsidRPr="006D0BB9">
        <w:rPr>
          <w:sz w:val="26"/>
          <w:szCs w:val="26"/>
        </w:rPr>
        <w:t xml:space="preserve"> one must already be engaged in the kind of life that reflects the God in whose image we have been created</w:t>
      </w:r>
      <w:r w:rsidR="000268C5">
        <w:rPr>
          <w:sz w:val="26"/>
          <w:szCs w:val="26"/>
        </w:rPr>
        <w:t>—</w:t>
      </w:r>
      <w:r w:rsidR="006D0BB9" w:rsidRPr="006D0BB9">
        <w:rPr>
          <w:sz w:val="26"/>
          <w:szCs w:val="26"/>
        </w:rPr>
        <w:t xml:space="preserve"> a God who is merciful, slow to anger, compassionate, and abounding in steadfast love. </w:t>
      </w:r>
      <w:r w:rsidR="000268C5">
        <w:rPr>
          <w:sz w:val="26"/>
          <w:szCs w:val="26"/>
        </w:rPr>
        <w:t>So t</w:t>
      </w:r>
      <w:r w:rsidRPr="006D0BB9">
        <w:rPr>
          <w:sz w:val="26"/>
          <w:szCs w:val="26"/>
        </w:rPr>
        <w:t xml:space="preserve">he psalmist lists </w:t>
      </w:r>
      <w:r>
        <w:rPr>
          <w:sz w:val="26"/>
          <w:szCs w:val="26"/>
        </w:rPr>
        <w:t>t</w:t>
      </w:r>
      <w:r w:rsidR="006D0BB9" w:rsidRPr="006D0BB9">
        <w:rPr>
          <w:sz w:val="26"/>
          <w:szCs w:val="26"/>
        </w:rPr>
        <w:t>he qualities one must have</w:t>
      </w:r>
      <w:r w:rsidR="000268C5">
        <w:rPr>
          <w:sz w:val="26"/>
          <w:szCs w:val="26"/>
        </w:rPr>
        <w:t xml:space="preserve"> to worship this God</w:t>
      </w:r>
      <w:r w:rsidR="006D0BB9" w:rsidRPr="006D0BB9">
        <w:rPr>
          <w:sz w:val="26"/>
          <w:szCs w:val="26"/>
        </w:rPr>
        <w:t>: liv</w:t>
      </w:r>
      <w:r>
        <w:rPr>
          <w:sz w:val="26"/>
          <w:szCs w:val="26"/>
        </w:rPr>
        <w:t>e</w:t>
      </w:r>
      <w:r w:rsidR="006D0BB9" w:rsidRPr="006D0BB9">
        <w:rPr>
          <w:sz w:val="26"/>
          <w:szCs w:val="26"/>
        </w:rPr>
        <w:t xml:space="preserve"> a blameless life, speak truth from the heart, speak no evil toward others, do no evil nor heap contempt on </w:t>
      </w:r>
      <w:r>
        <w:rPr>
          <w:sz w:val="26"/>
          <w:szCs w:val="26"/>
        </w:rPr>
        <w:t>one’s</w:t>
      </w:r>
      <w:r w:rsidR="006D0BB9" w:rsidRPr="006D0BB9">
        <w:rPr>
          <w:sz w:val="26"/>
          <w:szCs w:val="26"/>
        </w:rPr>
        <w:t xml:space="preserve"> neighbor, reject all wickedness, keep one’s word, don’t take bribes against the innocent, lend money fairly, and honor those who fear and love the Lord. </w:t>
      </w:r>
    </w:p>
    <w:p w14:paraId="36644F60" w14:textId="77777777" w:rsidR="00342D3D" w:rsidRDefault="00342D3D" w:rsidP="006D0BB9">
      <w:pPr>
        <w:rPr>
          <w:sz w:val="26"/>
          <w:szCs w:val="26"/>
        </w:rPr>
      </w:pPr>
    </w:p>
    <w:p w14:paraId="73B1523D" w14:textId="394D1CB5" w:rsidR="006D0BB9" w:rsidRPr="006D0BB9" w:rsidRDefault="006D0BB9" w:rsidP="006D0BB9">
      <w:pPr>
        <w:rPr>
          <w:sz w:val="26"/>
          <w:szCs w:val="26"/>
        </w:rPr>
      </w:pPr>
      <w:r w:rsidRPr="006D0BB9">
        <w:rPr>
          <w:sz w:val="26"/>
          <w:szCs w:val="26"/>
        </w:rPr>
        <w:t xml:space="preserve">It’s all relational. How we behave in community outside the tent of meeting matters. It turns out that what it takes to enter God’s sanctuary is a very non-liturgical affirmation: to worship God in an authentic manner, one must first be compassionate and just with others! All others. </w:t>
      </w:r>
      <w:r w:rsidR="000268C5" w:rsidRPr="006D0BB9">
        <w:rPr>
          <w:sz w:val="26"/>
          <w:szCs w:val="26"/>
        </w:rPr>
        <w:t xml:space="preserve">Just </w:t>
      </w:r>
      <w:r w:rsidR="000268C5">
        <w:rPr>
          <w:sz w:val="26"/>
          <w:szCs w:val="26"/>
        </w:rPr>
        <w:t>as</w:t>
      </w:r>
      <w:r w:rsidR="000268C5" w:rsidRPr="006D0BB9">
        <w:rPr>
          <w:sz w:val="26"/>
          <w:szCs w:val="26"/>
        </w:rPr>
        <w:t xml:space="preserve"> the Lord God has been compassionate and just with all of us. </w:t>
      </w:r>
      <w:r w:rsidR="009E282F" w:rsidRPr="006D0BB9">
        <w:rPr>
          <w:sz w:val="26"/>
          <w:szCs w:val="26"/>
        </w:rPr>
        <w:t xml:space="preserve">As Jesus sums it up: Love God and </w:t>
      </w:r>
      <w:r w:rsidR="009E282F">
        <w:rPr>
          <w:sz w:val="26"/>
          <w:szCs w:val="26"/>
        </w:rPr>
        <w:t>l</w:t>
      </w:r>
      <w:r w:rsidR="009E282F" w:rsidRPr="006D0BB9">
        <w:rPr>
          <w:sz w:val="26"/>
          <w:szCs w:val="26"/>
        </w:rPr>
        <w:t xml:space="preserve">ove your </w:t>
      </w:r>
      <w:r w:rsidR="009E282F">
        <w:rPr>
          <w:sz w:val="26"/>
          <w:szCs w:val="26"/>
        </w:rPr>
        <w:t>n</w:t>
      </w:r>
      <w:r w:rsidR="009E282F" w:rsidRPr="006D0BB9">
        <w:rPr>
          <w:sz w:val="26"/>
          <w:szCs w:val="26"/>
        </w:rPr>
        <w:t xml:space="preserve">eighbor. </w:t>
      </w:r>
    </w:p>
    <w:p w14:paraId="74ACE3F2" w14:textId="77777777" w:rsidR="006D0BB9" w:rsidRPr="006D0BB9" w:rsidRDefault="006D0BB9" w:rsidP="006D0BB9">
      <w:pPr>
        <w:rPr>
          <w:sz w:val="26"/>
          <w:szCs w:val="26"/>
        </w:rPr>
      </w:pPr>
    </w:p>
    <w:p w14:paraId="27B1A96F" w14:textId="75E6D9C8" w:rsidR="006D0BB9" w:rsidRPr="006D0BB9" w:rsidRDefault="006D0BB9" w:rsidP="006D0BB9">
      <w:pPr>
        <w:rPr>
          <w:sz w:val="26"/>
          <w:szCs w:val="26"/>
        </w:rPr>
      </w:pPr>
      <w:r w:rsidRPr="006D0BB9">
        <w:rPr>
          <w:sz w:val="26"/>
          <w:szCs w:val="26"/>
        </w:rPr>
        <w:t>Writing some 800 years before the time of Christ, the prophet Micah envisions the Lord God putting the faithfulness of the covenant community on trial. We would do well to note who is in the jury box: creation</w:t>
      </w:r>
      <w:r w:rsidR="00AC2605">
        <w:rPr>
          <w:sz w:val="26"/>
          <w:szCs w:val="26"/>
        </w:rPr>
        <w:t xml:space="preserve"> itself—</w:t>
      </w:r>
      <w:r w:rsidRPr="006D0BB9">
        <w:rPr>
          <w:sz w:val="26"/>
          <w:szCs w:val="26"/>
        </w:rPr>
        <w:t xml:space="preserve">mountains, hills, and the “foundations of the earth.” After a recitation of all the Lord God has done for the covenant people throughout the ages, again the question is put forward: With what shall we come to worship before the Lord? Will the Lord be pleased with burnt offerings, calves, rams, thousands of rivers of oil? “Shall I give my firstborn for my transgression, the fruit of my body for the sin of my soul?” That is, should we double down on all the standard requirements of the Temple liturgies? Will our </w:t>
      </w:r>
      <w:r w:rsidRPr="006D0BB9">
        <w:rPr>
          <w:sz w:val="26"/>
          <w:szCs w:val="26"/>
        </w:rPr>
        <w:lastRenderedPageBreak/>
        <w:t xml:space="preserve">performance in worship itself be sufficient to pay for the damage we have inflicted on one another and on the environment who sits in the jury box? </w:t>
      </w:r>
      <w:r w:rsidR="00AC2605">
        <w:rPr>
          <w:sz w:val="26"/>
          <w:szCs w:val="26"/>
        </w:rPr>
        <w:t>The question is more familiar than it might seem. As a church, do we believe that</w:t>
      </w:r>
      <w:r w:rsidRPr="006D0BB9">
        <w:rPr>
          <w:sz w:val="26"/>
          <w:szCs w:val="26"/>
        </w:rPr>
        <w:t xml:space="preserve"> if we perform all the niceties of the liturgy, </w:t>
      </w:r>
      <w:r w:rsidR="00AC2605">
        <w:rPr>
          <w:sz w:val="26"/>
          <w:szCs w:val="26"/>
        </w:rPr>
        <w:t xml:space="preserve">have </w:t>
      </w:r>
      <w:r w:rsidRPr="006D0BB9">
        <w:rPr>
          <w:sz w:val="26"/>
          <w:szCs w:val="26"/>
        </w:rPr>
        <w:t xml:space="preserve">the proper vestments and hangings, </w:t>
      </w:r>
      <w:r w:rsidR="00AC2605">
        <w:rPr>
          <w:sz w:val="26"/>
          <w:szCs w:val="26"/>
        </w:rPr>
        <w:t xml:space="preserve">use </w:t>
      </w:r>
      <w:r w:rsidRPr="006D0BB9">
        <w:rPr>
          <w:sz w:val="26"/>
          <w:szCs w:val="26"/>
        </w:rPr>
        <w:t xml:space="preserve">the correct texts and hymns of the season, </w:t>
      </w:r>
      <w:r w:rsidR="00AC2605">
        <w:rPr>
          <w:sz w:val="26"/>
          <w:szCs w:val="26"/>
        </w:rPr>
        <w:t xml:space="preserve">say </w:t>
      </w:r>
      <w:r w:rsidRPr="006D0BB9">
        <w:rPr>
          <w:sz w:val="26"/>
          <w:szCs w:val="26"/>
        </w:rPr>
        <w:t xml:space="preserve">all the appointed prayers, </w:t>
      </w:r>
      <w:r w:rsidR="00AC2605">
        <w:rPr>
          <w:sz w:val="26"/>
          <w:szCs w:val="26"/>
        </w:rPr>
        <w:t xml:space="preserve">make </w:t>
      </w:r>
      <w:r w:rsidRPr="006D0BB9">
        <w:rPr>
          <w:sz w:val="26"/>
          <w:szCs w:val="26"/>
        </w:rPr>
        <w:t xml:space="preserve">the offerings, and so on, </w:t>
      </w:r>
      <w:r w:rsidR="00AC2605">
        <w:rPr>
          <w:sz w:val="26"/>
          <w:szCs w:val="26"/>
        </w:rPr>
        <w:t>then</w:t>
      </w:r>
      <w:r w:rsidRPr="006D0BB9">
        <w:rPr>
          <w:sz w:val="26"/>
          <w:szCs w:val="26"/>
        </w:rPr>
        <w:t xml:space="preserve"> we have then paid our dues to God for the week</w:t>
      </w:r>
      <w:r w:rsidR="00AC2605">
        <w:rPr>
          <w:sz w:val="26"/>
          <w:szCs w:val="26"/>
        </w:rPr>
        <w:t>?</w:t>
      </w:r>
      <w:r w:rsidRPr="006D0BB9">
        <w:rPr>
          <w:sz w:val="26"/>
          <w:szCs w:val="26"/>
        </w:rPr>
        <w:t xml:space="preserve"> </w:t>
      </w:r>
      <w:r w:rsidR="00AC2605">
        <w:rPr>
          <w:sz w:val="26"/>
          <w:szCs w:val="26"/>
        </w:rPr>
        <w:t>These Scriptures tell us that</w:t>
      </w:r>
      <w:r w:rsidRPr="006D0BB9">
        <w:rPr>
          <w:sz w:val="26"/>
          <w:szCs w:val="26"/>
        </w:rPr>
        <w:t xml:space="preserve"> those who are worthy to enter the house of the Lord are those who deal with their neighbors, widows, orphans, and resident aliens with justice and compassion.</w:t>
      </w:r>
    </w:p>
    <w:p w14:paraId="65BDDE2A" w14:textId="77777777" w:rsidR="006D0BB9" w:rsidRPr="006D0BB9" w:rsidRDefault="006D0BB9" w:rsidP="006D0BB9">
      <w:pPr>
        <w:rPr>
          <w:sz w:val="26"/>
          <w:szCs w:val="26"/>
        </w:rPr>
      </w:pPr>
    </w:p>
    <w:p w14:paraId="324FDB40" w14:textId="77777777" w:rsidR="00833CB9" w:rsidRDefault="006D0BB9" w:rsidP="006D0BB9">
      <w:pPr>
        <w:rPr>
          <w:sz w:val="26"/>
          <w:szCs w:val="26"/>
        </w:rPr>
      </w:pPr>
      <w:r w:rsidRPr="006D0BB9">
        <w:rPr>
          <w:sz w:val="26"/>
          <w:szCs w:val="26"/>
        </w:rPr>
        <w:t xml:space="preserve">The answer, once again, is almost deafening: “He has told you, O mortal, what is good; and what does the Lord require of you but to do justice, and to love kindness, and to walk humbly with your God?” </w:t>
      </w:r>
    </w:p>
    <w:p w14:paraId="23F16B56" w14:textId="77777777" w:rsidR="00833CB9" w:rsidRDefault="00833CB9" w:rsidP="006D0BB9">
      <w:pPr>
        <w:rPr>
          <w:sz w:val="26"/>
          <w:szCs w:val="26"/>
        </w:rPr>
      </w:pPr>
    </w:p>
    <w:p w14:paraId="4000DF1A" w14:textId="045EAFD1" w:rsidR="006D0BB9" w:rsidRPr="006D0BB9" w:rsidRDefault="006D0BB9" w:rsidP="006D0BB9">
      <w:pPr>
        <w:rPr>
          <w:sz w:val="26"/>
          <w:szCs w:val="26"/>
        </w:rPr>
      </w:pPr>
      <w:r w:rsidRPr="006D0BB9">
        <w:rPr>
          <w:sz w:val="26"/>
          <w:szCs w:val="26"/>
        </w:rPr>
        <w:t>In our current climate</w:t>
      </w:r>
      <w:r w:rsidR="00623FEE">
        <w:rPr>
          <w:sz w:val="26"/>
          <w:szCs w:val="26"/>
        </w:rPr>
        <w:t>—</w:t>
      </w:r>
      <w:r w:rsidRPr="006D0BB9">
        <w:rPr>
          <w:sz w:val="26"/>
          <w:szCs w:val="26"/>
        </w:rPr>
        <w:t>with its nearly a total lack of humility</w:t>
      </w:r>
      <w:r w:rsidR="00623FEE">
        <w:rPr>
          <w:sz w:val="26"/>
          <w:szCs w:val="26"/>
        </w:rPr>
        <w:t>—</w:t>
      </w:r>
      <w:r w:rsidRPr="006D0BB9">
        <w:rPr>
          <w:sz w:val="26"/>
          <w:szCs w:val="26"/>
        </w:rPr>
        <w:t xml:space="preserve">where so many live on the edge of economic poverty, and where the struggle </w:t>
      </w:r>
      <w:r w:rsidR="00AA7AF2">
        <w:rPr>
          <w:sz w:val="26"/>
          <w:szCs w:val="26"/>
        </w:rPr>
        <w:t xml:space="preserve">just </w:t>
      </w:r>
      <w:r w:rsidRPr="006D0BB9">
        <w:rPr>
          <w:sz w:val="26"/>
          <w:szCs w:val="26"/>
        </w:rPr>
        <w:t>to live day-to-day</w:t>
      </w:r>
      <w:r w:rsidR="00AA7AF2">
        <w:rPr>
          <w:sz w:val="26"/>
          <w:szCs w:val="26"/>
        </w:rPr>
        <w:t xml:space="preserve"> (</w:t>
      </w:r>
      <w:r w:rsidRPr="006D0BB9">
        <w:rPr>
          <w:sz w:val="26"/>
          <w:szCs w:val="26"/>
        </w:rPr>
        <w:t>paycheck-to-paycheck</w:t>
      </w:r>
      <w:r w:rsidR="00AA7AF2">
        <w:rPr>
          <w:sz w:val="26"/>
          <w:szCs w:val="26"/>
        </w:rPr>
        <w:t>)</w:t>
      </w:r>
      <w:r w:rsidRPr="006D0BB9">
        <w:rPr>
          <w:sz w:val="26"/>
          <w:szCs w:val="26"/>
        </w:rPr>
        <w:t xml:space="preserve"> makes it almost impossible </w:t>
      </w:r>
      <w:r w:rsidR="00AA7AF2">
        <w:rPr>
          <w:sz w:val="26"/>
          <w:szCs w:val="26"/>
        </w:rPr>
        <w:t>to find</w:t>
      </w:r>
      <w:r w:rsidRPr="006D0BB9">
        <w:rPr>
          <w:sz w:val="26"/>
          <w:szCs w:val="26"/>
        </w:rPr>
        <w:t xml:space="preserve"> time for deeds of loving kindness and acts of justice on behalf of others</w:t>
      </w:r>
      <w:r w:rsidR="00623FEE">
        <w:rPr>
          <w:sz w:val="26"/>
          <w:szCs w:val="26"/>
        </w:rPr>
        <w:t xml:space="preserve">, Micah’s prophecy might seem like </w:t>
      </w:r>
      <w:r w:rsidR="00AA7AF2">
        <w:rPr>
          <w:sz w:val="26"/>
          <w:szCs w:val="26"/>
        </w:rPr>
        <w:t xml:space="preserve">one </w:t>
      </w:r>
      <w:r w:rsidR="00623FEE">
        <w:rPr>
          <w:sz w:val="26"/>
          <w:szCs w:val="26"/>
        </w:rPr>
        <w:t>thing more than we can handle</w:t>
      </w:r>
      <w:r w:rsidRPr="006D0BB9">
        <w:rPr>
          <w:sz w:val="26"/>
          <w:szCs w:val="26"/>
        </w:rPr>
        <w:t xml:space="preserve">. </w:t>
      </w:r>
      <w:r w:rsidR="00623FEE">
        <w:rPr>
          <w:sz w:val="26"/>
          <w:szCs w:val="26"/>
        </w:rPr>
        <w:t>But he challenges</w:t>
      </w:r>
      <w:r w:rsidRPr="006D0BB9">
        <w:rPr>
          <w:sz w:val="26"/>
          <w:szCs w:val="26"/>
        </w:rPr>
        <w:t xml:space="preserve"> </w:t>
      </w:r>
      <w:r w:rsidR="00623FEE">
        <w:rPr>
          <w:sz w:val="26"/>
          <w:szCs w:val="26"/>
        </w:rPr>
        <w:t xml:space="preserve">us </w:t>
      </w:r>
      <w:r w:rsidRPr="006D0BB9">
        <w:rPr>
          <w:sz w:val="26"/>
          <w:szCs w:val="26"/>
        </w:rPr>
        <w:t>again</w:t>
      </w:r>
      <w:r w:rsidR="00623FEE">
        <w:rPr>
          <w:sz w:val="26"/>
          <w:szCs w:val="26"/>
        </w:rPr>
        <w:t xml:space="preserve"> to see that </w:t>
      </w:r>
      <w:r w:rsidRPr="006D0BB9">
        <w:rPr>
          <w:sz w:val="26"/>
          <w:szCs w:val="26"/>
        </w:rPr>
        <w:t xml:space="preserve">the entry requirements to worship hinge entirely on how we live the </w:t>
      </w:r>
      <w:r w:rsidRPr="00623FEE">
        <w:rPr>
          <w:i/>
          <w:iCs/>
          <w:sz w:val="26"/>
          <w:szCs w:val="26"/>
        </w:rPr>
        <w:t>other</w:t>
      </w:r>
      <w:r w:rsidRPr="006D0BB9">
        <w:rPr>
          <w:sz w:val="26"/>
          <w:szCs w:val="26"/>
        </w:rPr>
        <w:t xml:space="preserve"> six days of the week.</w:t>
      </w:r>
    </w:p>
    <w:p w14:paraId="7C7BCD38" w14:textId="77777777" w:rsidR="006D0BB9" w:rsidRPr="006D0BB9" w:rsidRDefault="006D0BB9" w:rsidP="006D0BB9">
      <w:pPr>
        <w:rPr>
          <w:sz w:val="26"/>
          <w:szCs w:val="26"/>
        </w:rPr>
      </w:pPr>
    </w:p>
    <w:p w14:paraId="126CEC22" w14:textId="77777777" w:rsidR="00994AE3" w:rsidRDefault="006D0BB9" w:rsidP="006D0BB9">
      <w:pPr>
        <w:rPr>
          <w:sz w:val="26"/>
          <w:szCs w:val="26"/>
        </w:rPr>
      </w:pPr>
      <w:r w:rsidRPr="006D0BB9">
        <w:rPr>
          <w:sz w:val="26"/>
          <w:szCs w:val="26"/>
        </w:rPr>
        <w:t>Is it any wonder, then, that the Apostle Paul reminds the Corinthians that</w:t>
      </w:r>
      <w:r w:rsidR="00801E53">
        <w:rPr>
          <w:sz w:val="26"/>
          <w:szCs w:val="26"/>
        </w:rPr>
        <w:t>,</w:t>
      </w:r>
      <w:r w:rsidRPr="006D0BB9">
        <w:rPr>
          <w:sz w:val="26"/>
          <w:szCs w:val="26"/>
        </w:rPr>
        <w:t xml:space="preserve"> to the rest of the world, the kind of sacrifice and compassion symbolized by the Cross looks like weakness and foolishness. </w:t>
      </w:r>
      <w:r w:rsidR="00994AE3">
        <w:rPr>
          <w:sz w:val="26"/>
          <w:szCs w:val="26"/>
        </w:rPr>
        <w:t>He bemoans how m</w:t>
      </w:r>
      <w:r w:rsidRPr="006D0BB9">
        <w:rPr>
          <w:sz w:val="26"/>
          <w:szCs w:val="26"/>
        </w:rPr>
        <w:t>any in the Corinth community of Christ have adopted the boastful</w:t>
      </w:r>
      <w:r w:rsidR="00994AE3">
        <w:rPr>
          <w:sz w:val="26"/>
          <w:szCs w:val="26"/>
        </w:rPr>
        <w:t>—</w:t>
      </w:r>
      <w:r w:rsidRPr="006D0BB9">
        <w:rPr>
          <w:sz w:val="26"/>
          <w:szCs w:val="26"/>
        </w:rPr>
        <w:t>and even discriminatory</w:t>
      </w:r>
      <w:r w:rsidR="00994AE3">
        <w:rPr>
          <w:sz w:val="26"/>
          <w:szCs w:val="26"/>
        </w:rPr>
        <w:t>—</w:t>
      </w:r>
      <w:r w:rsidRPr="006D0BB9">
        <w:rPr>
          <w:sz w:val="26"/>
          <w:szCs w:val="26"/>
        </w:rPr>
        <w:t xml:space="preserve"> behaviors of the world around them, </w:t>
      </w:r>
      <w:r w:rsidR="00994AE3">
        <w:rPr>
          <w:sz w:val="26"/>
          <w:szCs w:val="26"/>
        </w:rPr>
        <w:t xml:space="preserve">apparently </w:t>
      </w:r>
      <w:r w:rsidRPr="006D0BB9">
        <w:rPr>
          <w:sz w:val="26"/>
          <w:szCs w:val="26"/>
        </w:rPr>
        <w:t xml:space="preserve">feeling that their gifts of the Spirit have </w:t>
      </w:r>
      <w:r w:rsidR="00994AE3">
        <w:rPr>
          <w:sz w:val="26"/>
          <w:szCs w:val="26"/>
        </w:rPr>
        <w:t>freed</w:t>
      </w:r>
      <w:r w:rsidRPr="006D0BB9">
        <w:rPr>
          <w:sz w:val="26"/>
          <w:szCs w:val="26"/>
        </w:rPr>
        <w:t xml:space="preserve"> them from needing to be compassionate and just to one another, let alone to those beyond the worshipping community. Paul reminds them of the words of the prophet Isaiah: “I will destroy the wisdom of the wise, and the discernment of the discerning I will thwart” </w:t>
      </w:r>
      <w:r w:rsidR="00994AE3">
        <w:rPr>
          <w:sz w:val="26"/>
          <w:szCs w:val="26"/>
        </w:rPr>
        <w:t>(</w:t>
      </w:r>
      <w:r w:rsidRPr="006D0BB9">
        <w:rPr>
          <w:sz w:val="26"/>
          <w:szCs w:val="26"/>
        </w:rPr>
        <w:t>Isaiah 29:14</w:t>
      </w:r>
      <w:r w:rsidR="00994AE3">
        <w:rPr>
          <w:sz w:val="26"/>
          <w:szCs w:val="26"/>
        </w:rPr>
        <w:t>).</w:t>
      </w:r>
      <w:r w:rsidRPr="006D0BB9">
        <w:rPr>
          <w:sz w:val="26"/>
          <w:szCs w:val="26"/>
        </w:rPr>
        <w:t xml:space="preserve"> </w:t>
      </w:r>
    </w:p>
    <w:p w14:paraId="0E8033E9" w14:textId="77777777" w:rsidR="00994AE3" w:rsidRDefault="00994AE3" w:rsidP="006D0BB9">
      <w:pPr>
        <w:rPr>
          <w:sz w:val="26"/>
          <w:szCs w:val="26"/>
        </w:rPr>
      </w:pPr>
    </w:p>
    <w:p w14:paraId="4B911A84" w14:textId="2BA0AFBC" w:rsidR="00AA74AD" w:rsidRDefault="006D0BB9" w:rsidP="006D0BB9">
      <w:pPr>
        <w:rPr>
          <w:sz w:val="26"/>
          <w:szCs w:val="26"/>
        </w:rPr>
      </w:pPr>
      <w:r w:rsidRPr="006D0BB9">
        <w:rPr>
          <w:sz w:val="26"/>
          <w:szCs w:val="26"/>
        </w:rPr>
        <w:t>We would do well to note that Isaiah imagines this reform of God’s covenant people</w:t>
      </w:r>
      <w:r w:rsidR="00AA74AD">
        <w:rPr>
          <w:sz w:val="26"/>
          <w:szCs w:val="26"/>
        </w:rPr>
        <w:t xml:space="preserve">—a people </w:t>
      </w:r>
      <w:r w:rsidRPr="006D0BB9">
        <w:rPr>
          <w:sz w:val="26"/>
          <w:szCs w:val="26"/>
        </w:rPr>
        <w:t>who have become too self-reliant and self-impressed</w:t>
      </w:r>
      <w:r w:rsidR="00AA74AD">
        <w:rPr>
          <w:sz w:val="26"/>
          <w:szCs w:val="26"/>
        </w:rPr>
        <w:t>—</w:t>
      </w:r>
      <w:r w:rsidRPr="006D0BB9">
        <w:rPr>
          <w:sz w:val="26"/>
          <w:szCs w:val="26"/>
        </w:rPr>
        <w:t>is</w:t>
      </w:r>
      <w:r w:rsidR="00AA74AD">
        <w:rPr>
          <w:sz w:val="26"/>
          <w:szCs w:val="26"/>
        </w:rPr>
        <w:t xml:space="preserve"> necessary</w:t>
      </w:r>
      <w:r w:rsidRPr="006D0BB9">
        <w:rPr>
          <w:sz w:val="26"/>
          <w:szCs w:val="26"/>
        </w:rPr>
        <w:t xml:space="preserve"> “Because this people draw near with their mouth and honor me with their lips, while their hearts are far from me, and their fear of me is a commandment of men learned by rote.” </w:t>
      </w:r>
      <w:r w:rsidR="00971E2E">
        <w:rPr>
          <w:sz w:val="26"/>
          <w:szCs w:val="26"/>
        </w:rPr>
        <w:t>They honor me with their lips, while their hearts are far from me.</w:t>
      </w:r>
    </w:p>
    <w:p w14:paraId="2A8C5317" w14:textId="77777777" w:rsidR="00AA74AD" w:rsidRDefault="00AA74AD" w:rsidP="006D0BB9">
      <w:pPr>
        <w:rPr>
          <w:sz w:val="26"/>
          <w:szCs w:val="26"/>
        </w:rPr>
      </w:pPr>
    </w:p>
    <w:p w14:paraId="347CE950" w14:textId="08BB3887" w:rsidR="006D0BB9" w:rsidRPr="006D0BB9" w:rsidRDefault="006D0BB9" w:rsidP="006D0BB9">
      <w:pPr>
        <w:rPr>
          <w:sz w:val="26"/>
          <w:szCs w:val="26"/>
        </w:rPr>
      </w:pPr>
      <w:r w:rsidRPr="006D0BB9">
        <w:rPr>
          <w:sz w:val="26"/>
          <w:szCs w:val="26"/>
        </w:rPr>
        <w:t>Paul</w:t>
      </w:r>
      <w:r w:rsidR="00971E2E">
        <w:rPr>
          <w:sz w:val="26"/>
          <w:szCs w:val="26"/>
        </w:rPr>
        <w:t>’s prescription for this same situation</w:t>
      </w:r>
      <w:r w:rsidRPr="006D0BB9">
        <w:rPr>
          <w:sz w:val="26"/>
          <w:szCs w:val="26"/>
        </w:rPr>
        <w:t xml:space="preserve"> </w:t>
      </w:r>
      <w:r w:rsidR="00971E2E">
        <w:rPr>
          <w:sz w:val="26"/>
          <w:szCs w:val="26"/>
        </w:rPr>
        <w:t xml:space="preserve">in Corinth </w:t>
      </w:r>
      <w:r w:rsidRPr="006D0BB9">
        <w:rPr>
          <w:sz w:val="26"/>
          <w:szCs w:val="26"/>
        </w:rPr>
        <w:t>echoes Micah’s call to</w:t>
      </w:r>
      <w:r w:rsidR="00533EF4">
        <w:rPr>
          <w:sz w:val="26"/>
          <w:szCs w:val="26"/>
        </w:rPr>
        <w:t>ward</w:t>
      </w:r>
      <w:r w:rsidRPr="006D0BB9">
        <w:rPr>
          <w:sz w:val="26"/>
          <w:szCs w:val="26"/>
        </w:rPr>
        <w:t xml:space="preserve"> humility: “Consider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He is the source of your life in Christ Jesus, who became for us wisdom from God, and righteousness and sanctification and redemption, in order that, as it is written, ‘Let the one who boasts, boast in the Lord.’”</w:t>
      </w:r>
    </w:p>
    <w:p w14:paraId="370F613A" w14:textId="77777777" w:rsidR="006D0BB9" w:rsidRPr="006D0BB9" w:rsidRDefault="006D0BB9" w:rsidP="006D0BB9">
      <w:pPr>
        <w:rPr>
          <w:sz w:val="26"/>
          <w:szCs w:val="26"/>
        </w:rPr>
      </w:pPr>
    </w:p>
    <w:p w14:paraId="6411CCA1" w14:textId="548455B1" w:rsidR="006D0BB9" w:rsidRPr="006D0BB9" w:rsidRDefault="00533EF4" w:rsidP="006D0BB9">
      <w:pPr>
        <w:rPr>
          <w:sz w:val="26"/>
          <w:szCs w:val="26"/>
        </w:rPr>
      </w:pPr>
      <w:r>
        <w:rPr>
          <w:sz w:val="26"/>
          <w:szCs w:val="26"/>
        </w:rPr>
        <w:t>This teaching</w:t>
      </w:r>
      <w:r w:rsidR="006D0BB9" w:rsidRPr="006D0BB9">
        <w:rPr>
          <w:sz w:val="26"/>
          <w:szCs w:val="26"/>
        </w:rPr>
        <w:t xml:space="preserve"> brings us to the opening verses of The Sermon on the Mount, </w:t>
      </w:r>
      <w:r w:rsidR="003769DE">
        <w:rPr>
          <w:sz w:val="26"/>
          <w:szCs w:val="26"/>
        </w:rPr>
        <w:t>that</w:t>
      </w:r>
      <w:r w:rsidR="006D0BB9" w:rsidRPr="006D0BB9">
        <w:rPr>
          <w:sz w:val="26"/>
          <w:szCs w:val="26"/>
        </w:rPr>
        <w:t xml:space="preserve"> portion we call the Beatitudes, or Blessings. Long thought to be aspirational for all Christians, on closer review, these Blessings appear to be more a statement of fact than aspiration</w:t>
      </w:r>
      <w:r w:rsidR="003769DE">
        <w:rPr>
          <w:sz w:val="26"/>
          <w:szCs w:val="26"/>
        </w:rPr>
        <w:t xml:space="preserve">, </w:t>
      </w:r>
      <w:r w:rsidR="006D0BB9" w:rsidRPr="006D0BB9">
        <w:rPr>
          <w:sz w:val="26"/>
          <w:szCs w:val="26"/>
        </w:rPr>
        <w:t xml:space="preserve">each beginning, “Blessed are…” Jesus lifts up those who are already peacemakers, already pure in heart, </w:t>
      </w:r>
      <w:r w:rsidR="003769DE">
        <w:rPr>
          <w:sz w:val="26"/>
          <w:szCs w:val="26"/>
        </w:rPr>
        <w:t xml:space="preserve">who </w:t>
      </w:r>
      <w:r w:rsidR="006D0BB9" w:rsidRPr="006D0BB9">
        <w:rPr>
          <w:sz w:val="26"/>
          <w:szCs w:val="26"/>
        </w:rPr>
        <w:t xml:space="preserve">already hungry and thirsty for righteousness, compassion, and justice, and already mourn for the conditions </w:t>
      </w:r>
      <w:r w:rsidR="003769DE">
        <w:rPr>
          <w:sz w:val="26"/>
          <w:szCs w:val="26"/>
        </w:rPr>
        <w:t>of</w:t>
      </w:r>
      <w:r w:rsidR="006D0BB9" w:rsidRPr="006D0BB9">
        <w:rPr>
          <w:sz w:val="26"/>
          <w:szCs w:val="26"/>
        </w:rPr>
        <w:t xml:space="preserve"> this world that hold certain classes of people within systems of injustice and oppression. </w:t>
      </w:r>
      <w:r w:rsidR="003769DE">
        <w:rPr>
          <w:sz w:val="26"/>
          <w:szCs w:val="26"/>
        </w:rPr>
        <w:t>M</w:t>
      </w:r>
      <w:r w:rsidR="006D0BB9" w:rsidRPr="006D0BB9">
        <w:rPr>
          <w:sz w:val="26"/>
          <w:szCs w:val="26"/>
        </w:rPr>
        <w:t>eek</w:t>
      </w:r>
      <w:r w:rsidR="003769DE">
        <w:rPr>
          <w:sz w:val="26"/>
          <w:szCs w:val="26"/>
        </w:rPr>
        <w:t xml:space="preserve"> </w:t>
      </w:r>
      <w:r w:rsidR="006D0BB9" w:rsidRPr="006D0BB9">
        <w:rPr>
          <w:sz w:val="26"/>
          <w:szCs w:val="26"/>
        </w:rPr>
        <w:t xml:space="preserve">does not mean </w:t>
      </w:r>
      <w:r w:rsidR="003769DE">
        <w:rPr>
          <w:sz w:val="26"/>
          <w:szCs w:val="26"/>
        </w:rPr>
        <w:t>“</w:t>
      </w:r>
      <w:r w:rsidR="006D0BB9" w:rsidRPr="006D0BB9">
        <w:rPr>
          <w:sz w:val="26"/>
          <w:szCs w:val="26"/>
        </w:rPr>
        <w:t>weak</w:t>
      </w:r>
      <w:r w:rsidR="003769DE">
        <w:rPr>
          <w:sz w:val="26"/>
          <w:szCs w:val="26"/>
        </w:rPr>
        <w:t>,”</w:t>
      </w:r>
      <w:r w:rsidR="006D0BB9" w:rsidRPr="006D0BB9">
        <w:rPr>
          <w:sz w:val="26"/>
          <w:szCs w:val="26"/>
        </w:rPr>
        <w:t xml:space="preserve"> but rather patient, humble, teachable, trust</w:t>
      </w:r>
      <w:r w:rsidR="003769DE">
        <w:rPr>
          <w:sz w:val="26"/>
          <w:szCs w:val="26"/>
        </w:rPr>
        <w:t>ing</w:t>
      </w:r>
      <w:r w:rsidR="006D0BB9" w:rsidRPr="006D0BB9">
        <w:rPr>
          <w:sz w:val="26"/>
          <w:szCs w:val="26"/>
        </w:rPr>
        <w:t xml:space="preserve"> God, and show</w:t>
      </w:r>
      <w:r w:rsidR="003769DE">
        <w:rPr>
          <w:sz w:val="26"/>
          <w:szCs w:val="26"/>
        </w:rPr>
        <w:t>ing</w:t>
      </w:r>
      <w:r w:rsidR="006D0BB9" w:rsidRPr="006D0BB9">
        <w:rPr>
          <w:sz w:val="26"/>
          <w:szCs w:val="26"/>
        </w:rPr>
        <w:t xml:space="preserve"> gentleness in actions. Jesus recognizes that </w:t>
      </w:r>
      <w:r w:rsidR="006D0BB9" w:rsidRPr="006D0BB9">
        <w:rPr>
          <w:sz w:val="26"/>
          <w:szCs w:val="26"/>
        </w:rPr>
        <w:lastRenderedPageBreak/>
        <w:t xml:space="preserve">the world is filled with those people who demonstrate for the rest of us what it means to do justice, </w:t>
      </w:r>
      <w:r w:rsidR="003769DE">
        <w:rPr>
          <w:sz w:val="26"/>
          <w:szCs w:val="26"/>
        </w:rPr>
        <w:t xml:space="preserve">perform </w:t>
      </w:r>
      <w:r w:rsidR="006D0BB9" w:rsidRPr="006D0BB9">
        <w:rPr>
          <w:sz w:val="26"/>
          <w:szCs w:val="26"/>
        </w:rPr>
        <w:t>deeds of loving kindness, and to walk humbly with our God!</w:t>
      </w:r>
    </w:p>
    <w:p w14:paraId="19E41F2C" w14:textId="77777777" w:rsidR="006D0BB9" w:rsidRPr="006D0BB9" w:rsidRDefault="006D0BB9" w:rsidP="006D0BB9">
      <w:pPr>
        <w:rPr>
          <w:sz w:val="26"/>
          <w:szCs w:val="26"/>
        </w:rPr>
      </w:pPr>
    </w:p>
    <w:p w14:paraId="2364C366" w14:textId="77777777" w:rsidR="003769DE" w:rsidRDefault="006D0BB9" w:rsidP="006D0BB9">
      <w:pPr>
        <w:rPr>
          <w:sz w:val="26"/>
          <w:szCs w:val="26"/>
        </w:rPr>
      </w:pPr>
      <w:r w:rsidRPr="006D0BB9">
        <w:rPr>
          <w:sz w:val="26"/>
          <w:szCs w:val="26"/>
        </w:rPr>
        <w:t xml:space="preserve">Taken together, all four of </w:t>
      </w:r>
      <w:r w:rsidR="003769DE">
        <w:rPr>
          <w:sz w:val="26"/>
          <w:szCs w:val="26"/>
        </w:rPr>
        <w:t>today’s</w:t>
      </w:r>
      <w:r w:rsidRPr="006D0BB9">
        <w:rPr>
          <w:sz w:val="26"/>
          <w:szCs w:val="26"/>
        </w:rPr>
        <w:t xml:space="preserve"> lessons </w:t>
      </w:r>
      <w:r w:rsidR="003769DE">
        <w:rPr>
          <w:sz w:val="26"/>
          <w:szCs w:val="26"/>
        </w:rPr>
        <w:t>ask</w:t>
      </w:r>
      <w:r w:rsidRPr="006D0BB9">
        <w:rPr>
          <w:sz w:val="26"/>
          <w:szCs w:val="26"/>
        </w:rPr>
        <w:t xml:space="preserve"> us to imagine that we can live lives that manifest the </w:t>
      </w:r>
      <w:r w:rsidR="003769DE">
        <w:rPr>
          <w:sz w:val="26"/>
          <w:szCs w:val="26"/>
        </w:rPr>
        <w:t>l</w:t>
      </w:r>
      <w:r w:rsidRPr="006D0BB9">
        <w:rPr>
          <w:sz w:val="26"/>
          <w:szCs w:val="26"/>
        </w:rPr>
        <w:t xml:space="preserve">ight, </w:t>
      </w:r>
      <w:r w:rsidR="003769DE">
        <w:rPr>
          <w:sz w:val="26"/>
          <w:szCs w:val="26"/>
        </w:rPr>
        <w:t>l</w:t>
      </w:r>
      <w:r w:rsidRPr="006D0BB9">
        <w:rPr>
          <w:sz w:val="26"/>
          <w:szCs w:val="26"/>
        </w:rPr>
        <w:t xml:space="preserve">ife, and </w:t>
      </w:r>
      <w:r w:rsidR="003769DE">
        <w:rPr>
          <w:sz w:val="26"/>
          <w:szCs w:val="26"/>
        </w:rPr>
        <w:t>l</w:t>
      </w:r>
      <w:r w:rsidRPr="006D0BB9">
        <w:rPr>
          <w:sz w:val="26"/>
          <w:szCs w:val="26"/>
        </w:rPr>
        <w:t>ove of Christ</w:t>
      </w:r>
      <w:r w:rsidR="003769DE">
        <w:rPr>
          <w:sz w:val="26"/>
          <w:szCs w:val="26"/>
        </w:rPr>
        <w:t>—</w:t>
      </w:r>
      <w:r w:rsidRPr="003769DE">
        <w:rPr>
          <w:i/>
          <w:iCs/>
          <w:sz w:val="26"/>
          <w:szCs w:val="26"/>
        </w:rPr>
        <w:t>beyond</w:t>
      </w:r>
      <w:r w:rsidRPr="006D0BB9">
        <w:rPr>
          <w:sz w:val="26"/>
          <w:szCs w:val="26"/>
        </w:rPr>
        <w:t xml:space="preserve"> our Sunday mornings together. </w:t>
      </w:r>
    </w:p>
    <w:p w14:paraId="4A7F4F45" w14:textId="77777777" w:rsidR="003769DE" w:rsidRDefault="003769DE" w:rsidP="006D0BB9">
      <w:pPr>
        <w:rPr>
          <w:sz w:val="26"/>
          <w:szCs w:val="26"/>
        </w:rPr>
      </w:pPr>
    </w:p>
    <w:p w14:paraId="4F705D3A" w14:textId="77777777" w:rsidR="00BA2870" w:rsidRDefault="006D0BB9" w:rsidP="006D0BB9">
      <w:pPr>
        <w:rPr>
          <w:sz w:val="26"/>
          <w:szCs w:val="26"/>
        </w:rPr>
      </w:pPr>
      <w:r w:rsidRPr="006D0BB9">
        <w:rPr>
          <w:sz w:val="26"/>
          <w:szCs w:val="26"/>
        </w:rPr>
        <w:t xml:space="preserve">Christ was born that we </w:t>
      </w:r>
      <w:r w:rsidR="00C04233">
        <w:rPr>
          <w:sz w:val="26"/>
          <w:szCs w:val="26"/>
        </w:rPr>
        <w:t>might</w:t>
      </w:r>
      <w:r w:rsidRPr="006D0BB9">
        <w:rPr>
          <w:sz w:val="26"/>
          <w:szCs w:val="26"/>
        </w:rPr>
        <w:t xml:space="preserve"> be one </w:t>
      </w:r>
      <w:r w:rsidR="00383B4C">
        <w:rPr>
          <w:sz w:val="26"/>
          <w:szCs w:val="26"/>
        </w:rPr>
        <w:t>in</w:t>
      </w:r>
      <w:r w:rsidRPr="006D0BB9">
        <w:rPr>
          <w:sz w:val="26"/>
          <w:szCs w:val="26"/>
        </w:rPr>
        <w:t xml:space="preserve"> unity </w:t>
      </w:r>
      <w:r w:rsidR="00383B4C">
        <w:rPr>
          <w:sz w:val="26"/>
          <w:szCs w:val="26"/>
        </w:rPr>
        <w:t>with</w:t>
      </w:r>
      <w:r w:rsidR="00C04233">
        <w:rPr>
          <w:sz w:val="26"/>
          <w:szCs w:val="26"/>
        </w:rPr>
        <w:t xml:space="preserve"> the</w:t>
      </w:r>
      <w:r w:rsidRPr="006D0BB9">
        <w:rPr>
          <w:sz w:val="26"/>
          <w:szCs w:val="26"/>
        </w:rPr>
        <w:t xml:space="preserve"> God who is gracious and merciful, slow to anger, and abounding in steadfast love</w:t>
      </w:r>
      <w:r w:rsidR="00C04233">
        <w:rPr>
          <w:sz w:val="26"/>
          <w:szCs w:val="26"/>
        </w:rPr>
        <w:t xml:space="preserve">. </w:t>
      </w:r>
      <w:r w:rsidR="004A3762">
        <w:rPr>
          <w:sz w:val="26"/>
          <w:szCs w:val="26"/>
        </w:rPr>
        <w:t>God</w:t>
      </w:r>
      <w:r w:rsidRPr="006D0BB9">
        <w:rPr>
          <w:sz w:val="26"/>
          <w:szCs w:val="26"/>
        </w:rPr>
        <w:t xml:space="preserve"> wants us to shine the </w:t>
      </w:r>
      <w:r w:rsidR="00BA2870">
        <w:rPr>
          <w:sz w:val="26"/>
          <w:szCs w:val="26"/>
        </w:rPr>
        <w:t>l</w:t>
      </w:r>
      <w:r w:rsidRPr="006D0BB9">
        <w:rPr>
          <w:sz w:val="26"/>
          <w:szCs w:val="26"/>
        </w:rPr>
        <w:t xml:space="preserve">ight and </w:t>
      </w:r>
      <w:r w:rsidR="00BA2870">
        <w:rPr>
          <w:sz w:val="26"/>
          <w:szCs w:val="26"/>
        </w:rPr>
        <w:t>l</w:t>
      </w:r>
      <w:r w:rsidRPr="006D0BB9">
        <w:rPr>
          <w:sz w:val="26"/>
          <w:szCs w:val="26"/>
        </w:rPr>
        <w:t xml:space="preserve">ife of Christ in all </w:t>
      </w:r>
      <w:r w:rsidR="00BA2870">
        <w:rPr>
          <w:sz w:val="26"/>
          <w:szCs w:val="26"/>
        </w:rPr>
        <w:t>that</w:t>
      </w:r>
      <w:r w:rsidRPr="006D0BB9">
        <w:rPr>
          <w:sz w:val="26"/>
          <w:szCs w:val="26"/>
        </w:rPr>
        <w:t xml:space="preserve"> we do and say</w:t>
      </w:r>
      <w:r w:rsidR="00BA2870">
        <w:rPr>
          <w:sz w:val="26"/>
          <w:szCs w:val="26"/>
        </w:rPr>
        <w:t xml:space="preserve">, </w:t>
      </w:r>
      <w:r w:rsidRPr="006D0BB9">
        <w:rPr>
          <w:sz w:val="26"/>
          <w:szCs w:val="26"/>
        </w:rPr>
        <w:t xml:space="preserve">with and for others. </w:t>
      </w:r>
      <w:r w:rsidR="00BA2870">
        <w:rPr>
          <w:sz w:val="26"/>
          <w:szCs w:val="26"/>
        </w:rPr>
        <w:t>Only then</w:t>
      </w:r>
      <w:r w:rsidRPr="006D0BB9">
        <w:rPr>
          <w:sz w:val="26"/>
          <w:szCs w:val="26"/>
        </w:rPr>
        <w:t xml:space="preserve"> might</w:t>
      </w:r>
      <w:r w:rsidR="00BA2870">
        <w:rPr>
          <w:sz w:val="26"/>
          <w:szCs w:val="26"/>
        </w:rPr>
        <w:t xml:space="preserve"> we</w:t>
      </w:r>
      <w:r w:rsidRPr="006D0BB9">
        <w:rPr>
          <w:sz w:val="26"/>
          <w:szCs w:val="26"/>
        </w:rPr>
        <w:t xml:space="preserve"> become true reflections of the God who is just, compassionate, and who</w:t>
      </w:r>
      <w:r w:rsidR="00BA2870">
        <w:rPr>
          <w:sz w:val="26"/>
          <w:szCs w:val="26"/>
        </w:rPr>
        <w:t>—</w:t>
      </w:r>
      <w:r w:rsidRPr="006D0BB9">
        <w:rPr>
          <w:sz w:val="26"/>
          <w:szCs w:val="26"/>
        </w:rPr>
        <w:t>in all humility</w:t>
      </w:r>
      <w:r w:rsidR="00BA2870">
        <w:rPr>
          <w:sz w:val="26"/>
          <w:szCs w:val="26"/>
        </w:rPr>
        <w:t>—</w:t>
      </w:r>
      <w:r w:rsidRPr="006D0BB9">
        <w:rPr>
          <w:sz w:val="26"/>
          <w:szCs w:val="26"/>
        </w:rPr>
        <w:t>bec</w:t>
      </w:r>
      <w:r w:rsidR="00BA2870">
        <w:rPr>
          <w:sz w:val="26"/>
          <w:szCs w:val="26"/>
        </w:rPr>
        <w:t>a</w:t>
      </w:r>
      <w:r w:rsidRPr="006D0BB9">
        <w:rPr>
          <w:sz w:val="26"/>
          <w:szCs w:val="26"/>
        </w:rPr>
        <w:t>me one of us</w:t>
      </w:r>
      <w:r w:rsidR="00BA2870">
        <w:rPr>
          <w:sz w:val="26"/>
          <w:szCs w:val="26"/>
        </w:rPr>
        <w:t xml:space="preserve">. </w:t>
      </w:r>
    </w:p>
    <w:p w14:paraId="5A558F58" w14:textId="77777777" w:rsidR="00BA2870" w:rsidRDefault="00BA2870" w:rsidP="006D0BB9">
      <w:pPr>
        <w:rPr>
          <w:sz w:val="26"/>
          <w:szCs w:val="26"/>
        </w:rPr>
      </w:pPr>
    </w:p>
    <w:p w14:paraId="5F8C96ED" w14:textId="1F68FBFC" w:rsidR="006D0BB9" w:rsidRPr="006D0BB9" w:rsidRDefault="00BA2870" w:rsidP="006D0BB9">
      <w:pPr>
        <w:rPr>
          <w:sz w:val="26"/>
          <w:szCs w:val="26"/>
        </w:rPr>
      </w:pPr>
      <w:r>
        <w:rPr>
          <w:sz w:val="26"/>
          <w:szCs w:val="26"/>
        </w:rPr>
        <w:t>M</w:t>
      </w:r>
      <w:r w:rsidR="006D0BB9" w:rsidRPr="006D0BB9">
        <w:rPr>
          <w:sz w:val="26"/>
          <w:szCs w:val="26"/>
        </w:rPr>
        <w:t>ay the Father, the Word, and the Holy Spirit help us all! Amen.</w:t>
      </w:r>
    </w:p>
    <w:p w14:paraId="2F86E7ED" w14:textId="77777777" w:rsidR="006D0BB9" w:rsidRPr="006D0BB9" w:rsidRDefault="006D0BB9" w:rsidP="006D0BB9">
      <w:pPr>
        <w:rPr>
          <w:sz w:val="26"/>
          <w:szCs w:val="26"/>
        </w:rPr>
      </w:pPr>
    </w:p>
    <w:p w14:paraId="657C432A" w14:textId="77777777" w:rsidR="006D0BB9" w:rsidRDefault="006D0BB9" w:rsidP="006D0BB9">
      <w:r>
        <w:t xml:space="preserve"> </w:t>
      </w:r>
    </w:p>
    <w:p w14:paraId="6269509B" w14:textId="77777777" w:rsidR="006D0BB9" w:rsidRDefault="006D0BB9" w:rsidP="006D0BB9">
      <w:pPr>
        <w:rPr>
          <w:b/>
          <w:bCs/>
          <w:i/>
          <w:iCs/>
          <w:sz w:val="26"/>
          <w:szCs w:val="26"/>
        </w:rPr>
      </w:pPr>
    </w:p>
    <w:p w14:paraId="7D463467" w14:textId="77777777" w:rsidR="006D0BB9" w:rsidRDefault="006D0BB9" w:rsidP="006D0BB9">
      <w:pPr>
        <w:rPr>
          <w:b/>
          <w:bCs/>
          <w:i/>
          <w:iCs/>
          <w:sz w:val="26"/>
          <w:szCs w:val="26"/>
        </w:rPr>
      </w:pPr>
    </w:p>
    <w:p w14:paraId="2AA0BF0F" w14:textId="573FE2DC" w:rsidR="006D0BB9" w:rsidRPr="006D0BB9" w:rsidRDefault="006D0BB9" w:rsidP="006D0BB9">
      <w:pPr>
        <w:rPr>
          <w:i/>
          <w:iCs/>
          <w:sz w:val="26"/>
          <w:szCs w:val="26"/>
        </w:rPr>
      </w:pPr>
      <w:r w:rsidRPr="006D0BB9">
        <w:rPr>
          <w:b/>
          <w:bCs/>
          <w:i/>
          <w:iCs/>
          <w:sz w:val="26"/>
          <w:szCs w:val="26"/>
        </w:rPr>
        <w:t>Kirk Alan “Chief” Kubicek</w:t>
      </w:r>
      <w:r w:rsidRPr="006D0BB9">
        <w:rPr>
          <w:i/>
          <w:iCs/>
          <w:sz w:val="26"/>
          <w:szCs w:val="26"/>
        </w:rPr>
        <w:t xml:space="preserve"> was introduced to a life of</w:t>
      </w:r>
      <w:r>
        <w:rPr>
          <w:i/>
          <w:iCs/>
          <w:sz w:val="26"/>
          <w:szCs w:val="26"/>
        </w:rPr>
        <w:t xml:space="preserve"> </w:t>
      </w:r>
      <w:r w:rsidRPr="006D0BB9">
        <w:rPr>
          <w:i/>
          <w:iCs/>
          <w:sz w:val="26"/>
          <w:szCs w:val="26"/>
        </w:rPr>
        <w:t>eschatological hope and expectation having been born and raised</w:t>
      </w:r>
      <w:r>
        <w:rPr>
          <w:i/>
          <w:iCs/>
          <w:sz w:val="26"/>
          <w:szCs w:val="26"/>
        </w:rPr>
        <w:t xml:space="preserve"> </w:t>
      </w:r>
      <w:r w:rsidRPr="006D0BB9">
        <w:rPr>
          <w:i/>
          <w:iCs/>
          <w:sz w:val="26"/>
          <w:szCs w:val="26"/>
        </w:rPr>
        <w:t>a Chicago Cubs Fan in the western suburbs of Chicago, IL. After</w:t>
      </w:r>
      <w:r>
        <w:rPr>
          <w:i/>
          <w:iCs/>
          <w:sz w:val="26"/>
          <w:szCs w:val="26"/>
        </w:rPr>
        <w:t xml:space="preserve"> </w:t>
      </w:r>
      <w:r w:rsidRPr="006D0BB9">
        <w:rPr>
          <w:i/>
          <w:iCs/>
          <w:sz w:val="26"/>
          <w:szCs w:val="26"/>
        </w:rPr>
        <w:t>having served in a variety of parishes from Corporate to Family</w:t>
      </w:r>
      <w:r>
        <w:rPr>
          <w:i/>
          <w:iCs/>
          <w:sz w:val="26"/>
          <w:szCs w:val="26"/>
        </w:rPr>
        <w:t xml:space="preserve"> </w:t>
      </w:r>
      <w:r w:rsidRPr="006D0BB9">
        <w:rPr>
          <w:i/>
          <w:iCs/>
          <w:sz w:val="26"/>
          <w:szCs w:val="26"/>
        </w:rPr>
        <w:t>size over the past 40+ years, I am currently Priest in Charge at</w:t>
      </w:r>
      <w:r>
        <w:rPr>
          <w:i/>
          <w:iCs/>
          <w:sz w:val="26"/>
          <w:szCs w:val="26"/>
        </w:rPr>
        <w:t xml:space="preserve"> </w:t>
      </w:r>
      <w:r w:rsidRPr="006D0BB9">
        <w:rPr>
          <w:i/>
          <w:iCs/>
          <w:sz w:val="26"/>
          <w:szCs w:val="26"/>
        </w:rPr>
        <w:t>Christ Church, Rock Spring Parish, Forest Hill, in the diocese of</w:t>
      </w:r>
      <w:r>
        <w:rPr>
          <w:i/>
          <w:iCs/>
          <w:sz w:val="26"/>
          <w:szCs w:val="26"/>
        </w:rPr>
        <w:t xml:space="preserve"> </w:t>
      </w:r>
      <w:r w:rsidRPr="006D0BB9">
        <w:rPr>
          <w:i/>
          <w:iCs/>
          <w:sz w:val="26"/>
          <w:szCs w:val="26"/>
        </w:rPr>
        <w:t>Maryland, a small but mighty congregation. I believe the</w:t>
      </w:r>
      <w:r>
        <w:rPr>
          <w:i/>
          <w:iCs/>
          <w:sz w:val="26"/>
          <w:szCs w:val="26"/>
        </w:rPr>
        <w:t xml:space="preserve"> </w:t>
      </w:r>
      <w:r w:rsidRPr="006D0BB9">
        <w:rPr>
          <w:i/>
          <w:iCs/>
          <w:sz w:val="26"/>
          <w:szCs w:val="26"/>
        </w:rPr>
        <w:t>preaching task is akin to gathering the fuel and setting a spark</w:t>
      </w:r>
      <w:r>
        <w:rPr>
          <w:i/>
          <w:iCs/>
          <w:sz w:val="26"/>
          <w:szCs w:val="26"/>
        </w:rPr>
        <w:t xml:space="preserve"> </w:t>
      </w:r>
      <w:r w:rsidRPr="006D0BB9">
        <w:rPr>
          <w:i/>
          <w:iCs/>
          <w:sz w:val="26"/>
          <w:szCs w:val="26"/>
        </w:rPr>
        <w:t>that hopefully will create a fire of inspiration in the heart of those</w:t>
      </w:r>
      <w:r>
        <w:rPr>
          <w:i/>
          <w:iCs/>
          <w:sz w:val="26"/>
          <w:szCs w:val="26"/>
        </w:rPr>
        <w:t xml:space="preserve"> </w:t>
      </w:r>
      <w:r w:rsidRPr="006D0BB9">
        <w:rPr>
          <w:i/>
          <w:iCs/>
          <w:sz w:val="26"/>
          <w:szCs w:val="26"/>
        </w:rPr>
        <w:t>hearing the Word. In my spare time, I play drums in a Grateful</w:t>
      </w:r>
      <w:r>
        <w:rPr>
          <w:i/>
          <w:iCs/>
          <w:sz w:val="26"/>
          <w:szCs w:val="26"/>
        </w:rPr>
        <w:t xml:space="preserve"> </w:t>
      </w:r>
      <w:r w:rsidRPr="006D0BB9">
        <w:rPr>
          <w:i/>
          <w:iCs/>
          <w:sz w:val="26"/>
          <w:szCs w:val="26"/>
        </w:rPr>
        <w:t xml:space="preserve">Dead tribute band, On </w:t>
      </w:r>
      <w:proofErr w:type="gramStart"/>
      <w:r w:rsidRPr="006D0BB9">
        <w:rPr>
          <w:i/>
          <w:iCs/>
          <w:sz w:val="26"/>
          <w:szCs w:val="26"/>
        </w:rPr>
        <w:t>The</w:t>
      </w:r>
      <w:proofErr w:type="gramEnd"/>
      <w:r w:rsidRPr="006D0BB9">
        <w:rPr>
          <w:i/>
          <w:iCs/>
          <w:sz w:val="26"/>
          <w:szCs w:val="26"/>
        </w:rPr>
        <w:t xml:space="preserve"> Bus, playing in the D.C Metro and</w:t>
      </w:r>
      <w:r>
        <w:rPr>
          <w:i/>
          <w:iCs/>
          <w:sz w:val="26"/>
          <w:szCs w:val="26"/>
        </w:rPr>
        <w:t xml:space="preserve"> </w:t>
      </w:r>
      <w:r w:rsidRPr="006D0BB9">
        <w:rPr>
          <w:i/>
          <w:iCs/>
          <w:sz w:val="26"/>
          <w:szCs w:val="26"/>
        </w:rPr>
        <w:t>Northern Virginia neighborhoods. I take great comfort in the</w:t>
      </w:r>
      <w:r>
        <w:rPr>
          <w:i/>
          <w:iCs/>
          <w:sz w:val="26"/>
          <w:szCs w:val="26"/>
        </w:rPr>
        <w:t xml:space="preserve"> </w:t>
      </w:r>
      <w:r w:rsidRPr="006D0BB9">
        <w:rPr>
          <w:i/>
          <w:iCs/>
          <w:sz w:val="26"/>
          <w:szCs w:val="26"/>
        </w:rPr>
        <w:t xml:space="preserve">words of Saint Julian of Norwich: </w:t>
      </w:r>
      <w:r>
        <w:rPr>
          <w:i/>
          <w:iCs/>
          <w:sz w:val="26"/>
          <w:szCs w:val="26"/>
        </w:rPr>
        <w:t>“</w:t>
      </w:r>
      <w:r w:rsidRPr="006D0BB9">
        <w:rPr>
          <w:i/>
          <w:iCs/>
          <w:sz w:val="26"/>
          <w:szCs w:val="26"/>
        </w:rPr>
        <w:t>All shall be well, all shall be well,</w:t>
      </w:r>
      <w:r>
        <w:rPr>
          <w:i/>
          <w:iCs/>
          <w:sz w:val="26"/>
          <w:szCs w:val="26"/>
        </w:rPr>
        <w:t xml:space="preserve"> </w:t>
      </w:r>
      <w:r w:rsidRPr="006D0BB9">
        <w:rPr>
          <w:i/>
          <w:iCs/>
          <w:sz w:val="26"/>
          <w:szCs w:val="26"/>
        </w:rPr>
        <w:t>all manner of thing shall be well.</w:t>
      </w:r>
      <w:r>
        <w:rPr>
          <w:i/>
          <w:iCs/>
          <w:sz w:val="26"/>
          <w:szCs w:val="26"/>
        </w:rPr>
        <w:t>”</w:t>
      </w:r>
    </w:p>
    <w:p w14:paraId="73CE7C36" w14:textId="77777777" w:rsidR="006D0BB9" w:rsidRDefault="006D0BB9" w:rsidP="006D0BB9">
      <w:pPr>
        <w:rPr>
          <w:b/>
          <w:bCs/>
          <w:i/>
          <w:iCs/>
          <w:sz w:val="26"/>
          <w:szCs w:val="26"/>
        </w:rPr>
      </w:pPr>
    </w:p>
    <w:p w14:paraId="4A02D60B" w14:textId="77777777" w:rsidR="00FD0375" w:rsidRDefault="00FD0375" w:rsidP="006D0BB9">
      <w:pPr>
        <w:rPr>
          <w:b/>
          <w:bCs/>
          <w:i/>
          <w:iCs/>
          <w:sz w:val="26"/>
          <w:szCs w:val="26"/>
        </w:rPr>
      </w:pPr>
    </w:p>
    <w:p w14:paraId="538014AF" w14:textId="77777777" w:rsidR="006D0BB9" w:rsidRDefault="006D0BB9" w:rsidP="006D0BB9">
      <w:r>
        <w:rPr>
          <w:noProof/>
        </w:rPr>
        <mc:AlternateContent>
          <mc:Choice Requires="wps">
            <w:drawing>
              <wp:anchor distT="0" distB="0" distL="114300" distR="114300" simplePos="0" relativeHeight="251659264" behindDoc="0" locked="0" layoutInCell="1" allowOverlap="1" wp14:anchorId="0E91CB76" wp14:editId="0A373953">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4078571" w14:textId="77777777" w:rsidR="006D0BB9" w:rsidRPr="00225FEC" w:rsidRDefault="006D0BB9" w:rsidP="006D0BB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973191" w14:textId="77777777" w:rsidR="006D0BB9" w:rsidRPr="00225FEC" w:rsidRDefault="006D0BB9" w:rsidP="006D0BB9">
                            <w:pPr>
                              <w:rPr>
                                <w:rFonts w:ascii="Gill Sans MT" w:hAnsi="Gill Sans MT"/>
                                <w:sz w:val="22"/>
                                <w:szCs w:val="22"/>
                              </w:rPr>
                            </w:pPr>
                          </w:p>
                          <w:p w14:paraId="265568A3" w14:textId="77777777" w:rsidR="006D0BB9" w:rsidRPr="00225FEC" w:rsidRDefault="006D0BB9" w:rsidP="006D0BB9">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359BEA57" w14:textId="77777777" w:rsidR="006D0BB9" w:rsidRPr="00225FEC" w:rsidRDefault="006D0BB9" w:rsidP="006D0BB9">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CB76"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4078571" w14:textId="77777777" w:rsidR="006D0BB9" w:rsidRPr="00225FEC" w:rsidRDefault="006D0BB9" w:rsidP="006D0BB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973191" w14:textId="77777777" w:rsidR="006D0BB9" w:rsidRPr="00225FEC" w:rsidRDefault="006D0BB9" w:rsidP="006D0BB9">
                      <w:pPr>
                        <w:rPr>
                          <w:rFonts w:ascii="Gill Sans MT" w:hAnsi="Gill Sans MT"/>
                          <w:sz w:val="22"/>
                          <w:szCs w:val="22"/>
                        </w:rPr>
                      </w:pPr>
                    </w:p>
                    <w:p w14:paraId="265568A3" w14:textId="77777777" w:rsidR="006D0BB9" w:rsidRPr="00225FEC" w:rsidRDefault="006D0BB9" w:rsidP="006D0BB9">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359BEA57" w14:textId="77777777" w:rsidR="006D0BB9" w:rsidRPr="00225FEC" w:rsidRDefault="006D0BB9" w:rsidP="006D0BB9">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39ED543" wp14:editId="7F680FFA">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BEAE7A8" w14:textId="77777777" w:rsidR="00FD0375" w:rsidRPr="008E6632" w:rsidRDefault="00FD0375" w:rsidP="006D0BB9"/>
    <w:p w14:paraId="73A65B28" w14:textId="77777777" w:rsidR="006D0BB9" w:rsidRDefault="006D0BB9" w:rsidP="006D0BB9"/>
    <w:p w14:paraId="500408B6" w14:textId="77777777" w:rsidR="006D0BB9" w:rsidRDefault="006D0BB9" w:rsidP="006D0BB9"/>
    <w:p w14:paraId="45CF1FA2" w14:textId="77777777" w:rsidR="006D0BB9" w:rsidRDefault="006D0BB9" w:rsidP="006D0BB9"/>
    <w:p w14:paraId="7F17546C" w14:textId="77777777" w:rsidR="000661CF" w:rsidRDefault="000661CF"/>
    <w:sectPr w:rsidR="000661CF" w:rsidSect="006D0BB9">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015B" w14:textId="77777777" w:rsidR="00A1149A" w:rsidRDefault="00A1149A" w:rsidP="006D0BB9">
      <w:r>
        <w:separator/>
      </w:r>
    </w:p>
  </w:endnote>
  <w:endnote w:type="continuationSeparator" w:id="0">
    <w:p w14:paraId="221C3A31" w14:textId="77777777" w:rsidR="00A1149A" w:rsidRDefault="00A1149A" w:rsidP="006D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E334" w14:textId="04CCC92D" w:rsidR="006D0BB9" w:rsidRPr="00814E3C" w:rsidRDefault="006D0BB9"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12F" w14:textId="77777777" w:rsidR="00A1149A" w:rsidRDefault="00A1149A" w:rsidP="006D0BB9">
      <w:r>
        <w:separator/>
      </w:r>
    </w:p>
  </w:footnote>
  <w:footnote w:type="continuationSeparator" w:id="0">
    <w:p w14:paraId="30497B81" w14:textId="77777777" w:rsidR="00A1149A" w:rsidRDefault="00A1149A" w:rsidP="006D0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9"/>
    <w:rsid w:val="000268C5"/>
    <w:rsid w:val="000661CF"/>
    <w:rsid w:val="00125A00"/>
    <w:rsid w:val="00342D3D"/>
    <w:rsid w:val="003769DE"/>
    <w:rsid w:val="00383B4C"/>
    <w:rsid w:val="004A3762"/>
    <w:rsid w:val="00533EF4"/>
    <w:rsid w:val="00623FEE"/>
    <w:rsid w:val="00645E15"/>
    <w:rsid w:val="0069373F"/>
    <w:rsid w:val="006D0BB9"/>
    <w:rsid w:val="00777C88"/>
    <w:rsid w:val="00801E53"/>
    <w:rsid w:val="00833CB9"/>
    <w:rsid w:val="00971E2E"/>
    <w:rsid w:val="00994AE3"/>
    <w:rsid w:val="009E282F"/>
    <w:rsid w:val="00A1149A"/>
    <w:rsid w:val="00A14B81"/>
    <w:rsid w:val="00AA26B7"/>
    <w:rsid w:val="00AA74AD"/>
    <w:rsid w:val="00AA7AF2"/>
    <w:rsid w:val="00AC2605"/>
    <w:rsid w:val="00BA2870"/>
    <w:rsid w:val="00BB3828"/>
    <w:rsid w:val="00C04233"/>
    <w:rsid w:val="00CB01D1"/>
    <w:rsid w:val="00DD750F"/>
    <w:rsid w:val="00FD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374A0"/>
  <w15:chartTrackingRefBased/>
  <w15:docId w15:val="{7149A739-BE41-AD4A-AF29-CDE1330D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B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6D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B9"/>
    <w:rPr>
      <w:rFonts w:eastAsiaTheme="majorEastAsia" w:cstheme="majorBidi"/>
      <w:color w:val="272727" w:themeColor="text1" w:themeTint="D8"/>
    </w:rPr>
  </w:style>
  <w:style w:type="paragraph" w:styleId="Title">
    <w:name w:val="Title"/>
    <w:basedOn w:val="Normal"/>
    <w:next w:val="Normal"/>
    <w:link w:val="TitleChar"/>
    <w:uiPriority w:val="10"/>
    <w:qFormat/>
    <w:rsid w:val="006D0B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B9"/>
    <w:pPr>
      <w:spacing w:before="160"/>
      <w:jc w:val="center"/>
    </w:pPr>
    <w:rPr>
      <w:i/>
      <w:iCs/>
      <w:color w:val="404040" w:themeColor="text1" w:themeTint="BF"/>
    </w:rPr>
  </w:style>
  <w:style w:type="character" w:customStyle="1" w:styleId="QuoteChar">
    <w:name w:val="Quote Char"/>
    <w:basedOn w:val="DefaultParagraphFont"/>
    <w:link w:val="Quote"/>
    <w:uiPriority w:val="29"/>
    <w:rsid w:val="006D0BB9"/>
    <w:rPr>
      <w:i/>
      <w:iCs/>
      <w:color w:val="404040" w:themeColor="text1" w:themeTint="BF"/>
    </w:rPr>
  </w:style>
  <w:style w:type="paragraph" w:styleId="ListParagraph">
    <w:name w:val="List Paragraph"/>
    <w:basedOn w:val="Normal"/>
    <w:uiPriority w:val="34"/>
    <w:qFormat/>
    <w:rsid w:val="006D0BB9"/>
    <w:pPr>
      <w:ind w:left="720"/>
      <w:contextualSpacing/>
    </w:pPr>
  </w:style>
  <w:style w:type="character" w:styleId="IntenseEmphasis">
    <w:name w:val="Intense Emphasis"/>
    <w:basedOn w:val="DefaultParagraphFont"/>
    <w:uiPriority w:val="21"/>
    <w:qFormat/>
    <w:rsid w:val="006D0BB9"/>
    <w:rPr>
      <w:i/>
      <w:iCs/>
      <w:color w:val="0F4761" w:themeColor="accent1" w:themeShade="BF"/>
    </w:rPr>
  </w:style>
  <w:style w:type="paragraph" w:styleId="IntenseQuote">
    <w:name w:val="Intense Quote"/>
    <w:basedOn w:val="Normal"/>
    <w:next w:val="Normal"/>
    <w:link w:val="IntenseQuoteChar"/>
    <w:uiPriority w:val="30"/>
    <w:qFormat/>
    <w:rsid w:val="006D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B9"/>
    <w:rPr>
      <w:i/>
      <w:iCs/>
      <w:color w:val="0F4761" w:themeColor="accent1" w:themeShade="BF"/>
    </w:rPr>
  </w:style>
  <w:style w:type="character" w:styleId="IntenseReference">
    <w:name w:val="Intense Reference"/>
    <w:basedOn w:val="DefaultParagraphFont"/>
    <w:uiPriority w:val="32"/>
    <w:qFormat/>
    <w:rsid w:val="006D0BB9"/>
    <w:rPr>
      <w:b/>
      <w:bCs/>
      <w:smallCaps/>
      <w:color w:val="0F4761" w:themeColor="accent1" w:themeShade="BF"/>
      <w:spacing w:val="5"/>
    </w:rPr>
  </w:style>
  <w:style w:type="paragraph" w:styleId="Footer">
    <w:name w:val="footer"/>
    <w:basedOn w:val="Normal"/>
    <w:link w:val="FooterChar"/>
    <w:uiPriority w:val="99"/>
    <w:unhideWhenUsed/>
    <w:rsid w:val="006D0BB9"/>
    <w:pPr>
      <w:tabs>
        <w:tab w:val="center" w:pos="4680"/>
        <w:tab w:val="right" w:pos="9360"/>
      </w:tabs>
    </w:pPr>
  </w:style>
  <w:style w:type="character" w:customStyle="1" w:styleId="FooterChar">
    <w:name w:val="Footer Char"/>
    <w:basedOn w:val="DefaultParagraphFont"/>
    <w:link w:val="Footer"/>
    <w:uiPriority w:val="99"/>
    <w:rsid w:val="006D0BB9"/>
    <w:rPr>
      <w:rFonts w:ascii="Garamond" w:hAnsi="Garamond"/>
      <w:kern w:val="0"/>
      <w14:ligatures w14:val="none"/>
    </w:rPr>
  </w:style>
  <w:style w:type="character" w:styleId="Hyperlink">
    <w:name w:val="Hyperlink"/>
    <w:basedOn w:val="DefaultParagraphFont"/>
    <w:uiPriority w:val="99"/>
    <w:unhideWhenUsed/>
    <w:rsid w:val="006D0BB9"/>
    <w:rPr>
      <w:color w:val="0000FF"/>
      <w:u w:val="single"/>
    </w:rPr>
  </w:style>
  <w:style w:type="paragraph" w:styleId="Header">
    <w:name w:val="header"/>
    <w:basedOn w:val="Normal"/>
    <w:link w:val="HeaderChar"/>
    <w:uiPriority w:val="99"/>
    <w:unhideWhenUsed/>
    <w:rsid w:val="006D0BB9"/>
    <w:pPr>
      <w:tabs>
        <w:tab w:val="center" w:pos="4680"/>
        <w:tab w:val="right" w:pos="9360"/>
      </w:tabs>
    </w:pPr>
  </w:style>
  <w:style w:type="character" w:customStyle="1" w:styleId="HeaderChar">
    <w:name w:val="Header Char"/>
    <w:basedOn w:val="DefaultParagraphFont"/>
    <w:link w:val="Header"/>
    <w:uiPriority w:val="99"/>
    <w:rsid w:val="006D0BB9"/>
    <w:rPr>
      <w:rFonts w:ascii="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1429</Words>
  <Characters>6643</Characters>
  <Application>Microsoft Office Word</Application>
  <DocSecurity>0</DocSecurity>
  <Lines>115</Lines>
  <Paragraphs>18</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23</cp:revision>
  <dcterms:created xsi:type="dcterms:W3CDTF">2026-01-06T15:21:00Z</dcterms:created>
  <dcterms:modified xsi:type="dcterms:W3CDTF">2026-01-06T20:20:00Z</dcterms:modified>
</cp:coreProperties>
</file>