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D123" w14:textId="77777777" w:rsidR="00C344EF" w:rsidRPr="0044646B" w:rsidRDefault="00C344EF" w:rsidP="00C344EF">
      <w:pPr>
        <w:spacing w:line="276" w:lineRule="auto"/>
        <w:ind w:right="720"/>
        <w:rPr>
          <w:rFonts w:ascii="Garamond" w:hAnsi="Garamond"/>
          <w:sz w:val="26"/>
          <w:szCs w:val="26"/>
        </w:rPr>
      </w:pPr>
      <w:r w:rsidRPr="0044646B">
        <w:rPr>
          <w:rFonts w:ascii="Garamond" w:hAnsi="Garamond"/>
          <w:noProof/>
          <w:sz w:val="26"/>
          <w:szCs w:val="26"/>
        </w:rPr>
        <w:drawing>
          <wp:inline distT="0" distB="0" distL="0" distR="0" wp14:anchorId="7EBB6A75" wp14:editId="76EFF593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17D6" w14:textId="77777777" w:rsidR="00C344EF" w:rsidRPr="0044646B" w:rsidRDefault="00C344EF" w:rsidP="00C344EF">
      <w:pPr>
        <w:spacing w:line="276" w:lineRule="auto"/>
        <w:ind w:right="720"/>
        <w:rPr>
          <w:rFonts w:ascii="Garamond" w:hAnsi="Garamond"/>
          <w:sz w:val="26"/>
          <w:szCs w:val="26"/>
        </w:rPr>
      </w:pPr>
    </w:p>
    <w:p w14:paraId="7FF702F0" w14:textId="045A6F6A" w:rsidR="00C344EF" w:rsidRDefault="00C344EF" w:rsidP="00C344EF">
      <w:pPr>
        <w:ind w:right="720"/>
        <w:rPr>
          <w:rFonts w:ascii="Garamond" w:hAnsi="Garamond"/>
          <w:b/>
          <w:sz w:val="26"/>
          <w:szCs w:val="26"/>
        </w:rPr>
      </w:pPr>
      <w:r w:rsidRPr="00C344EF">
        <w:rPr>
          <w:rFonts w:ascii="Garamond" w:hAnsi="Garamond"/>
          <w:b/>
          <w:sz w:val="26"/>
          <w:szCs w:val="26"/>
        </w:rPr>
        <w:t xml:space="preserve">Lent </w:t>
      </w:r>
      <w:r>
        <w:rPr>
          <w:rFonts w:ascii="Garamond" w:hAnsi="Garamond"/>
          <w:b/>
          <w:sz w:val="26"/>
          <w:szCs w:val="26"/>
        </w:rPr>
        <w:t>1</w:t>
      </w:r>
      <w:r w:rsidRPr="00C344EF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</w:t>
      </w:r>
      <w:r w:rsidRPr="00C344EF">
        <w:rPr>
          <w:rFonts w:ascii="Garamond" w:hAnsi="Garamond"/>
          <w:b/>
          <w:sz w:val="26"/>
          <w:szCs w:val="26"/>
        </w:rPr>
        <w:t>A</w:t>
      </w:r>
      <w:r>
        <w:rPr>
          <w:rFonts w:ascii="Garamond" w:hAnsi="Garamond"/>
          <w:b/>
          <w:sz w:val="26"/>
          <w:szCs w:val="26"/>
        </w:rPr>
        <w:t>)</w:t>
      </w:r>
    </w:p>
    <w:p w14:paraId="78EFB8D8" w14:textId="45FC6D39" w:rsidR="00C344EF" w:rsidRDefault="00C344EF" w:rsidP="00C344EF">
      <w:pPr>
        <w:ind w:right="720"/>
        <w:rPr>
          <w:rFonts w:ascii="Garamond" w:hAnsi="Garamond"/>
          <w:b/>
          <w:sz w:val="26"/>
          <w:szCs w:val="26"/>
        </w:rPr>
      </w:pPr>
      <w:r w:rsidRPr="00C344EF">
        <w:rPr>
          <w:rFonts w:ascii="Garamond" w:hAnsi="Garamond"/>
          <w:b/>
          <w:sz w:val="26"/>
          <w:szCs w:val="26"/>
        </w:rPr>
        <w:t>February 22, 2026</w:t>
      </w:r>
    </w:p>
    <w:p w14:paraId="752250E0" w14:textId="77777777" w:rsidR="00C344EF" w:rsidRPr="0044646B" w:rsidRDefault="00C344EF" w:rsidP="00C344EF">
      <w:pPr>
        <w:ind w:right="720"/>
        <w:rPr>
          <w:rFonts w:ascii="Garamond" w:hAnsi="Garamond"/>
          <w:b/>
          <w:sz w:val="26"/>
          <w:szCs w:val="26"/>
        </w:rPr>
      </w:pPr>
    </w:p>
    <w:p w14:paraId="0AE5D6CB" w14:textId="4627E558" w:rsidR="00866DB1" w:rsidRPr="00866DB1" w:rsidRDefault="00C344EF" w:rsidP="00866DB1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b/>
          <w:bCs/>
          <w:sz w:val="26"/>
          <w:szCs w:val="26"/>
        </w:rPr>
        <w:t xml:space="preserve">[RCL]: </w:t>
      </w:r>
      <w:r w:rsidR="00866DB1" w:rsidRPr="00866DB1">
        <w:rPr>
          <w:rFonts w:ascii="Garamond" w:hAnsi="Garamond"/>
          <w:sz w:val="26"/>
          <w:szCs w:val="26"/>
        </w:rPr>
        <w:t xml:space="preserve">Genesis 2:15-17, 3:1-7; </w:t>
      </w:r>
      <w:r w:rsidR="00866DB1" w:rsidRPr="00866DB1">
        <w:rPr>
          <w:rFonts w:ascii="Garamond" w:hAnsi="Garamond"/>
          <w:b/>
          <w:bCs/>
          <w:sz w:val="26"/>
          <w:szCs w:val="26"/>
        </w:rPr>
        <w:t>Psalm 32</w:t>
      </w:r>
      <w:r w:rsidR="00866DB1" w:rsidRPr="00866DB1">
        <w:rPr>
          <w:rFonts w:ascii="Garamond" w:hAnsi="Garamond"/>
          <w:sz w:val="26"/>
          <w:szCs w:val="26"/>
        </w:rPr>
        <w:t>; Romans 5:12-19; Matthew 4:1-11</w:t>
      </w:r>
    </w:p>
    <w:p w14:paraId="702AD5CE" w14:textId="77777777" w:rsidR="00C344EF" w:rsidRPr="00C344EF" w:rsidRDefault="00C344EF" w:rsidP="00C344EF">
      <w:pPr>
        <w:rPr>
          <w:rFonts w:ascii="Garamond" w:hAnsi="Garamond"/>
          <w:sz w:val="26"/>
          <w:szCs w:val="26"/>
        </w:rPr>
      </w:pPr>
    </w:p>
    <w:p w14:paraId="3D14A470" w14:textId="0A8025CF" w:rsidR="00C344EF" w:rsidRDefault="00C344EF" w:rsidP="00C344EF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Opening </w:t>
      </w:r>
      <w:r w:rsidRPr="00C344EF">
        <w:rPr>
          <w:rFonts w:ascii="Garamond" w:hAnsi="Garamond"/>
          <w:b/>
          <w:bCs/>
          <w:sz w:val="26"/>
          <w:szCs w:val="26"/>
        </w:rPr>
        <w:t>Prayer</w:t>
      </w:r>
      <w:r>
        <w:rPr>
          <w:rFonts w:ascii="Garamond" w:hAnsi="Garamond"/>
          <w:b/>
          <w:bCs/>
          <w:sz w:val="26"/>
          <w:szCs w:val="26"/>
        </w:rPr>
        <w:t xml:space="preserve"> |</w:t>
      </w:r>
    </w:p>
    <w:p w14:paraId="271BA5E7" w14:textId="77777777" w:rsidR="00C344EF" w:rsidRPr="00C344EF" w:rsidRDefault="00C344EF" w:rsidP="00C344EF">
      <w:pPr>
        <w:rPr>
          <w:rFonts w:ascii="Garamond" w:hAnsi="Garamond"/>
          <w:sz w:val="26"/>
          <w:szCs w:val="26"/>
        </w:rPr>
      </w:pPr>
    </w:p>
    <w:p w14:paraId="1D4F1ECF" w14:textId="02EBF6AC" w:rsidR="00C344EF" w:rsidRDefault="00C344EF" w:rsidP="00C344EF">
      <w:pPr>
        <w:rPr>
          <w:rFonts w:ascii="Garamond" w:hAnsi="Garamond"/>
          <w:i/>
          <w:iCs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Almighty and everlasting God, you are always more ready to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hear than we to pray, and to give more than we either desire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or deserve: Pour upon us the abundance of your mercy,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forgiving us those things of which our conscience is afraid,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and giving us those good things for which we are not worthy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to ask, except through the merits and mediation of Jesus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Christ our Savior; who lives and reigns with you and the</w:t>
      </w:r>
      <w:r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Holy Spirit, one God, for ever and ever. </w:t>
      </w:r>
      <w:r w:rsidRPr="00C344EF">
        <w:rPr>
          <w:rFonts w:ascii="Garamond" w:hAnsi="Garamond"/>
          <w:i/>
          <w:iCs/>
          <w:sz w:val="26"/>
          <w:szCs w:val="26"/>
        </w:rPr>
        <w:t>Amen.</w:t>
      </w:r>
    </w:p>
    <w:p w14:paraId="38CA211E" w14:textId="77777777" w:rsidR="00C344EF" w:rsidRPr="00C344EF" w:rsidRDefault="00C344EF" w:rsidP="00C344EF">
      <w:pPr>
        <w:rPr>
          <w:rFonts w:ascii="Garamond" w:hAnsi="Garamond"/>
          <w:sz w:val="26"/>
          <w:szCs w:val="26"/>
        </w:rPr>
      </w:pPr>
    </w:p>
    <w:p w14:paraId="7F5DBFDD" w14:textId="668CA3DF" w:rsidR="00C344EF" w:rsidRDefault="00C344EF" w:rsidP="00C344EF">
      <w:pPr>
        <w:rPr>
          <w:rFonts w:ascii="Garamond" w:hAnsi="Garamond"/>
          <w:b/>
          <w:bCs/>
          <w:sz w:val="26"/>
          <w:szCs w:val="26"/>
        </w:rPr>
      </w:pPr>
      <w:r w:rsidRPr="00C344EF">
        <w:rPr>
          <w:rFonts w:ascii="Garamond" w:hAnsi="Garamond"/>
          <w:b/>
          <w:bCs/>
          <w:sz w:val="26"/>
          <w:szCs w:val="26"/>
        </w:rPr>
        <w:t>Context</w:t>
      </w:r>
      <w:r>
        <w:rPr>
          <w:rFonts w:ascii="Garamond" w:hAnsi="Garamond"/>
          <w:b/>
          <w:bCs/>
          <w:sz w:val="26"/>
          <w:szCs w:val="26"/>
        </w:rPr>
        <w:t xml:space="preserve"> |</w:t>
      </w:r>
    </w:p>
    <w:p w14:paraId="51720DDD" w14:textId="77777777" w:rsidR="00C344EF" w:rsidRPr="00C344EF" w:rsidRDefault="00C344EF" w:rsidP="00C344EF">
      <w:pPr>
        <w:rPr>
          <w:rFonts w:ascii="Garamond" w:hAnsi="Garamond"/>
          <w:sz w:val="26"/>
          <w:szCs w:val="26"/>
        </w:rPr>
      </w:pPr>
    </w:p>
    <w:p w14:paraId="7C4E72EE" w14:textId="14ACFD9F" w:rsid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Great heroes are plentiful in the Hebrew Bible</w:t>
      </w:r>
      <w:r w:rsidR="00103D96">
        <w:rPr>
          <w:rFonts w:ascii="Garamond" w:hAnsi="Garamond"/>
          <w:sz w:val="26"/>
          <w:szCs w:val="26"/>
        </w:rPr>
        <w:t>—</w:t>
      </w:r>
      <w:r w:rsidRPr="00C344EF">
        <w:rPr>
          <w:rFonts w:ascii="Garamond" w:hAnsi="Garamond"/>
          <w:sz w:val="26"/>
          <w:szCs w:val="26"/>
        </w:rPr>
        <w:t>from Moses delivering the Israelites out of Egypt,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to Esther interceding with the Persian King Ahasuerus </w:t>
      </w:r>
      <w:r w:rsidR="00D61C68">
        <w:rPr>
          <w:rFonts w:ascii="Garamond" w:hAnsi="Garamond"/>
          <w:sz w:val="26"/>
          <w:szCs w:val="26"/>
        </w:rPr>
        <w:t xml:space="preserve">(Xerxes) </w:t>
      </w:r>
      <w:r w:rsidRPr="00C344EF">
        <w:rPr>
          <w:rFonts w:ascii="Garamond" w:hAnsi="Garamond"/>
          <w:sz w:val="26"/>
          <w:szCs w:val="26"/>
        </w:rPr>
        <w:t>to save her people</w:t>
      </w:r>
      <w:r w:rsidR="00103D96">
        <w:rPr>
          <w:rFonts w:ascii="Garamond" w:hAnsi="Garamond"/>
          <w:sz w:val="26"/>
          <w:szCs w:val="26"/>
        </w:rPr>
        <w:t>—</w:t>
      </w:r>
      <w:r w:rsidRPr="00C344EF">
        <w:rPr>
          <w:rFonts w:ascii="Garamond" w:hAnsi="Garamond"/>
          <w:sz w:val="26"/>
          <w:szCs w:val="26"/>
        </w:rPr>
        <w:t>but there is something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unique about the biblical image of heroism. In the surrounding </w:t>
      </w:r>
      <w:r w:rsidR="00103D96">
        <w:rPr>
          <w:rFonts w:ascii="Garamond" w:hAnsi="Garamond"/>
          <w:sz w:val="26"/>
          <w:szCs w:val="26"/>
        </w:rPr>
        <w:t>a</w:t>
      </w:r>
      <w:r w:rsidRPr="00C344EF">
        <w:rPr>
          <w:rFonts w:ascii="Garamond" w:hAnsi="Garamond"/>
          <w:sz w:val="26"/>
          <w:szCs w:val="26"/>
        </w:rPr>
        <w:t xml:space="preserve">ncient </w:t>
      </w:r>
      <w:r w:rsidR="00103D96">
        <w:rPr>
          <w:rFonts w:ascii="Garamond" w:hAnsi="Garamond"/>
          <w:sz w:val="26"/>
          <w:szCs w:val="26"/>
        </w:rPr>
        <w:t>n</w:t>
      </w:r>
      <w:r w:rsidRPr="00C344EF">
        <w:rPr>
          <w:rFonts w:ascii="Garamond" w:hAnsi="Garamond"/>
          <w:sz w:val="26"/>
          <w:szCs w:val="26"/>
        </w:rPr>
        <w:t xml:space="preserve">ear </w:t>
      </w:r>
      <w:r w:rsidR="00103D96">
        <w:rPr>
          <w:rFonts w:ascii="Garamond" w:hAnsi="Garamond"/>
          <w:sz w:val="26"/>
          <w:szCs w:val="26"/>
        </w:rPr>
        <w:t>e</w:t>
      </w:r>
      <w:r w:rsidRPr="00C344EF">
        <w:rPr>
          <w:rFonts w:ascii="Garamond" w:hAnsi="Garamond"/>
          <w:sz w:val="26"/>
          <w:szCs w:val="26"/>
        </w:rPr>
        <w:t xml:space="preserve">astern </w:t>
      </w:r>
      <w:r w:rsidR="00103D96">
        <w:rPr>
          <w:rFonts w:ascii="Garamond" w:hAnsi="Garamond"/>
          <w:sz w:val="26"/>
          <w:szCs w:val="26"/>
        </w:rPr>
        <w:t>c</w:t>
      </w:r>
      <w:r w:rsidRPr="00C344EF">
        <w:rPr>
          <w:rFonts w:ascii="Garamond" w:hAnsi="Garamond"/>
          <w:sz w:val="26"/>
          <w:szCs w:val="26"/>
        </w:rPr>
        <w:t>ulture</w:t>
      </w:r>
      <w:r w:rsidR="00103D96">
        <w:rPr>
          <w:rFonts w:ascii="Garamond" w:hAnsi="Garamond"/>
          <w:sz w:val="26"/>
          <w:szCs w:val="26"/>
        </w:rPr>
        <w:t>s,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figures like Gilgamesh or Hercules rall</w:t>
      </w:r>
      <w:r w:rsidR="00103D96">
        <w:rPr>
          <w:rFonts w:ascii="Garamond" w:hAnsi="Garamond"/>
          <w:sz w:val="26"/>
          <w:szCs w:val="26"/>
        </w:rPr>
        <w:t>ied</w:t>
      </w:r>
      <w:r w:rsidRPr="00C344EF">
        <w:rPr>
          <w:rFonts w:ascii="Garamond" w:hAnsi="Garamond"/>
          <w:sz w:val="26"/>
          <w:szCs w:val="26"/>
        </w:rPr>
        <w:t xml:space="preserve"> against the gods for power and may even be</w:t>
      </w:r>
      <w:r w:rsidR="00103D96">
        <w:rPr>
          <w:rFonts w:ascii="Garamond" w:hAnsi="Garamond"/>
          <w:sz w:val="26"/>
          <w:szCs w:val="26"/>
        </w:rPr>
        <w:t xml:space="preserve"> or become</w:t>
      </w:r>
      <w:r w:rsidRPr="00C344EF">
        <w:rPr>
          <w:rFonts w:ascii="Garamond" w:hAnsi="Garamond"/>
          <w:sz w:val="26"/>
          <w:szCs w:val="26"/>
        </w:rPr>
        <w:t xml:space="preserve"> semi-divine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themselves</w:t>
      </w:r>
      <w:r w:rsidR="00103D96">
        <w:rPr>
          <w:rFonts w:ascii="Garamond" w:hAnsi="Garamond"/>
          <w:sz w:val="26"/>
          <w:szCs w:val="26"/>
        </w:rPr>
        <w:t>. B</w:t>
      </w:r>
      <w:r w:rsidRPr="00C344EF">
        <w:rPr>
          <w:rFonts w:ascii="Garamond" w:hAnsi="Garamond"/>
          <w:sz w:val="26"/>
          <w:szCs w:val="26"/>
        </w:rPr>
        <w:t>ut biblical heroes</w:t>
      </w:r>
      <w:r w:rsidR="00103D96">
        <w:rPr>
          <w:rFonts w:ascii="Garamond" w:hAnsi="Garamond"/>
          <w:sz w:val="26"/>
          <w:szCs w:val="26"/>
        </w:rPr>
        <w:t>, by contrast,</w:t>
      </w:r>
      <w:r w:rsidRPr="00C344EF">
        <w:rPr>
          <w:rFonts w:ascii="Garamond" w:hAnsi="Garamond"/>
          <w:sz w:val="26"/>
          <w:szCs w:val="26"/>
        </w:rPr>
        <w:t xml:space="preserve"> rely on the steadfast mercy of God </w:t>
      </w:r>
      <w:proofErr w:type="gramStart"/>
      <w:r w:rsidRPr="00C344EF">
        <w:rPr>
          <w:rFonts w:ascii="Garamond" w:hAnsi="Garamond"/>
          <w:sz w:val="26"/>
          <w:szCs w:val="26"/>
        </w:rPr>
        <w:t>in the midst of</w:t>
      </w:r>
      <w:proofErr w:type="gramEnd"/>
      <w:r w:rsidRPr="00C344EF">
        <w:rPr>
          <w:rFonts w:ascii="Garamond" w:hAnsi="Garamond"/>
          <w:sz w:val="26"/>
          <w:szCs w:val="26"/>
        </w:rPr>
        <w:t xml:space="preserve"> their very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human frailty.</w:t>
      </w:r>
    </w:p>
    <w:p w14:paraId="4D6A34B7" w14:textId="77777777" w:rsidR="00842BEE" w:rsidRPr="00C344EF" w:rsidRDefault="00842BEE" w:rsidP="00C344EF">
      <w:pPr>
        <w:rPr>
          <w:rFonts w:ascii="Garamond" w:hAnsi="Garamond"/>
          <w:sz w:val="26"/>
          <w:szCs w:val="26"/>
        </w:rPr>
      </w:pPr>
    </w:p>
    <w:p w14:paraId="47978250" w14:textId="1B4B05C1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While the author of Psalm 32 is unknown, scribal tradition has long associated this </w:t>
      </w:r>
      <w:r w:rsidR="00595401">
        <w:rPr>
          <w:rFonts w:ascii="Garamond" w:hAnsi="Garamond"/>
          <w:sz w:val="26"/>
          <w:szCs w:val="26"/>
        </w:rPr>
        <w:t>p</w:t>
      </w:r>
      <w:r w:rsidRPr="00C344EF">
        <w:rPr>
          <w:rFonts w:ascii="Garamond" w:hAnsi="Garamond"/>
          <w:sz w:val="26"/>
          <w:szCs w:val="26"/>
        </w:rPr>
        <w:t>salm with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King David, one such biblical hero. There are many </w:t>
      </w:r>
      <w:r w:rsidR="00EA7DB0">
        <w:rPr>
          <w:rFonts w:ascii="Garamond" w:hAnsi="Garamond"/>
          <w:sz w:val="26"/>
          <w:szCs w:val="26"/>
        </w:rPr>
        <w:t>possible</w:t>
      </w:r>
      <w:r w:rsidRPr="00C344EF">
        <w:rPr>
          <w:rFonts w:ascii="Garamond" w:hAnsi="Garamond"/>
          <w:sz w:val="26"/>
          <w:szCs w:val="26"/>
        </w:rPr>
        <w:t xml:space="preserve"> ways to read a </w:t>
      </w:r>
      <w:r w:rsidR="00595401">
        <w:rPr>
          <w:rFonts w:ascii="Garamond" w:hAnsi="Garamond"/>
          <w:sz w:val="26"/>
          <w:szCs w:val="26"/>
        </w:rPr>
        <w:t>p</w:t>
      </w:r>
      <w:r w:rsidRPr="00C344EF">
        <w:rPr>
          <w:rFonts w:ascii="Garamond" w:hAnsi="Garamond"/>
          <w:sz w:val="26"/>
          <w:szCs w:val="26"/>
        </w:rPr>
        <w:t xml:space="preserve">salm, but </w:t>
      </w:r>
      <w:r w:rsidR="000C6BDA">
        <w:rPr>
          <w:rFonts w:ascii="Garamond" w:hAnsi="Garamond"/>
          <w:sz w:val="26"/>
          <w:szCs w:val="26"/>
        </w:rPr>
        <w:t>the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traditional connection </w:t>
      </w:r>
      <w:r w:rsidR="000C6BDA">
        <w:rPr>
          <w:rFonts w:ascii="Garamond" w:hAnsi="Garamond"/>
          <w:sz w:val="26"/>
          <w:szCs w:val="26"/>
        </w:rPr>
        <w:t xml:space="preserve">of this </w:t>
      </w:r>
      <w:r w:rsidR="00595401">
        <w:rPr>
          <w:rFonts w:ascii="Garamond" w:hAnsi="Garamond"/>
          <w:sz w:val="26"/>
          <w:szCs w:val="26"/>
        </w:rPr>
        <w:t>p</w:t>
      </w:r>
      <w:r w:rsidR="000C6BDA">
        <w:rPr>
          <w:rFonts w:ascii="Garamond" w:hAnsi="Garamond"/>
          <w:sz w:val="26"/>
          <w:szCs w:val="26"/>
        </w:rPr>
        <w:t xml:space="preserve">salm </w:t>
      </w:r>
      <w:r w:rsidRPr="00C344EF">
        <w:rPr>
          <w:rFonts w:ascii="Garamond" w:hAnsi="Garamond"/>
          <w:sz w:val="26"/>
          <w:szCs w:val="26"/>
        </w:rPr>
        <w:t>with David invites the reader to use their spiritual imagination. What does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it mean to be a hero who has fallen short?</w:t>
      </w:r>
    </w:p>
    <w:p w14:paraId="33992A1C" w14:textId="77777777" w:rsidR="00842BEE" w:rsidRDefault="00842BEE" w:rsidP="00C344EF">
      <w:pPr>
        <w:rPr>
          <w:rFonts w:ascii="Garamond" w:hAnsi="Garamond"/>
          <w:sz w:val="26"/>
          <w:szCs w:val="26"/>
        </w:rPr>
      </w:pPr>
    </w:p>
    <w:p w14:paraId="3FD6D621" w14:textId="0B274136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King David, though beloved by God, was a human being with his own temptations and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weaknesses. The Book of Samuel tells the story of a young man devoted to God, who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defeats the giant, Goliath, and gains favor with King Saul, </w:t>
      </w:r>
      <w:r w:rsidR="00C026A7">
        <w:rPr>
          <w:rFonts w:ascii="Garamond" w:hAnsi="Garamond"/>
          <w:sz w:val="26"/>
          <w:szCs w:val="26"/>
        </w:rPr>
        <w:t>whereupon</w:t>
      </w:r>
      <w:r w:rsidRPr="00C344EF">
        <w:rPr>
          <w:rFonts w:ascii="Garamond" w:hAnsi="Garamond"/>
          <w:sz w:val="26"/>
          <w:szCs w:val="26"/>
        </w:rPr>
        <w:t xml:space="preserve"> he </w:t>
      </w:r>
      <w:r w:rsidR="00595401">
        <w:rPr>
          <w:rFonts w:ascii="Garamond" w:hAnsi="Garamond"/>
          <w:sz w:val="26"/>
          <w:szCs w:val="26"/>
        </w:rPr>
        <w:t>becomes</w:t>
      </w:r>
      <w:r w:rsidRPr="00C344EF">
        <w:rPr>
          <w:rFonts w:ascii="Garamond" w:hAnsi="Garamond"/>
          <w:sz w:val="26"/>
          <w:szCs w:val="26"/>
        </w:rPr>
        <w:t xml:space="preserve"> embroiled in political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conflict. When David himself eventually becomes King, he spares little regard for the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consequences of his actions on his people. He covets the wife of Uriah, one of his loyal soldiers,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and takes her for himself. </w:t>
      </w:r>
      <w:proofErr w:type="gramStart"/>
      <w:r w:rsidRPr="00C344EF">
        <w:rPr>
          <w:rFonts w:ascii="Garamond" w:hAnsi="Garamond"/>
          <w:sz w:val="26"/>
          <w:szCs w:val="26"/>
        </w:rPr>
        <w:t>In an effort to</w:t>
      </w:r>
      <w:proofErr w:type="gramEnd"/>
      <w:r w:rsidRPr="00C344EF">
        <w:rPr>
          <w:rFonts w:ascii="Garamond" w:hAnsi="Garamond"/>
          <w:sz w:val="26"/>
          <w:szCs w:val="26"/>
        </w:rPr>
        <w:t xml:space="preserve"> hide his actions, he sends Uriah to his death in battle.</w:t>
      </w:r>
    </w:p>
    <w:p w14:paraId="6E86F297" w14:textId="77777777" w:rsidR="00842BEE" w:rsidRDefault="00842BEE" w:rsidP="00C344EF">
      <w:pPr>
        <w:rPr>
          <w:rFonts w:ascii="Garamond" w:hAnsi="Garamond"/>
          <w:sz w:val="26"/>
          <w:szCs w:val="26"/>
        </w:rPr>
      </w:pPr>
    </w:p>
    <w:p w14:paraId="119B761C" w14:textId="61836380" w:rsid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Though he eventually acknowledges his sin, David spends much of his life trying to understand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the consequences of his choices.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In this psalm</w:t>
      </w:r>
      <w:r w:rsidR="00E55910">
        <w:rPr>
          <w:rFonts w:ascii="Garamond" w:hAnsi="Garamond"/>
          <w:sz w:val="26"/>
          <w:szCs w:val="26"/>
        </w:rPr>
        <w:t>,</w:t>
      </w:r>
      <w:r w:rsidRPr="00C344EF">
        <w:rPr>
          <w:rFonts w:ascii="Garamond" w:hAnsi="Garamond"/>
          <w:sz w:val="26"/>
          <w:szCs w:val="26"/>
        </w:rPr>
        <w:t xml:space="preserve"> we can lament alongside David the ways we have fallen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short, but so too can we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give thanks for the forgiveness and mercy God offers </w:t>
      </w:r>
      <w:r w:rsidR="00E55910">
        <w:rPr>
          <w:rFonts w:ascii="Garamond" w:hAnsi="Garamond"/>
          <w:sz w:val="26"/>
          <w:szCs w:val="26"/>
        </w:rPr>
        <w:t xml:space="preserve">us </w:t>
      </w:r>
      <w:r w:rsidRPr="00C344EF">
        <w:rPr>
          <w:rFonts w:ascii="Garamond" w:hAnsi="Garamond"/>
          <w:sz w:val="26"/>
          <w:szCs w:val="26"/>
        </w:rPr>
        <w:t>so freely. This psalm reflects King David’s</w:t>
      </w:r>
      <w:r w:rsidR="00842BE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story</w:t>
      </w:r>
      <w:r w:rsidR="00E55910">
        <w:rPr>
          <w:rFonts w:ascii="Garamond" w:hAnsi="Garamond"/>
          <w:sz w:val="26"/>
          <w:szCs w:val="26"/>
        </w:rPr>
        <w:t>,</w:t>
      </w:r>
      <w:r w:rsidRPr="00C344EF">
        <w:rPr>
          <w:rFonts w:ascii="Garamond" w:hAnsi="Garamond"/>
          <w:sz w:val="26"/>
          <w:szCs w:val="26"/>
        </w:rPr>
        <w:t xml:space="preserve"> </w:t>
      </w:r>
      <w:r w:rsidR="00E55910">
        <w:rPr>
          <w:rFonts w:ascii="Garamond" w:hAnsi="Garamond"/>
          <w:sz w:val="26"/>
          <w:szCs w:val="26"/>
        </w:rPr>
        <w:t>as well as</w:t>
      </w:r>
      <w:r w:rsidRPr="00C344EF">
        <w:rPr>
          <w:rFonts w:ascii="Garamond" w:hAnsi="Garamond"/>
          <w:sz w:val="26"/>
          <w:szCs w:val="26"/>
        </w:rPr>
        <w:t xml:space="preserve"> the</w:t>
      </w:r>
      <w:r w:rsidR="00E55910">
        <w:rPr>
          <w:rFonts w:ascii="Garamond" w:hAnsi="Garamond"/>
          <w:sz w:val="26"/>
          <w:szCs w:val="26"/>
        </w:rPr>
        <w:t xml:space="preserve"> universal</w:t>
      </w:r>
      <w:r w:rsidRPr="00C344EF">
        <w:rPr>
          <w:rFonts w:ascii="Garamond" w:hAnsi="Garamond"/>
          <w:sz w:val="26"/>
          <w:szCs w:val="26"/>
        </w:rPr>
        <w:t xml:space="preserve"> human story.</w:t>
      </w:r>
      <w:r w:rsidR="00E55910">
        <w:rPr>
          <w:rFonts w:ascii="Garamond" w:hAnsi="Garamond"/>
          <w:sz w:val="26"/>
          <w:szCs w:val="26"/>
        </w:rPr>
        <w:t xml:space="preserve"> How does it reflect your story?</w:t>
      </w:r>
    </w:p>
    <w:p w14:paraId="443AAC22" w14:textId="77777777" w:rsidR="00842BEE" w:rsidRPr="00C344EF" w:rsidRDefault="00842BEE" w:rsidP="00C344EF">
      <w:pPr>
        <w:rPr>
          <w:rFonts w:ascii="Garamond" w:hAnsi="Garamond"/>
          <w:sz w:val="26"/>
          <w:szCs w:val="26"/>
        </w:rPr>
      </w:pPr>
    </w:p>
    <w:p w14:paraId="140EC752" w14:textId="0956572A" w:rsidR="00C344EF" w:rsidRDefault="00C344EF" w:rsidP="00C344EF">
      <w:pPr>
        <w:rPr>
          <w:rFonts w:ascii="Garamond" w:hAnsi="Garamond"/>
          <w:b/>
          <w:bCs/>
          <w:sz w:val="26"/>
          <w:szCs w:val="26"/>
        </w:rPr>
      </w:pPr>
      <w:r w:rsidRPr="00C344EF">
        <w:rPr>
          <w:rFonts w:ascii="Garamond" w:hAnsi="Garamond"/>
          <w:b/>
          <w:bCs/>
          <w:sz w:val="26"/>
          <w:szCs w:val="26"/>
        </w:rPr>
        <w:lastRenderedPageBreak/>
        <w:t>Theological Reflection</w:t>
      </w:r>
      <w:r w:rsidR="00842BEE">
        <w:rPr>
          <w:rFonts w:ascii="Garamond" w:hAnsi="Garamond"/>
          <w:b/>
          <w:bCs/>
          <w:sz w:val="26"/>
          <w:szCs w:val="26"/>
        </w:rPr>
        <w:t xml:space="preserve"> |</w:t>
      </w:r>
    </w:p>
    <w:p w14:paraId="63CB45AE" w14:textId="77777777" w:rsidR="007374E5" w:rsidRPr="00C344EF" w:rsidRDefault="007374E5" w:rsidP="00C344EF">
      <w:pPr>
        <w:rPr>
          <w:rFonts w:ascii="Garamond" w:hAnsi="Garamond"/>
          <w:sz w:val="26"/>
          <w:szCs w:val="26"/>
        </w:rPr>
      </w:pPr>
    </w:p>
    <w:p w14:paraId="0DA30C4E" w14:textId="74199015" w:rsid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Every journey needs a map, and Psalm 32 begins with the destination in sight. </w:t>
      </w:r>
      <w:r w:rsidRPr="00C344EF">
        <w:rPr>
          <w:rFonts w:ascii="Garamond" w:hAnsi="Garamond"/>
          <w:i/>
          <w:iCs/>
          <w:sz w:val="26"/>
          <w:szCs w:val="26"/>
        </w:rPr>
        <w:t>Happy are they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i/>
          <w:iCs/>
          <w:sz w:val="26"/>
          <w:szCs w:val="26"/>
        </w:rPr>
        <w:t>whose transgressions are forgiven</w:t>
      </w:r>
      <w:r w:rsidRPr="00C344EF">
        <w:rPr>
          <w:rFonts w:ascii="Garamond" w:hAnsi="Garamond"/>
          <w:sz w:val="26"/>
          <w:szCs w:val="26"/>
        </w:rPr>
        <w:t>. The opening verses give away the ending with unreserved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delight. God is going to forgive! The key to human happiness is forgiveness and an unburdened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spirit.</w:t>
      </w:r>
    </w:p>
    <w:p w14:paraId="49440815" w14:textId="77777777" w:rsidR="008632BE" w:rsidRPr="00C344EF" w:rsidRDefault="008632BE" w:rsidP="00C344EF">
      <w:pPr>
        <w:rPr>
          <w:rFonts w:ascii="Garamond" w:hAnsi="Garamond"/>
          <w:sz w:val="26"/>
          <w:szCs w:val="26"/>
        </w:rPr>
      </w:pPr>
    </w:p>
    <w:p w14:paraId="431BCC1A" w14:textId="77777777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Verses 3 and 4 describe the physical weight of keeping a secret from God. Earthy embodied</w:t>
      </w:r>
    </w:p>
    <w:p w14:paraId="5E0D981E" w14:textId="6A43C201" w:rsidR="008632BE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language expresses the psalmist’s anguish. </w:t>
      </w:r>
      <w:r w:rsidRPr="00C344EF">
        <w:rPr>
          <w:rFonts w:ascii="Garamond" w:hAnsi="Garamond"/>
          <w:i/>
          <w:iCs/>
          <w:sz w:val="26"/>
          <w:szCs w:val="26"/>
        </w:rPr>
        <w:t>My bones withered away. My moisture was dried up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i/>
          <w:iCs/>
          <w:sz w:val="26"/>
          <w:szCs w:val="26"/>
        </w:rPr>
        <w:t>as in the heat of summer.</w:t>
      </w:r>
      <w:r w:rsidRPr="00C344EF">
        <w:rPr>
          <w:rFonts w:ascii="Garamond" w:hAnsi="Garamond"/>
          <w:sz w:val="26"/>
          <w:szCs w:val="26"/>
        </w:rPr>
        <w:t xml:space="preserve"> The body feels the effects of fear, anxiety, and shame. The deepest parts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of the body, the structures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that sustain human form and the water that replenishes the whole, </w:t>
      </w:r>
      <w:r w:rsidR="007374E5">
        <w:rPr>
          <w:rFonts w:ascii="Garamond" w:hAnsi="Garamond"/>
          <w:sz w:val="26"/>
          <w:szCs w:val="26"/>
        </w:rPr>
        <w:t>suffer with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the burden of unspoken truths. </w:t>
      </w:r>
    </w:p>
    <w:p w14:paraId="4D33D6CA" w14:textId="77777777" w:rsidR="008632BE" w:rsidRDefault="008632BE" w:rsidP="00C344EF">
      <w:pPr>
        <w:rPr>
          <w:rFonts w:ascii="Garamond" w:hAnsi="Garamond"/>
          <w:sz w:val="26"/>
          <w:szCs w:val="26"/>
        </w:rPr>
      </w:pPr>
    </w:p>
    <w:p w14:paraId="072BFCF5" w14:textId="4401F38D" w:rsid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This </w:t>
      </w:r>
      <w:r w:rsidR="008C3D76">
        <w:rPr>
          <w:rFonts w:ascii="Garamond" w:hAnsi="Garamond"/>
          <w:sz w:val="26"/>
          <w:szCs w:val="26"/>
        </w:rPr>
        <w:t xml:space="preserve">struggle </w:t>
      </w:r>
      <w:r w:rsidRPr="00C344EF">
        <w:rPr>
          <w:rFonts w:ascii="Garamond" w:hAnsi="Garamond"/>
          <w:sz w:val="26"/>
          <w:szCs w:val="26"/>
        </w:rPr>
        <w:t>drives a disconnect between the body and mind, systems that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were created to work together. This disconnect extends to the human relationship with God. </w:t>
      </w:r>
      <w:r w:rsidRPr="00C344EF">
        <w:rPr>
          <w:rFonts w:ascii="Garamond" w:hAnsi="Garamond"/>
          <w:i/>
          <w:iCs/>
          <w:sz w:val="26"/>
          <w:szCs w:val="26"/>
        </w:rPr>
        <w:t>Your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i/>
          <w:iCs/>
          <w:sz w:val="26"/>
          <w:szCs w:val="26"/>
        </w:rPr>
        <w:t xml:space="preserve">hand was heavy upon me day and night. </w:t>
      </w:r>
      <w:r w:rsidRPr="00C344EF">
        <w:rPr>
          <w:rFonts w:ascii="Garamond" w:hAnsi="Garamond"/>
          <w:sz w:val="26"/>
          <w:szCs w:val="26"/>
        </w:rPr>
        <w:t>Touch that should feel comforting becomes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overshadowed by fear and anguish. Human perception becomes distorted under the weight of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withheld truths.</w:t>
      </w:r>
    </w:p>
    <w:p w14:paraId="17FEFB5A" w14:textId="77777777" w:rsidR="008632BE" w:rsidRPr="00C344EF" w:rsidRDefault="008632BE" w:rsidP="00C344EF">
      <w:pPr>
        <w:rPr>
          <w:rFonts w:ascii="Garamond" w:hAnsi="Garamond"/>
          <w:sz w:val="26"/>
          <w:szCs w:val="26"/>
        </w:rPr>
      </w:pPr>
    </w:p>
    <w:p w14:paraId="71EF36A0" w14:textId="3E1EB6A5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Though Lent is a season to lament and grieve the ways that humans draw away from God,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remember, the ending has already been given away. The Psalmist does not dwell in misery for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more than two verses. Rescue comes without drama or delay. </w:t>
      </w:r>
      <w:r w:rsidRPr="00C344EF">
        <w:rPr>
          <w:rFonts w:ascii="Garamond" w:hAnsi="Garamond"/>
          <w:i/>
          <w:iCs/>
          <w:sz w:val="26"/>
          <w:szCs w:val="26"/>
        </w:rPr>
        <w:t>Then you forgave me.</w:t>
      </w:r>
      <w:r w:rsidRPr="00C344EF">
        <w:rPr>
          <w:rFonts w:ascii="Garamond" w:hAnsi="Garamond"/>
          <w:sz w:val="26"/>
          <w:szCs w:val="26"/>
        </w:rPr>
        <w:t xml:space="preserve"> The psalmist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offers the truth to God</w:t>
      </w:r>
      <w:r w:rsidR="00C04EAB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and receives the gift of mercy. There is no mystification or confusion.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From the very moment everything is laid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out on the table, God’s forgiveness is granted. </w:t>
      </w:r>
      <w:r w:rsidR="0042291A">
        <w:rPr>
          <w:rFonts w:ascii="Garamond" w:hAnsi="Garamond"/>
          <w:sz w:val="26"/>
          <w:szCs w:val="26"/>
        </w:rPr>
        <w:t>Truth-telling</w:t>
      </w:r>
      <w:r w:rsidRPr="00C344EF">
        <w:rPr>
          <w:rFonts w:ascii="Garamond" w:hAnsi="Garamond"/>
          <w:sz w:val="26"/>
          <w:szCs w:val="26"/>
        </w:rPr>
        <w:t xml:space="preserve"> is</w:t>
      </w:r>
      <w:r w:rsidR="008632BE">
        <w:rPr>
          <w:rFonts w:ascii="Garamond" w:hAnsi="Garamond"/>
          <w:sz w:val="26"/>
          <w:szCs w:val="26"/>
        </w:rPr>
        <w:t xml:space="preserve"> t</w:t>
      </w:r>
      <w:r w:rsidRPr="00C344EF">
        <w:rPr>
          <w:rFonts w:ascii="Garamond" w:hAnsi="Garamond"/>
          <w:sz w:val="26"/>
          <w:szCs w:val="26"/>
        </w:rPr>
        <w:t xml:space="preserve">he transformational moment </w:t>
      </w:r>
      <w:r w:rsidR="0042291A">
        <w:rPr>
          <w:rFonts w:ascii="Garamond" w:hAnsi="Garamond"/>
          <w:sz w:val="26"/>
          <w:szCs w:val="26"/>
        </w:rPr>
        <w:t>on which</w:t>
      </w:r>
      <w:r w:rsidRPr="00C344EF">
        <w:rPr>
          <w:rFonts w:ascii="Garamond" w:hAnsi="Garamond"/>
          <w:sz w:val="26"/>
          <w:szCs w:val="26"/>
        </w:rPr>
        <w:t xml:space="preserve"> everything hinges</w:t>
      </w:r>
      <w:r w:rsidR="0042291A">
        <w:rPr>
          <w:rFonts w:ascii="Garamond" w:hAnsi="Garamond"/>
          <w:sz w:val="26"/>
          <w:szCs w:val="26"/>
        </w:rPr>
        <w:t xml:space="preserve">. </w:t>
      </w:r>
      <w:r w:rsidRPr="00C344EF">
        <w:rPr>
          <w:rFonts w:ascii="Garamond" w:hAnsi="Garamond"/>
          <w:sz w:val="26"/>
          <w:szCs w:val="26"/>
        </w:rPr>
        <w:t>For from this point forward</w:t>
      </w:r>
      <w:r w:rsidR="0042291A">
        <w:rPr>
          <w:rFonts w:ascii="Garamond" w:hAnsi="Garamond"/>
          <w:sz w:val="26"/>
          <w:szCs w:val="26"/>
        </w:rPr>
        <w:t>,</w:t>
      </w:r>
      <w:r w:rsidRPr="00C344EF">
        <w:rPr>
          <w:rFonts w:ascii="Garamond" w:hAnsi="Garamond"/>
          <w:sz w:val="26"/>
          <w:szCs w:val="26"/>
        </w:rPr>
        <w:t xml:space="preserve"> no times o</w:t>
      </w:r>
      <w:r w:rsidR="008632BE">
        <w:rPr>
          <w:rFonts w:ascii="Garamond" w:hAnsi="Garamond"/>
          <w:sz w:val="26"/>
          <w:szCs w:val="26"/>
        </w:rPr>
        <w:t>f t</w:t>
      </w:r>
      <w:r w:rsidRPr="00C344EF">
        <w:rPr>
          <w:rFonts w:ascii="Garamond" w:hAnsi="Garamond"/>
          <w:sz w:val="26"/>
          <w:szCs w:val="26"/>
        </w:rPr>
        <w:t>rouble or overflowing waters can destroy the freedom found in God’s abundant love.</w:t>
      </w:r>
    </w:p>
    <w:p w14:paraId="21BB2988" w14:textId="77777777" w:rsidR="008632BE" w:rsidRDefault="008632BE" w:rsidP="00C344EF">
      <w:pPr>
        <w:rPr>
          <w:rFonts w:ascii="Garamond" w:hAnsi="Garamond"/>
          <w:sz w:val="26"/>
          <w:szCs w:val="26"/>
        </w:rPr>
      </w:pPr>
    </w:p>
    <w:p w14:paraId="0D5DD5A7" w14:textId="77777777" w:rsidR="006A546A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The wisdom of the </w:t>
      </w:r>
      <w:r w:rsidR="004E6E9B">
        <w:rPr>
          <w:rFonts w:ascii="Garamond" w:hAnsi="Garamond"/>
          <w:sz w:val="26"/>
          <w:szCs w:val="26"/>
        </w:rPr>
        <w:t>p</w:t>
      </w:r>
      <w:r w:rsidRPr="00C344EF">
        <w:rPr>
          <w:rFonts w:ascii="Garamond" w:hAnsi="Garamond"/>
          <w:sz w:val="26"/>
          <w:szCs w:val="26"/>
        </w:rPr>
        <w:t xml:space="preserve">salm </w:t>
      </w:r>
      <w:r w:rsidR="004E6E9B">
        <w:rPr>
          <w:rFonts w:ascii="Garamond" w:hAnsi="Garamond"/>
          <w:sz w:val="26"/>
          <w:szCs w:val="26"/>
        </w:rPr>
        <w:t>teaches</w:t>
      </w:r>
      <w:r w:rsidRPr="00C344EF">
        <w:rPr>
          <w:rFonts w:ascii="Garamond" w:hAnsi="Garamond"/>
          <w:sz w:val="26"/>
          <w:szCs w:val="26"/>
        </w:rPr>
        <w:t xml:space="preserve"> that happiness, security, and freedom are not found in being perfect,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or in fighting against all the things in life that are frightening or difficult. Everything that a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human being </w:t>
      </w:r>
      <w:r w:rsidR="00AA7972">
        <w:rPr>
          <w:rFonts w:ascii="Garamond" w:hAnsi="Garamond"/>
          <w:sz w:val="26"/>
          <w:szCs w:val="26"/>
        </w:rPr>
        <w:t>most d</w:t>
      </w:r>
      <w:r w:rsidR="008C7629">
        <w:rPr>
          <w:rFonts w:ascii="Garamond" w:hAnsi="Garamond"/>
          <w:sz w:val="26"/>
          <w:szCs w:val="26"/>
        </w:rPr>
        <w:t>e</w:t>
      </w:r>
      <w:r w:rsidR="00AA7972">
        <w:rPr>
          <w:rFonts w:ascii="Garamond" w:hAnsi="Garamond"/>
          <w:sz w:val="26"/>
          <w:szCs w:val="26"/>
        </w:rPr>
        <w:t xml:space="preserve">eply </w:t>
      </w:r>
      <w:r w:rsidRPr="00C344EF">
        <w:rPr>
          <w:rFonts w:ascii="Garamond" w:hAnsi="Garamond"/>
          <w:sz w:val="26"/>
          <w:szCs w:val="26"/>
        </w:rPr>
        <w:t xml:space="preserve">needs </w:t>
      </w:r>
      <w:r w:rsidR="00811FA2">
        <w:rPr>
          <w:rFonts w:ascii="Garamond" w:hAnsi="Garamond"/>
          <w:sz w:val="26"/>
          <w:szCs w:val="26"/>
        </w:rPr>
        <w:t>can be</w:t>
      </w:r>
      <w:r w:rsidRPr="00C344EF">
        <w:rPr>
          <w:rFonts w:ascii="Garamond" w:hAnsi="Garamond"/>
          <w:sz w:val="26"/>
          <w:szCs w:val="26"/>
        </w:rPr>
        <w:t xml:space="preserve"> found in complete intimacy with God. God wants to know everything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about his beloved children, even the parts that hide in the shadows.</w:t>
      </w:r>
      <w:r w:rsidR="008632BE">
        <w:rPr>
          <w:rFonts w:ascii="Garamond" w:hAnsi="Garamond"/>
          <w:sz w:val="26"/>
          <w:szCs w:val="26"/>
        </w:rPr>
        <w:t xml:space="preserve"> </w:t>
      </w:r>
    </w:p>
    <w:p w14:paraId="403F1866" w14:textId="77777777" w:rsidR="006A546A" w:rsidRDefault="006A546A" w:rsidP="00C344EF">
      <w:pPr>
        <w:rPr>
          <w:rFonts w:ascii="Garamond" w:hAnsi="Garamond"/>
          <w:sz w:val="26"/>
          <w:szCs w:val="26"/>
        </w:rPr>
      </w:pPr>
    </w:p>
    <w:p w14:paraId="03425A9F" w14:textId="1EE28D73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If all of that is true, then what are the faithful called to do next? </w:t>
      </w:r>
      <w:r w:rsidRPr="00C344EF">
        <w:rPr>
          <w:rFonts w:ascii="Garamond" w:hAnsi="Garamond"/>
          <w:i/>
          <w:iCs/>
          <w:sz w:val="26"/>
          <w:szCs w:val="26"/>
        </w:rPr>
        <w:t>All the faithful will make their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i/>
          <w:iCs/>
          <w:sz w:val="26"/>
          <w:szCs w:val="26"/>
        </w:rPr>
        <w:t>prayers to you in time of trouble.</w:t>
      </w:r>
      <w:r w:rsidRPr="00C344EF">
        <w:rPr>
          <w:rFonts w:ascii="Garamond" w:hAnsi="Garamond"/>
          <w:sz w:val="26"/>
          <w:szCs w:val="26"/>
        </w:rPr>
        <w:t xml:space="preserve"> This is the mark of faithfulness</w:t>
      </w:r>
      <w:r w:rsidR="006A546A">
        <w:rPr>
          <w:rFonts w:ascii="Garamond" w:hAnsi="Garamond"/>
          <w:sz w:val="26"/>
          <w:szCs w:val="26"/>
        </w:rPr>
        <w:t>:</w:t>
      </w:r>
      <w:r w:rsidRPr="00C344EF">
        <w:rPr>
          <w:rFonts w:ascii="Garamond" w:hAnsi="Garamond"/>
          <w:sz w:val="26"/>
          <w:szCs w:val="26"/>
        </w:rPr>
        <w:t xml:space="preserve"> trusting in God to hold every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care</w:t>
      </w:r>
      <w:r w:rsidR="002E260B">
        <w:rPr>
          <w:rFonts w:ascii="Garamond" w:hAnsi="Garamond"/>
          <w:sz w:val="26"/>
          <w:szCs w:val="26"/>
        </w:rPr>
        <w:t>,</w:t>
      </w:r>
      <w:r w:rsidRPr="00C344EF">
        <w:rPr>
          <w:rFonts w:ascii="Garamond" w:hAnsi="Garamond"/>
          <w:sz w:val="26"/>
          <w:szCs w:val="26"/>
        </w:rPr>
        <w:t xml:space="preserve"> even in times of trouble. Faithfulness is living life in the knowledge that God responds with</w:t>
      </w:r>
      <w:r w:rsidR="006A546A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mercy</w:t>
      </w:r>
      <w:r w:rsidR="002E260B">
        <w:rPr>
          <w:rFonts w:ascii="Garamond" w:hAnsi="Garamond"/>
          <w:sz w:val="26"/>
          <w:szCs w:val="26"/>
        </w:rPr>
        <w:t>—</w:t>
      </w:r>
      <w:r w:rsidRPr="00C344EF">
        <w:rPr>
          <w:rFonts w:ascii="Garamond" w:hAnsi="Garamond"/>
          <w:sz w:val="26"/>
          <w:szCs w:val="26"/>
        </w:rPr>
        <w:t>even to human failing</w:t>
      </w:r>
      <w:r w:rsidR="002E260B">
        <w:rPr>
          <w:rFonts w:ascii="Garamond" w:hAnsi="Garamond"/>
          <w:sz w:val="26"/>
          <w:szCs w:val="26"/>
        </w:rPr>
        <w:t>—</w:t>
      </w:r>
      <w:r w:rsidRPr="00C344EF">
        <w:rPr>
          <w:rFonts w:ascii="Garamond" w:hAnsi="Garamond"/>
          <w:sz w:val="26"/>
          <w:szCs w:val="26"/>
        </w:rPr>
        <w:t>and trusting in that mercy enough to bring one’s whole self to God</w:t>
      </w:r>
      <w:r w:rsidR="008632BE">
        <w:rPr>
          <w:rFonts w:ascii="Garamond" w:hAnsi="Garamond"/>
          <w:sz w:val="26"/>
          <w:szCs w:val="26"/>
        </w:rPr>
        <w:t xml:space="preserve"> </w:t>
      </w:r>
      <w:proofErr w:type="gramStart"/>
      <w:r w:rsidRPr="00C344EF">
        <w:rPr>
          <w:rFonts w:ascii="Garamond" w:hAnsi="Garamond"/>
          <w:sz w:val="26"/>
          <w:szCs w:val="26"/>
        </w:rPr>
        <w:t>again and again</w:t>
      </w:r>
      <w:proofErr w:type="gramEnd"/>
      <w:r w:rsidRPr="00C344EF">
        <w:rPr>
          <w:rFonts w:ascii="Garamond" w:hAnsi="Garamond"/>
          <w:sz w:val="26"/>
          <w:szCs w:val="26"/>
        </w:rPr>
        <w:t>.</w:t>
      </w:r>
    </w:p>
    <w:p w14:paraId="2597E760" w14:textId="77777777" w:rsidR="008632BE" w:rsidRDefault="008632BE" w:rsidP="00C344EF">
      <w:pPr>
        <w:rPr>
          <w:rFonts w:ascii="Garamond" w:hAnsi="Garamond"/>
          <w:sz w:val="26"/>
          <w:szCs w:val="26"/>
        </w:rPr>
      </w:pPr>
    </w:p>
    <w:p w14:paraId="1A0187A3" w14:textId="1BE2DD5C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In this </w:t>
      </w:r>
      <w:r w:rsidR="008632BE" w:rsidRPr="00C344EF">
        <w:rPr>
          <w:rFonts w:ascii="Garamond" w:hAnsi="Garamond"/>
          <w:sz w:val="26"/>
          <w:szCs w:val="26"/>
        </w:rPr>
        <w:t>newfound</w:t>
      </w:r>
      <w:r w:rsidRPr="00C344EF">
        <w:rPr>
          <w:rFonts w:ascii="Garamond" w:hAnsi="Garamond"/>
          <w:sz w:val="26"/>
          <w:szCs w:val="26"/>
        </w:rPr>
        <w:t xml:space="preserve"> freedom</w:t>
      </w:r>
      <w:r w:rsidR="002E260B">
        <w:rPr>
          <w:rFonts w:ascii="Garamond" w:hAnsi="Garamond"/>
          <w:sz w:val="26"/>
          <w:szCs w:val="26"/>
        </w:rPr>
        <w:t>,</w:t>
      </w:r>
      <w:r w:rsidRPr="00C344EF">
        <w:rPr>
          <w:rFonts w:ascii="Garamond" w:hAnsi="Garamond"/>
          <w:sz w:val="26"/>
          <w:szCs w:val="26"/>
        </w:rPr>
        <w:t xml:space="preserve"> the psalmist is finally able to hear God’s teaching. </w:t>
      </w:r>
      <w:r w:rsidRPr="00C344EF">
        <w:rPr>
          <w:rFonts w:ascii="Garamond" w:hAnsi="Garamond"/>
          <w:i/>
          <w:iCs/>
          <w:sz w:val="26"/>
          <w:szCs w:val="26"/>
        </w:rPr>
        <w:t>I will instruct you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i/>
          <w:iCs/>
          <w:sz w:val="26"/>
          <w:szCs w:val="26"/>
        </w:rPr>
        <w:t>and teach you in the way you should go.</w:t>
      </w:r>
      <w:r w:rsidRPr="00C344EF">
        <w:rPr>
          <w:rFonts w:ascii="Garamond" w:hAnsi="Garamond"/>
          <w:sz w:val="26"/>
          <w:szCs w:val="26"/>
        </w:rPr>
        <w:t xml:space="preserve"> With </w:t>
      </w:r>
      <w:proofErr w:type="gramStart"/>
      <w:r w:rsidRPr="00C344EF">
        <w:rPr>
          <w:rFonts w:ascii="Garamond" w:hAnsi="Garamond"/>
          <w:sz w:val="26"/>
          <w:szCs w:val="26"/>
        </w:rPr>
        <w:t>all of</w:t>
      </w:r>
      <w:proofErr w:type="gramEnd"/>
      <w:r w:rsidRPr="00C344EF">
        <w:rPr>
          <w:rFonts w:ascii="Garamond" w:hAnsi="Garamond"/>
          <w:sz w:val="26"/>
          <w:szCs w:val="26"/>
        </w:rPr>
        <w:t xml:space="preserve"> the distortions out of the way, God can</w:t>
      </w:r>
      <w:r w:rsidR="002E260B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 xml:space="preserve">introduce what it really means to be human. To be fully human is to </w:t>
      </w:r>
      <w:r w:rsidRPr="00C344EF">
        <w:rPr>
          <w:rFonts w:ascii="Garamond" w:hAnsi="Garamond"/>
          <w:i/>
          <w:iCs/>
          <w:sz w:val="26"/>
          <w:szCs w:val="26"/>
        </w:rPr>
        <w:t>choose</w:t>
      </w:r>
      <w:r w:rsidRPr="00C344EF">
        <w:rPr>
          <w:rFonts w:ascii="Garamond" w:hAnsi="Garamond"/>
          <w:sz w:val="26"/>
          <w:szCs w:val="26"/>
        </w:rPr>
        <w:t xml:space="preserve"> to stay near to God,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to understand that what God wants for humans is goodness and delight.</w:t>
      </w:r>
    </w:p>
    <w:p w14:paraId="4C6D4C6C" w14:textId="77777777" w:rsidR="008632BE" w:rsidRDefault="008632BE" w:rsidP="00C344EF">
      <w:pPr>
        <w:rPr>
          <w:rFonts w:ascii="Garamond" w:hAnsi="Garamond"/>
          <w:sz w:val="26"/>
          <w:szCs w:val="26"/>
        </w:rPr>
      </w:pPr>
    </w:p>
    <w:p w14:paraId="6E43E926" w14:textId="57A928A0" w:rsid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 xml:space="preserve">This is one of the seven </w:t>
      </w:r>
      <w:r w:rsidR="002E260B">
        <w:rPr>
          <w:rFonts w:ascii="Garamond" w:hAnsi="Garamond"/>
          <w:sz w:val="26"/>
          <w:szCs w:val="26"/>
        </w:rPr>
        <w:t>“</w:t>
      </w:r>
      <w:r w:rsidRPr="00C344EF">
        <w:rPr>
          <w:rFonts w:ascii="Garamond" w:hAnsi="Garamond"/>
          <w:sz w:val="26"/>
          <w:szCs w:val="26"/>
        </w:rPr>
        <w:t>Penitential Psalms</w:t>
      </w:r>
      <w:r w:rsidR="002E260B">
        <w:rPr>
          <w:rFonts w:ascii="Garamond" w:hAnsi="Garamond"/>
          <w:sz w:val="26"/>
          <w:szCs w:val="26"/>
        </w:rPr>
        <w:t>”</w:t>
      </w:r>
      <w:r w:rsidRPr="00C344EF">
        <w:rPr>
          <w:rFonts w:ascii="Garamond" w:hAnsi="Garamond"/>
          <w:sz w:val="26"/>
          <w:szCs w:val="26"/>
        </w:rPr>
        <w:t xml:space="preserve"> traditionally associated with the </w:t>
      </w:r>
      <w:r w:rsidR="001B2C27">
        <w:rPr>
          <w:rFonts w:ascii="Garamond" w:hAnsi="Garamond"/>
          <w:sz w:val="26"/>
          <w:szCs w:val="26"/>
        </w:rPr>
        <w:t>L</w:t>
      </w:r>
      <w:r w:rsidR="001B2C27" w:rsidRPr="00C344EF">
        <w:rPr>
          <w:rFonts w:ascii="Garamond" w:hAnsi="Garamond"/>
          <w:sz w:val="26"/>
          <w:szCs w:val="26"/>
        </w:rPr>
        <w:t>enten</w:t>
      </w:r>
      <w:r w:rsidRPr="00C344EF">
        <w:rPr>
          <w:rFonts w:ascii="Garamond" w:hAnsi="Garamond"/>
          <w:sz w:val="26"/>
          <w:szCs w:val="26"/>
        </w:rPr>
        <w:t xml:space="preserve"> </w:t>
      </w:r>
      <w:r w:rsidR="0074377C">
        <w:rPr>
          <w:rFonts w:ascii="Garamond" w:hAnsi="Garamond"/>
          <w:sz w:val="26"/>
          <w:szCs w:val="26"/>
        </w:rPr>
        <w:t>s</w:t>
      </w:r>
      <w:r w:rsidRPr="00C344EF">
        <w:rPr>
          <w:rFonts w:ascii="Garamond" w:hAnsi="Garamond"/>
          <w:sz w:val="26"/>
          <w:szCs w:val="26"/>
        </w:rPr>
        <w:t>eason, and it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shines a light on the healing power of</w:t>
      </w:r>
      <w:r w:rsidR="001B2C27">
        <w:rPr>
          <w:rFonts w:ascii="Garamond" w:hAnsi="Garamond"/>
          <w:sz w:val="26"/>
          <w:szCs w:val="26"/>
        </w:rPr>
        <w:t xml:space="preserve"> God’s</w:t>
      </w:r>
      <w:r w:rsidRPr="00C344EF">
        <w:rPr>
          <w:rFonts w:ascii="Garamond" w:hAnsi="Garamond"/>
          <w:sz w:val="26"/>
          <w:szCs w:val="26"/>
        </w:rPr>
        <w:t xml:space="preserve"> mercy. </w:t>
      </w:r>
      <w:r w:rsidRPr="00C344EF">
        <w:rPr>
          <w:rFonts w:ascii="Garamond" w:hAnsi="Garamond"/>
          <w:i/>
          <w:iCs/>
          <w:sz w:val="26"/>
          <w:szCs w:val="26"/>
        </w:rPr>
        <w:t>Mercy embraces those who trust the Lord.</w:t>
      </w:r>
      <w:r w:rsidRPr="00C344EF">
        <w:rPr>
          <w:rFonts w:ascii="Garamond" w:hAnsi="Garamond"/>
          <w:sz w:val="26"/>
          <w:szCs w:val="26"/>
        </w:rPr>
        <w:t xml:space="preserve"> There is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such tenderness in these words. To stay near to God is to be embraced, to be lovingly held. That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is a cause for joy. In the beginning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of the Lenten season, Psalm 32 offers the opportunity for</w:t>
      </w:r>
      <w:r w:rsidR="008632BE">
        <w:rPr>
          <w:rFonts w:ascii="Garamond" w:hAnsi="Garamond"/>
          <w:sz w:val="26"/>
          <w:szCs w:val="26"/>
        </w:rPr>
        <w:t xml:space="preserve"> t</w:t>
      </w:r>
      <w:r w:rsidRPr="00C344EF">
        <w:rPr>
          <w:rFonts w:ascii="Garamond" w:hAnsi="Garamond"/>
          <w:sz w:val="26"/>
          <w:szCs w:val="26"/>
        </w:rPr>
        <w:t>hanksgiving, to rejoice in the tender care God offers the soul.</w:t>
      </w:r>
    </w:p>
    <w:p w14:paraId="28E2D28A" w14:textId="77777777" w:rsidR="008632BE" w:rsidRPr="00C344EF" w:rsidRDefault="008632BE" w:rsidP="00C344EF">
      <w:pPr>
        <w:rPr>
          <w:rFonts w:ascii="Garamond" w:hAnsi="Garamond"/>
          <w:sz w:val="26"/>
          <w:szCs w:val="26"/>
        </w:rPr>
      </w:pPr>
    </w:p>
    <w:p w14:paraId="3E544EC4" w14:textId="07DF1F27" w:rsidR="00C344EF" w:rsidRDefault="00C344EF" w:rsidP="00C344EF">
      <w:pPr>
        <w:rPr>
          <w:rFonts w:ascii="Garamond" w:hAnsi="Garamond"/>
          <w:b/>
          <w:bCs/>
          <w:sz w:val="26"/>
          <w:szCs w:val="26"/>
        </w:rPr>
      </w:pPr>
      <w:r w:rsidRPr="00C344EF">
        <w:rPr>
          <w:rFonts w:ascii="Garamond" w:hAnsi="Garamond"/>
          <w:b/>
          <w:bCs/>
          <w:sz w:val="26"/>
          <w:szCs w:val="26"/>
        </w:rPr>
        <w:t>Reflection Questions</w:t>
      </w:r>
      <w:r w:rsidR="00BA0417">
        <w:rPr>
          <w:rFonts w:ascii="Garamond" w:hAnsi="Garamond"/>
          <w:b/>
          <w:bCs/>
          <w:sz w:val="26"/>
          <w:szCs w:val="26"/>
        </w:rPr>
        <w:t xml:space="preserve"> | </w:t>
      </w:r>
    </w:p>
    <w:p w14:paraId="3B00BCD4" w14:textId="77777777" w:rsidR="00BA0417" w:rsidRPr="00C344EF" w:rsidRDefault="00BA0417" w:rsidP="00C344EF">
      <w:pPr>
        <w:rPr>
          <w:rFonts w:ascii="Garamond" w:hAnsi="Garamond"/>
          <w:sz w:val="26"/>
          <w:szCs w:val="26"/>
        </w:rPr>
      </w:pPr>
    </w:p>
    <w:p w14:paraId="435E87B3" w14:textId="77777777" w:rsidR="00C344EF" w:rsidRPr="008632BE" w:rsidRDefault="00C344EF" w:rsidP="008632BE">
      <w:pPr>
        <w:pStyle w:val="List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8632BE">
        <w:rPr>
          <w:rFonts w:ascii="Garamond" w:hAnsi="Garamond"/>
          <w:sz w:val="26"/>
          <w:szCs w:val="26"/>
        </w:rPr>
        <w:t>What is the connection between repentance and joy?</w:t>
      </w:r>
    </w:p>
    <w:p w14:paraId="1C88B758" w14:textId="77777777" w:rsidR="00C344EF" w:rsidRPr="008632BE" w:rsidRDefault="00C344EF" w:rsidP="008632BE">
      <w:pPr>
        <w:pStyle w:val="List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8632BE">
        <w:rPr>
          <w:rFonts w:ascii="Garamond" w:hAnsi="Garamond"/>
          <w:sz w:val="26"/>
          <w:szCs w:val="26"/>
        </w:rPr>
        <w:t>How is your Lenten practice or devotion drawing you closer to God’s mercy?</w:t>
      </w:r>
    </w:p>
    <w:p w14:paraId="43EE723A" w14:textId="77777777" w:rsidR="00C344EF" w:rsidRPr="008632BE" w:rsidRDefault="00C344EF" w:rsidP="008632BE">
      <w:pPr>
        <w:pStyle w:val="List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8632BE">
        <w:rPr>
          <w:rFonts w:ascii="Garamond" w:hAnsi="Garamond"/>
          <w:sz w:val="26"/>
          <w:szCs w:val="26"/>
        </w:rPr>
        <w:t>Where in your life do you feel embraced by God?</w:t>
      </w:r>
    </w:p>
    <w:p w14:paraId="2DA0EAF2" w14:textId="22FAB5B0" w:rsidR="00C344EF" w:rsidRDefault="00BE10B7" w:rsidP="008632BE">
      <w:pPr>
        <w:pStyle w:val="ListParagraph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How and when</w:t>
      </w:r>
      <w:r w:rsidR="00C344EF" w:rsidRPr="008632BE">
        <w:rPr>
          <w:rFonts w:ascii="Garamond" w:hAnsi="Garamond"/>
          <w:sz w:val="26"/>
          <w:szCs w:val="26"/>
        </w:rPr>
        <w:t xml:space="preserve"> do you practice trusting in God?</w:t>
      </w:r>
    </w:p>
    <w:p w14:paraId="3C4AC453" w14:textId="77777777" w:rsidR="00BA0417" w:rsidRPr="008632BE" w:rsidRDefault="00BA0417" w:rsidP="00BA0417">
      <w:pPr>
        <w:pStyle w:val="ListParagraph"/>
        <w:rPr>
          <w:rFonts w:ascii="Garamond" w:hAnsi="Garamond"/>
          <w:sz w:val="26"/>
          <w:szCs w:val="26"/>
        </w:rPr>
      </w:pPr>
    </w:p>
    <w:p w14:paraId="11621185" w14:textId="62B9119B" w:rsidR="00C344EF" w:rsidRDefault="00C344EF" w:rsidP="00C344EF">
      <w:pPr>
        <w:rPr>
          <w:rFonts w:ascii="Garamond" w:hAnsi="Garamond"/>
          <w:b/>
          <w:bCs/>
          <w:sz w:val="26"/>
          <w:szCs w:val="26"/>
        </w:rPr>
      </w:pPr>
      <w:r w:rsidRPr="00C344EF">
        <w:rPr>
          <w:rFonts w:ascii="Garamond" w:hAnsi="Garamond"/>
          <w:b/>
          <w:bCs/>
          <w:sz w:val="26"/>
          <w:szCs w:val="26"/>
        </w:rPr>
        <w:t>Faith in Practice</w:t>
      </w:r>
      <w:r w:rsidR="00BA0417">
        <w:rPr>
          <w:rFonts w:ascii="Garamond" w:hAnsi="Garamond"/>
          <w:b/>
          <w:bCs/>
          <w:sz w:val="26"/>
          <w:szCs w:val="26"/>
        </w:rPr>
        <w:t xml:space="preserve"> | </w:t>
      </w:r>
    </w:p>
    <w:p w14:paraId="29203C87" w14:textId="77777777" w:rsidR="00BA0417" w:rsidRPr="00C344EF" w:rsidRDefault="00BA0417" w:rsidP="00C344EF">
      <w:pPr>
        <w:rPr>
          <w:rFonts w:ascii="Garamond" w:hAnsi="Garamond"/>
          <w:sz w:val="26"/>
          <w:szCs w:val="26"/>
        </w:rPr>
      </w:pPr>
    </w:p>
    <w:p w14:paraId="0D5FA4F4" w14:textId="14834279" w:rsidR="00C344EF" w:rsidRPr="00C344EF" w:rsidRDefault="00C344EF" w:rsidP="00C344EF">
      <w:pPr>
        <w:rPr>
          <w:rFonts w:ascii="Garamond" w:hAnsi="Garamond"/>
          <w:sz w:val="26"/>
          <w:szCs w:val="26"/>
        </w:rPr>
      </w:pPr>
      <w:r w:rsidRPr="00C344EF">
        <w:rPr>
          <w:rFonts w:ascii="Garamond" w:hAnsi="Garamond"/>
          <w:sz w:val="26"/>
          <w:szCs w:val="26"/>
        </w:rPr>
        <w:t>This week, consider God’s gift of mercy. This gift is reaffirmed in worship through the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confession and absolution, but the Sacrament of Reconciliation is available to anyone who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wishes to engage more intentionally with this gift of forgiveness. Take an inventory this season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and ask</w:t>
      </w:r>
      <w:r w:rsidR="009072E7">
        <w:rPr>
          <w:rFonts w:ascii="Garamond" w:hAnsi="Garamond"/>
          <w:sz w:val="26"/>
          <w:szCs w:val="26"/>
        </w:rPr>
        <w:t>:</w:t>
      </w:r>
      <w:r w:rsidRPr="00C344EF">
        <w:rPr>
          <w:rFonts w:ascii="Garamond" w:hAnsi="Garamond"/>
          <w:sz w:val="26"/>
          <w:szCs w:val="26"/>
        </w:rPr>
        <w:t xml:space="preserve"> is there any part of you that desires to be </w:t>
      </w:r>
      <w:proofErr w:type="gramStart"/>
      <w:r w:rsidRPr="00C344EF">
        <w:rPr>
          <w:rFonts w:ascii="Garamond" w:hAnsi="Garamond"/>
          <w:sz w:val="26"/>
          <w:szCs w:val="26"/>
        </w:rPr>
        <w:t>more free</w:t>
      </w:r>
      <w:proofErr w:type="gramEnd"/>
      <w:r w:rsidRPr="00C344EF">
        <w:rPr>
          <w:rFonts w:ascii="Garamond" w:hAnsi="Garamond"/>
          <w:sz w:val="26"/>
          <w:szCs w:val="26"/>
        </w:rPr>
        <w:t xml:space="preserve"> in God’s mercy? What would you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tell God if there were no secrets between you? Allow your whole self to be lovingly embraced</w:t>
      </w:r>
      <w:r w:rsidR="008632BE">
        <w:rPr>
          <w:rFonts w:ascii="Garamond" w:hAnsi="Garamond"/>
          <w:sz w:val="26"/>
          <w:szCs w:val="26"/>
        </w:rPr>
        <w:t xml:space="preserve"> </w:t>
      </w:r>
      <w:r w:rsidRPr="00C344EF">
        <w:rPr>
          <w:rFonts w:ascii="Garamond" w:hAnsi="Garamond"/>
          <w:sz w:val="26"/>
          <w:szCs w:val="26"/>
        </w:rPr>
        <w:t>this season in the Sacrament of Reconciliation or in personal prayer.</w:t>
      </w:r>
    </w:p>
    <w:p w14:paraId="5AD9DF0C" w14:textId="77777777" w:rsidR="00C344EF" w:rsidRDefault="00C344EF" w:rsidP="00C344EF">
      <w:pPr>
        <w:rPr>
          <w:rFonts w:ascii="Garamond" w:hAnsi="Garamond"/>
          <w:sz w:val="26"/>
          <w:szCs w:val="26"/>
        </w:rPr>
      </w:pPr>
    </w:p>
    <w:p w14:paraId="734EA500" w14:textId="77777777" w:rsidR="00C344EF" w:rsidRDefault="00C344EF" w:rsidP="00C344EF">
      <w:pPr>
        <w:rPr>
          <w:rFonts w:ascii="Garamond" w:hAnsi="Garamond"/>
          <w:sz w:val="26"/>
          <w:szCs w:val="26"/>
        </w:rPr>
      </w:pPr>
    </w:p>
    <w:p w14:paraId="2B1CE271" w14:textId="77777777" w:rsidR="00C344EF" w:rsidRPr="0044646B" w:rsidRDefault="00C344EF" w:rsidP="00C344EF">
      <w:pPr>
        <w:rPr>
          <w:rFonts w:ascii="Garamond" w:hAnsi="Garamond"/>
          <w:sz w:val="26"/>
          <w:szCs w:val="26"/>
        </w:rPr>
      </w:pPr>
    </w:p>
    <w:p w14:paraId="7AFC1B4B" w14:textId="3B35A4D2" w:rsidR="00BA0417" w:rsidRDefault="006D4EB7" w:rsidP="006D4EB7">
      <w:pPr>
        <w:rPr>
          <w:rFonts w:ascii="Garamond" w:hAnsi="Garamond"/>
          <w:i/>
          <w:iCs/>
          <w:sz w:val="26"/>
          <w:szCs w:val="26"/>
        </w:rPr>
      </w:pPr>
      <w:r w:rsidRPr="006D4EB7">
        <w:rPr>
          <w:rFonts w:ascii="Garamond" w:hAnsi="Garamond"/>
          <w:b/>
          <w:bCs/>
          <w:i/>
          <w:iCs/>
          <w:sz w:val="26"/>
          <w:szCs w:val="26"/>
        </w:rPr>
        <w:t>Kelsey Aebi</w:t>
      </w:r>
      <w:r w:rsidRPr="006D4EB7">
        <w:rPr>
          <w:rFonts w:ascii="Garamond" w:hAnsi="Garamond"/>
          <w:i/>
          <w:iCs/>
          <w:sz w:val="26"/>
          <w:szCs w:val="26"/>
        </w:rPr>
        <w:t xml:space="preserve"> is a postulant for the priesthood in the Diocese of East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4EB7">
        <w:rPr>
          <w:rFonts w:ascii="Garamond" w:hAnsi="Garamond"/>
          <w:i/>
          <w:iCs/>
          <w:sz w:val="26"/>
          <w:szCs w:val="26"/>
        </w:rPr>
        <w:t>Tennessee, and an M.Div. student at the School of Theology in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4EB7">
        <w:rPr>
          <w:rFonts w:ascii="Garamond" w:hAnsi="Garamond"/>
          <w:i/>
          <w:iCs/>
          <w:sz w:val="26"/>
          <w:szCs w:val="26"/>
        </w:rPr>
        <w:t>Sewanee, TN. As a seminarian, Kelsey especially enjoys the study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4EB7">
        <w:rPr>
          <w:rFonts w:ascii="Garamond" w:hAnsi="Garamond"/>
          <w:i/>
          <w:iCs/>
          <w:sz w:val="26"/>
          <w:szCs w:val="26"/>
        </w:rPr>
        <w:t xml:space="preserve">of the Hebrew </w:t>
      </w:r>
      <w:proofErr w:type="gramStart"/>
      <w:r w:rsidRPr="006D4EB7">
        <w:rPr>
          <w:rFonts w:ascii="Garamond" w:hAnsi="Garamond"/>
          <w:i/>
          <w:iCs/>
          <w:sz w:val="26"/>
          <w:szCs w:val="26"/>
        </w:rPr>
        <w:t>Bible, and</w:t>
      </w:r>
      <w:proofErr w:type="gramEnd"/>
      <w:r w:rsidRPr="006D4EB7">
        <w:rPr>
          <w:rFonts w:ascii="Garamond" w:hAnsi="Garamond"/>
          <w:i/>
          <w:iCs/>
          <w:sz w:val="26"/>
          <w:szCs w:val="26"/>
        </w:rPr>
        <w:t xml:space="preserve"> serving as a Sacristan in the Chapel of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4EB7">
        <w:rPr>
          <w:rFonts w:ascii="Garamond" w:hAnsi="Garamond"/>
          <w:i/>
          <w:iCs/>
          <w:sz w:val="26"/>
          <w:szCs w:val="26"/>
        </w:rPr>
        <w:t>the Apostles. In her free time</w:t>
      </w:r>
      <w:r w:rsidR="001E61E4">
        <w:rPr>
          <w:rFonts w:ascii="Garamond" w:hAnsi="Garamond"/>
          <w:i/>
          <w:iCs/>
          <w:sz w:val="26"/>
          <w:szCs w:val="26"/>
        </w:rPr>
        <w:t>,</w:t>
      </w:r>
      <w:r w:rsidRPr="006D4EB7">
        <w:rPr>
          <w:rFonts w:ascii="Garamond" w:hAnsi="Garamond"/>
          <w:i/>
          <w:iCs/>
          <w:sz w:val="26"/>
          <w:szCs w:val="26"/>
        </w:rPr>
        <w:t xml:space="preserve"> she enjoys reading fantasy and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4EB7">
        <w:rPr>
          <w:rFonts w:ascii="Garamond" w:hAnsi="Garamond"/>
          <w:i/>
          <w:iCs/>
          <w:sz w:val="26"/>
          <w:szCs w:val="26"/>
        </w:rPr>
        <w:t>science fiction, praying the rosary, and traveling with her spouse.</w:t>
      </w:r>
    </w:p>
    <w:p w14:paraId="778C2873" w14:textId="77777777" w:rsidR="005238F4" w:rsidRPr="006D4EB7" w:rsidRDefault="005238F4" w:rsidP="006D4EB7">
      <w:pPr>
        <w:rPr>
          <w:rFonts w:ascii="Garamond" w:hAnsi="Garamond"/>
          <w:i/>
          <w:iCs/>
          <w:sz w:val="26"/>
          <w:szCs w:val="26"/>
        </w:rPr>
      </w:pPr>
    </w:p>
    <w:p w14:paraId="2B3DD63E" w14:textId="77777777" w:rsidR="00C344EF" w:rsidRPr="00983E7A" w:rsidRDefault="00C344EF" w:rsidP="00C344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CF7F8" wp14:editId="7CB1D0C3">
                <wp:simplePos x="0" y="0"/>
                <wp:positionH relativeFrom="column">
                  <wp:posOffset>3260090</wp:posOffset>
                </wp:positionH>
                <wp:positionV relativeFrom="paragraph">
                  <wp:posOffset>344170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CD1AC" w14:textId="77777777" w:rsidR="00C344EF" w:rsidRPr="00225FEC" w:rsidRDefault="00C344EF" w:rsidP="00C344E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6704AEF7" w14:textId="77777777" w:rsidR="00C344EF" w:rsidRPr="00225FEC" w:rsidRDefault="00C344EF" w:rsidP="00C344E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39B920C2" w14:textId="77777777" w:rsidR="00C344EF" w:rsidRPr="00225FEC" w:rsidRDefault="00C344EF" w:rsidP="00C344E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0E2A82F4" w14:textId="77777777" w:rsidR="00C344EF" w:rsidRPr="00225FEC" w:rsidRDefault="00C344EF" w:rsidP="00C344E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CF7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7.1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" filled="f" stroked="f" strokeweight=".5pt">
                <v:textbox>
                  <w:txbxContent>
                    <w:p w14:paraId="7DFCD1AC" w14:textId="77777777" w:rsidR="00C344EF" w:rsidRPr="00225FEC" w:rsidRDefault="00C344EF" w:rsidP="00C344E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6704AEF7" w14:textId="77777777" w:rsidR="00C344EF" w:rsidRPr="00225FEC" w:rsidRDefault="00C344EF" w:rsidP="00C344E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39B920C2" w14:textId="77777777" w:rsidR="00C344EF" w:rsidRPr="00225FEC" w:rsidRDefault="00C344EF" w:rsidP="00C344E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1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0E2A82F4" w14:textId="77777777" w:rsidR="00C344EF" w:rsidRPr="00225FEC" w:rsidRDefault="00C344EF" w:rsidP="00C344E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2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4CA2C9CA" wp14:editId="1C243B74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0D9AB" w14:textId="77777777" w:rsidR="00C344EF" w:rsidRPr="00983E7A" w:rsidRDefault="00C344EF" w:rsidP="00C344EF"/>
    <w:p w14:paraId="6C3FEDBE" w14:textId="77777777" w:rsidR="000661CF" w:rsidRDefault="000661CF"/>
    <w:sectPr w:rsidR="000661CF" w:rsidSect="00C344EF">
      <w:footerReference w:type="default" r:id="rId14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88BB" w14:textId="77777777" w:rsidR="00DB3986" w:rsidRDefault="00DB3986" w:rsidP="00C344EF">
      <w:r>
        <w:separator/>
      </w:r>
    </w:p>
  </w:endnote>
  <w:endnote w:type="continuationSeparator" w:id="0">
    <w:p w14:paraId="00259EC3" w14:textId="77777777" w:rsidR="00DB3986" w:rsidRDefault="00DB3986" w:rsidP="00C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F903" w14:textId="77777777" w:rsidR="00C344EF" w:rsidRPr="00812385" w:rsidRDefault="00C344EF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 xml:space="preserve">Published by the Office of </w:t>
    </w:r>
    <w:r>
      <w:rPr>
        <w:rFonts w:ascii="Garamond" w:hAnsi="Garamond"/>
        <w:sz w:val="18"/>
      </w:rPr>
      <w:t>Communic</w:t>
    </w:r>
    <w:r w:rsidRPr="00812385">
      <w:rPr>
        <w:rFonts w:ascii="Garamond" w:hAnsi="Garamond"/>
        <w:sz w:val="18"/>
      </w:rPr>
      <w:t xml:space="preserve">ation of The Episcopal Church, 815 Second Avenue, New York, N.Y. 10017 </w:t>
    </w:r>
  </w:p>
  <w:p w14:paraId="45D2B591" w14:textId="77777777" w:rsidR="00C344EF" w:rsidRPr="00812385" w:rsidRDefault="00C344EF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 xml:space="preserve">© </w:t>
    </w:r>
    <w:r>
      <w:rPr>
        <w:rFonts w:ascii="Garamond" w:hAnsi="Garamond"/>
        <w:sz w:val="18"/>
      </w:rPr>
      <w:t>2025</w:t>
    </w:r>
    <w:r w:rsidRPr="00812385">
      <w:rPr>
        <w:rFonts w:ascii="Garamond" w:hAnsi="Garamond"/>
        <w:sz w:val="18"/>
      </w:rPr>
      <w:t xml:space="preserve"> The Domestic and Foreign Missionary Society of the Protestant Episcopal</w:t>
    </w:r>
    <w:r>
      <w:rPr>
        <w:rFonts w:ascii="Garamond" w:hAnsi="Garamond"/>
        <w:sz w:val="18"/>
      </w:rPr>
      <w:t xml:space="preserve"> </w:t>
    </w:r>
    <w:r w:rsidRPr="00812385">
      <w:rPr>
        <w:rFonts w:ascii="Garamond" w:hAnsi="Garamond"/>
        <w:sz w:val="18"/>
      </w:rPr>
      <w:t>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6889" w14:textId="77777777" w:rsidR="00DB3986" w:rsidRDefault="00DB3986" w:rsidP="00C344EF">
      <w:r>
        <w:separator/>
      </w:r>
    </w:p>
  </w:footnote>
  <w:footnote w:type="continuationSeparator" w:id="0">
    <w:p w14:paraId="786B2AE3" w14:textId="77777777" w:rsidR="00DB3986" w:rsidRDefault="00DB3986" w:rsidP="00C3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15AA"/>
    <w:multiLevelType w:val="hybridMultilevel"/>
    <w:tmpl w:val="7BA2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F4189"/>
    <w:multiLevelType w:val="multilevel"/>
    <w:tmpl w:val="C46C1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451594">
    <w:abstractNumId w:val="1"/>
  </w:num>
  <w:num w:numId="2" w16cid:durableId="7045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EF"/>
    <w:rsid w:val="000661CF"/>
    <w:rsid w:val="000C6BDA"/>
    <w:rsid w:val="00103D96"/>
    <w:rsid w:val="001B2C27"/>
    <w:rsid w:val="001E61E4"/>
    <w:rsid w:val="002E260B"/>
    <w:rsid w:val="0042291A"/>
    <w:rsid w:val="004E6E9B"/>
    <w:rsid w:val="005238F4"/>
    <w:rsid w:val="00595401"/>
    <w:rsid w:val="0069373F"/>
    <w:rsid w:val="006A546A"/>
    <w:rsid w:val="006D4EB7"/>
    <w:rsid w:val="007374E5"/>
    <w:rsid w:val="0074377C"/>
    <w:rsid w:val="00811FA2"/>
    <w:rsid w:val="00842BEE"/>
    <w:rsid w:val="008632BE"/>
    <w:rsid w:val="00866DB1"/>
    <w:rsid w:val="008C3D76"/>
    <w:rsid w:val="008C7629"/>
    <w:rsid w:val="009072E7"/>
    <w:rsid w:val="00A14B81"/>
    <w:rsid w:val="00A4487B"/>
    <w:rsid w:val="00AA7972"/>
    <w:rsid w:val="00BA0417"/>
    <w:rsid w:val="00BE10B7"/>
    <w:rsid w:val="00C026A7"/>
    <w:rsid w:val="00C04EAB"/>
    <w:rsid w:val="00C344EF"/>
    <w:rsid w:val="00D61C68"/>
    <w:rsid w:val="00DB3986"/>
    <w:rsid w:val="00DD750F"/>
    <w:rsid w:val="00E55910"/>
    <w:rsid w:val="00E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C38CC"/>
  <w15:chartTrackingRefBased/>
  <w15:docId w15:val="{52A3E474-772A-0941-8A8B-F2C46626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E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4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4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E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344EF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4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4E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44E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C3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iscopalchurch.org/sermons-that-wor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iscopalchurch.org/bible-stud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piscopalchurch.org/sermons-that-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iscopalchurch.org/bible-stud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>
  <b:Source>
    <b:Tag>Fen21</b:Tag>
    <b:SourceType>Book</b:SourceType>
    <b:Guid>{EBA8EA56-5A14-4C34-96AA-D0E87D28429A}</b:Guid>
    <b:Author>
      <b:Author>
        <b:NameList>
          <b:Person>
            <b:Last>Fentress-Williams</b:Last>
            <b:First>Judy</b:First>
          </b:Person>
        </b:NameList>
      </b:Author>
    </b:Author>
    <b:Title>Holy Imagination: A Literary and Theological Introduction to the Whole Bible</b:Title>
    <b:Year>2021</b:Year>
    <b:City>Nashville</b:City>
    <b:Publisher>Abingdon Press</b:Publisher>
    <b:StateProvince>TN</b:StateProvince>
    <b:RefOrder>1</b:RefOrder>
  </b:Source>
  <b:Source>
    <b:Tag>Col99</b:Tag>
    <b:SourceType>Book</b:SourceType>
    <b:Guid>{2A5A5D65-2BED-4276-8BDB-860E4B4E2709}</b:Guid>
    <b:Author>
      <b:Author>
        <b:NameList>
          <b:Person>
            <b:Last>Collins</b:Last>
            <b:First>Raymond</b:First>
            <b:Middle>F.</b:Middle>
          </b:Person>
        </b:NameList>
      </b:Author>
    </b:Author>
    <b:Title>First Corinthians (Sacra Pagina 7)</b:Title>
    <b:Year>1999</b:Year>
    <b:City>Collegeville</b:City>
    <b:Publisher>The Liturgical Press</b:Publisher>
    <b:StateProvince>MN</b:StateProvince>
    <b:RefOrder>2</b:RefOrder>
  </b:Source>
</b:Sources>
</file>

<file path=customXml/itemProps1.xml><?xml version="1.0" encoding="utf-8"?>
<ds:datastoreItem xmlns:ds="http://schemas.openxmlformats.org/officeDocument/2006/customXml" ds:itemID="{3360EB03-C1B8-ED4C-B0E7-A5ADC19E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1214</Words>
  <Characters>5758</Characters>
  <Application>Microsoft Office Word</Application>
  <DocSecurity>0</DocSecurity>
  <Lines>112</Lines>
  <Paragraphs>34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29</cp:revision>
  <dcterms:created xsi:type="dcterms:W3CDTF">2026-01-06T18:51:00Z</dcterms:created>
  <dcterms:modified xsi:type="dcterms:W3CDTF">2026-01-12T17:23:00Z</dcterms:modified>
</cp:coreProperties>
</file>