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59C1" w14:textId="77777777" w:rsidR="00DB116C" w:rsidRPr="00DB116C" w:rsidRDefault="00DB116C" w:rsidP="00DB116C">
      <w:pPr>
        <w:spacing w:before="240" w:after="240"/>
        <w:rPr>
          <w:rFonts w:ascii="Garamond" w:eastAsia="Garamond" w:hAnsi="Garamond" w:cs="Garamond"/>
          <w:sz w:val="26"/>
          <w:szCs w:val="26"/>
        </w:rPr>
      </w:pPr>
      <w:r w:rsidRPr="00DB116C">
        <w:rPr>
          <w:rFonts w:ascii="Garamond" w:hAnsi="Garamond"/>
          <w:noProof/>
          <w:sz w:val="26"/>
          <w:szCs w:val="26"/>
        </w:rPr>
        <w:drawing>
          <wp:inline distT="0" distB="0" distL="0" distR="0" wp14:anchorId="19C4FE63" wp14:editId="355FEA44">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357B0A2B" w14:textId="1FBB6099" w:rsidR="00DB116C" w:rsidRPr="00DB116C" w:rsidRDefault="00DB116C" w:rsidP="00DB116C">
      <w:pPr>
        <w:spacing w:before="240" w:after="240"/>
        <w:rPr>
          <w:rFonts w:ascii="Garamond" w:eastAsia="Garamond" w:hAnsi="Garamond" w:cs="Garamond"/>
          <w:sz w:val="26"/>
          <w:szCs w:val="26"/>
        </w:rPr>
      </w:pPr>
      <w:r w:rsidRPr="00A63F20">
        <w:rPr>
          <w:rFonts w:ascii="Garamond" w:eastAsia="Garamond" w:hAnsi="Garamond" w:cs="Garamond"/>
          <w:b/>
          <w:bCs/>
          <w:sz w:val="26"/>
          <w:szCs w:val="26"/>
        </w:rPr>
        <w:t>Trinity Sunday</w:t>
      </w:r>
      <w:r w:rsidRPr="00DB116C">
        <w:rPr>
          <w:rFonts w:ascii="Garamond" w:eastAsia="Garamond" w:hAnsi="Garamond" w:cs="Garamond"/>
          <w:sz w:val="26"/>
          <w:szCs w:val="26"/>
        </w:rPr>
        <w:t xml:space="preserve"> (A)</w:t>
      </w:r>
    </w:p>
    <w:p w14:paraId="4C41F148" w14:textId="67A4659C" w:rsidR="00DB116C" w:rsidRPr="00DB116C" w:rsidRDefault="00DB116C" w:rsidP="00DB116C">
      <w:pPr>
        <w:spacing w:before="240" w:after="240"/>
        <w:rPr>
          <w:rFonts w:ascii="Garamond" w:eastAsia="Garamond" w:hAnsi="Garamond" w:cs="Garamond"/>
          <w:b/>
          <w:bCs/>
          <w:sz w:val="26"/>
          <w:szCs w:val="26"/>
        </w:rPr>
      </w:pPr>
      <w:r w:rsidRPr="00DB116C">
        <w:rPr>
          <w:rFonts w:ascii="Garamond" w:eastAsia="Garamond" w:hAnsi="Garamond" w:cs="Garamond"/>
          <w:b/>
          <w:bCs/>
          <w:sz w:val="26"/>
          <w:szCs w:val="26"/>
        </w:rPr>
        <w:t xml:space="preserve">May </w:t>
      </w:r>
      <w:r w:rsidR="00A63F20">
        <w:rPr>
          <w:rFonts w:ascii="Garamond" w:eastAsia="Garamond" w:hAnsi="Garamond" w:cs="Garamond"/>
          <w:b/>
          <w:bCs/>
          <w:sz w:val="26"/>
          <w:szCs w:val="26"/>
        </w:rPr>
        <w:t>31</w:t>
      </w:r>
      <w:r w:rsidRPr="00DB116C">
        <w:rPr>
          <w:rFonts w:ascii="Garamond" w:eastAsia="Garamond" w:hAnsi="Garamond" w:cs="Garamond"/>
          <w:b/>
          <w:bCs/>
          <w:sz w:val="26"/>
          <w:szCs w:val="26"/>
        </w:rPr>
        <w:t>, 2026</w:t>
      </w:r>
    </w:p>
    <w:p w14:paraId="7E1AA7CD" w14:textId="445CA594" w:rsidR="00DB116C" w:rsidRPr="00DB116C" w:rsidRDefault="00DB116C" w:rsidP="00DB116C">
      <w:pPr>
        <w:rPr>
          <w:rFonts w:ascii="Garamond" w:eastAsia="Garamond" w:hAnsi="Garamond" w:cs="Garamond"/>
          <w:b/>
          <w:bCs/>
          <w:sz w:val="26"/>
          <w:szCs w:val="26"/>
        </w:rPr>
      </w:pPr>
      <w:r w:rsidRPr="00DB116C">
        <w:rPr>
          <w:rFonts w:ascii="Garamond" w:eastAsia="Garamond" w:hAnsi="Garamond" w:cs="Garamond"/>
          <w:b/>
          <w:bCs/>
          <w:sz w:val="26"/>
          <w:szCs w:val="26"/>
        </w:rPr>
        <w:t>[RCL]</w:t>
      </w:r>
      <w:r w:rsidRPr="00DB116C">
        <w:rPr>
          <w:rFonts w:ascii="Garamond" w:eastAsia="Garamond" w:hAnsi="Garamond" w:cs="Garamond"/>
          <w:sz w:val="26"/>
          <w:szCs w:val="26"/>
        </w:rPr>
        <w:t xml:space="preserve"> Genesis 1:1-2:4a; Psalm 8 or Canticle 2 or 13; 2 Corinthians 13:11-13; </w:t>
      </w:r>
      <w:r w:rsidRPr="00DB116C">
        <w:rPr>
          <w:rFonts w:ascii="Garamond" w:eastAsia="Garamond" w:hAnsi="Garamond" w:cs="Garamond"/>
          <w:b/>
          <w:bCs/>
          <w:sz w:val="26"/>
          <w:szCs w:val="26"/>
        </w:rPr>
        <w:t>Matthew 28:16-20</w:t>
      </w:r>
    </w:p>
    <w:p w14:paraId="77F232DA" w14:textId="77777777" w:rsidR="00DB116C" w:rsidRPr="00DB116C" w:rsidRDefault="00DB116C" w:rsidP="00DB116C">
      <w:pPr>
        <w:rPr>
          <w:rFonts w:ascii="Garamond" w:eastAsia="Garamond" w:hAnsi="Garamond" w:cs="Garamond"/>
          <w:sz w:val="26"/>
          <w:szCs w:val="26"/>
        </w:rPr>
      </w:pPr>
    </w:p>
    <w:p w14:paraId="34E241C5" w14:textId="77777777" w:rsidR="00DE67B7" w:rsidRPr="00DE67B7" w:rsidRDefault="00DB116C" w:rsidP="00DB116C">
      <w:pPr>
        <w:rPr>
          <w:rFonts w:ascii="Garamond" w:eastAsia="Garamond" w:hAnsi="Garamond" w:cs="Garamond"/>
          <w:b/>
          <w:bCs/>
          <w:sz w:val="26"/>
          <w:szCs w:val="26"/>
        </w:rPr>
      </w:pPr>
      <w:r w:rsidRPr="00DE67B7">
        <w:rPr>
          <w:rFonts w:ascii="Garamond" w:eastAsia="Garamond" w:hAnsi="Garamond" w:cs="Garamond"/>
          <w:b/>
          <w:bCs/>
          <w:sz w:val="26"/>
          <w:szCs w:val="26"/>
        </w:rPr>
        <w:t xml:space="preserve">Opening Prayer | </w:t>
      </w:r>
    </w:p>
    <w:p w14:paraId="59532B10" w14:textId="17C32800" w:rsidR="00DB116C" w:rsidRDefault="00DB116C" w:rsidP="00DB116C">
      <w:pPr>
        <w:rPr>
          <w:rFonts w:ascii="Garamond" w:eastAsia="Garamond" w:hAnsi="Garamond" w:cs="Garamond"/>
          <w:sz w:val="26"/>
          <w:szCs w:val="26"/>
        </w:rPr>
      </w:pPr>
      <w:r w:rsidRPr="00DB116C">
        <w:rPr>
          <w:rFonts w:ascii="Garamond" w:eastAsia="Garamond" w:hAnsi="Garamond" w:cs="Garamond"/>
          <w:sz w:val="26"/>
          <w:szCs w:val="26"/>
        </w:rPr>
        <w:t xml:space="preserve">Almighty and everlasting God, you have given to us your servants grace, by the confession of a true faith, to acknowledge the glory of the eternal Trinity, and in the power of your divine Majesty to worship the Unity: Keep us steadfast in this faith and worship, and bring us at last to see you in your one and eternal glory, O Father; who with the Son and the Holy Spirit live and reign, one God, for ever and ever. </w:t>
      </w:r>
      <w:r w:rsidRPr="00DE67B7">
        <w:rPr>
          <w:rFonts w:ascii="Garamond" w:eastAsia="Garamond" w:hAnsi="Garamond" w:cs="Garamond"/>
          <w:i/>
          <w:iCs/>
          <w:sz w:val="26"/>
          <w:szCs w:val="26"/>
        </w:rPr>
        <w:t>Amen</w:t>
      </w:r>
      <w:r w:rsidRPr="00DB116C">
        <w:rPr>
          <w:rFonts w:ascii="Garamond" w:eastAsia="Garamond" w:hAnsi="Garamond" w:cs="Garamond"/>
          <w:sz w:val="26"/>
          <w:szCs w:val="26"/>
        </w:rPr>
        <w:t>.</w:t>
      </w:r>
    </w:p>
    <w:p w14:paraId="527F107A" w14:textId="77777777" w:rsidR="00DE67B7" w:rsidRPr="00DB116C" w:rsidRDefault="00DE67B7" w:rsidP="00DB116C">
      <w:pPr>
        <w:rPr>
          <w:rFonts w:ascii="Garamond" w:eastAsia="Garamond" w:hAnsi="Garamond" w:cs="Garamond"/>
          <w:sz w:val="26"/>
          <w:szCs w:val="26"/>
        </w:rPr>
      </w:pPr>
    </w:p>
    <w:p w14:paraId="2DC3F8B6" w14:textId="77777777" w:rsidR="00005740" w:rsidRPr="00005740" w:rsidRDefault="00DB116C" w:rsidP="00DB116C">
      <w:pPr>
        <w:rPr>
          <w:rFonts w:ascii="Garamond" w:eastAsia="Garamond" w:hAnsi="Garamond" w:cs="Garamond"/>
          <w:b/>
          <w:bCs/>
          <w:sz w:val="26"/>
          <w:szCs w:val="26"/>
        </w:rPr>
      </w:pPr>
      <w:r w:rsidRPr="00005740">
        <w:rPr>
          <w:rFonts w:ascii="Garamond" w:eastAsia="Garamond" w:hAnsi="Garamond" w:cs="Garamond"/>
          <w:b/>
          <w:bCs/>
          <w:sz w:val="26"/>
          <w:szCs w:val="26"/>
        </w:rPr>
        <w:t xml:space="preserve">Context | </w:t>
      </w:r>
    </w:p>
    <w:p w14:paraId="5E0C4876" w14:textId="77777777" w:rsidR="00F34F8E" w:rsidRDefault="00DB116C" w:rsidP="00DB116C">
      <w:pPr>
        <w:rPr>
          <w:rFonts w:ascii="Garamond" w:eastAsia="Garamond" w:hAnsi="Garamond" w:cs="Garamond"/>
          <w:sz w:val="26"/>
          <w:szCs w:val="26"/>
        </w:rPr>
      </w:pPr>
      <w:r w:rsidRPr="00DB116C">
        <w:rPr>
          <w:rFonts w:ascii="Garamond" w:eastAsia="Garamond" w:hAnsi="Garamond" w:cs="Garamond"/>
          <w:sz w:val="26"/>
          <w:szCs w:val="26"/>
        </w:rPr>
        <w:t xml:space="preserve">Today’s reading from Matthew is the culmination of the first canonical Gospel. Other accounts detail further sightings of the resurrected Christ, but in Matthew’s telling, Jesus appears first to Mary Magdalene and the other Mary, instructing them to send the disciples to meet him in Galilee, and the next time anyone sees him, he’s having a literal and figurative mountaintop meeting with the disciples (minus Judas who has died by suicide in chapter 27), assuring them that he’ll be with them “always, to the end of the age.” And that’s it! </w:t>
      </w:r>
    </w:p>
    <w:p w14:paraId="5A964370" w14:textId="77777777" w:rsidR="00F34F8E" w:rsidRDefault="00F34F8E" w:rsidP="00DB116C">
      <w:pPr>
        <w:rPr>
          <w:rFonts w:ascii="Garamond" w:eastAsia="Garamond" w:hAnsi="Garamond" w:cs="Garamond"/>
          <w:sz w:val="26"/>
          <w:szCs w:val="26"/>
        </w:rPr>
      </w:pPr>
    </w:p>
    <w:p w14:paraId="66A7E132" w14:textId="3DF10E8F" w:rsidR="00DB116C" w:rsidRPr="00DB116C" w:rsidRDefault="00F34F8E" w:rsidP="00DB116C">
      <w:pPr>
        <w:rPr>
          <w:rFonts w:ascii="Garamond" w:eastAsia="Garamond" w:hAnsi="Garamond" w:cs="Garamond"/>
          <w:sz w:val="26"/>
          <w:szCs w:val="26"/>
        </w:rPr>
      </w:pPr>
      <w:r>
        <w:rPr>
          <w:rFonts w:ascii="Garamond" w:eastAsia="Garamond" w:hAnsi="Garamond" w:cs="Garamond"/>
          <w:sz w:val="26"/>
          <w:szCs w:val="26"/>
        </w:rPr>
        <w:t xml:space="preserve">While </w:t>
      </w:r>
      <w:r w:rsidR="00DB116C" w:rsidRPr="00DB116C">
        <w:rPr>
          <w:rFonts w:ascii="Garamond" w:eastAsia="Garamond" w:hAnsi="Garamond" w:cs="Garamond"/>
          <w:sz w:val="26"/>
          <w:szCs w:val="26"/>
        </w:rPr>
        <w:t xml:space="preserve">Luke-Acts details an </w:t>
      </w:r>
      <w:r>
        <w:rPr>
          <w:rFonts w:ascii="Garamond" w:eastAsia="Garamond" w:hAnsi="Garamond" w:cs="Garamond"/>
          <w:sz w:val="26"/>
          <w:szCs w:val="26"/>
        </w:rPr>
        <w:t>a</w:t>
      </w:r>
      <w:r w:rsidR="00DB116C" w:rsidRPr="00DB116C">
        <w:rPr>
          <w:rFonts w:ascii="Garamond" w:eastAsia="Garamond" w:hAnsi="Garamond" w:cs="Garamond"/>
          <w:sz w:val="26"/>
          <w:szCs w:val="26"/>
        </w:rPr>
        <w:t>scension into heaven</w:t>
      </w:r>
      <w:r>
        <w:rPr>
          <w:rFonts w:ascii="Garamond" w:eastAsia="Garamond" w:hAnsi="Garamond" w:cs="Garamond"/>
          <w:sz w:val="26"/>
          <w:szCs w:val="26"/>
        </w:rPr>
        <w:t>, in</w:t>
      </w:r>
      <w:r w:rsidR="00DB116C" w:rsidRPr="00DB116C">
        <w:rPr>
          <w:rFonts w:ascii="Garamond" w:eastAsia="Garamond" w:hAnsi="Garamond" w:cs="Garamond"/>
          <w:sz w:val="26"/>
          <w:szCs w:val="26"/>
        </w:rPr>
        <w:t xml:space="preserve"> Matthew, it’s just heavily implied</w:t>
      </w:r>
      <w:r>
        <w:rPr>
          <w:rFonts w:ascii="Garamond" w:eastAsia="Garamond" w:hAnsi="Garamond" w:cs="Garamond"/>
          <w:sz w:val="26"/>
          <w:szCs w:val="26"/>
        </w:rPr>
        <w:t xml:space="preserve">, </w:t>
      </w:r>
      <w:r w:rsidR="00DB116C" w:rsidRPr="00DB116C">
        <w:rPr>
          <w:rFonts w:ascii="Garamond" w:eastAsia="Garamond" w:hAnsi="Garamond" w:cs="Garamond"/>
          <w:sz w:val="26"/>
          <w:szCs w:val="26"/>
        </w:rPr>
        <w:t>in that Jesus-is-saying-goodbye-without-saying-farewell way</w:t>
      </w:r>
      <w:r>
        <w:rPr>
          <w:rFonts w:ascii="Garamond" w:eastAsia="Garamond" w:hAnsi="Garamond" w:cs="Garamond"/>
          <w:sz w:val="26"/>
          <w:szCs w:val="26"/>
        </w:rPr>
        <w:t xml:space="preserve">. The </w:t>
      </w:r>
      <w:r w:rsidR="00DB116C" w:rsidRPr="00DB116C">
        <w:rPr>
          <w:rFonts w:ascii="Garamond" w:eastAsia="Garamond" w:hAnsi="Garamond" w:cs="Garamond"/>
          <w:sz w:val="26"/>
          <w:szCs w:val="26"/>
        </w:rPr>
        <w:t xml:space="preserve">disciples who are turning </w:t>
      </w:r>
      <w:r>
        <w:rPr>
          <w:rFonts w:ascii="Garamond" w:eastAsia="Garamond" w:hAnsi="Garamond" w:cs="Garamond"/>
          <w:sz w:val="26"/>
          <w:szCs w:val="26"/>
        </w:rPr>
        <w:t xml:space="preserve">into </w:t>
      </w:r>
      <w:r w:rsidR="00DB116C" w:rsidRPr="00DB116C">
        <w:rPr>
          <w:rFonts w:ascii="Garamond" w:eastAsia="Garamond" w:hAnsi="Garamond" w:cs="Garamond"/>
          <w:sz w:val="26"/>
          <w:szCs w:val="26"/>
        </w:rPr>
        <w:t>apostle</w:t>
      </w:r>
      <w:r w:rsidR="00653910">
        <w:rPr>
          <w:rFonts w:ascii="Garamond" w:eastAsia="Garamond" w:hAnsi="Garamond" w:cs="Garamond"/>
          <w:sz w:val="26"/>
          <w:szCs w:val="26"/>
        </w:rPr>
        <w:t>s</w:t>
      </w:r>
      <w:r w:rsidR="00DB116C" w:rsidRPr="00DB116C">
        <w:rPr>
          <w:rFonts w:ascii="Garamond" w:eastAsia="Garamond" w:hAnsi="Garamond" w:cs="Garamond"/>
          <w:sz w:val="26"/>
          <w:szCs w:val="26"/>
        </w:rPr>
        <w:t xml:space="preserve"> probably won’t get to see their teacher and lord again</w:t>
      </w:r>
      <w:r w:rsidR="00653910">
        <w:rPr>
          <w:rFonts w:ascii="Garamond" w:eastAsia="Garamond" w:hAnsi="Garamond" w:cs="Garamond"/>
          <w:sz w:val="26"/>
          <w:szCs w:val="26"/>
        </w:rPr>
        <w:t>—and only r</w:t>
      </w:r>
      <w:r w:rsidR="00DB116C" w:rsidRPr="00DB116C">
        <w:rPr>
          <w:rFonts w:ascii="Garamond" w:eastAsia="Garamond" w:hAnsi="Garamond" w:cs="Garamond"/>
          <w:sz w:val="26"/>
          <w:szCs w:val="26"/>
        </w:rPr>
        <w:t>ight after getting him back</w:t>
      </w:r>
      <w:r w:rsidR="00A6323B">
        <w:rPr>
          <w:rFonts w:ascii="Garamond" w:eastAsia="Garamond" w:hAnsi="Garamond" w:cs="Garamond"/>
          <w:sz w:val="26"/>
          <w:szCs w:val="26"/>
        </w:rPr>
        <w:t xml:space="preserve"> from the grip of death.</w:t>
      </w:r>
    </w:p>
    <w:p w14:paraId="3E9C6D5A" w14:textId="77777777" w:rsidR="00F34F8E" w:rsidRDefault="00F34F8E" w:rsidP="00DB116C">
      <w:pPr>
        <w:rPr>
          <w:rFonts w:ascii="Garamond" w:eastAsia="Garamond" w:hAnsi="Garamond" w:cs="Garamond"/>
          <w:sz w:val="26"/>
          <w:szCs w:val="26"/>
        </w:rPr>
      </w:pPr>
    </w:p>
    <w:p w14:paraId="517739F1" w14:textId="7905A4AD" w:rsidR="00DB116C" w:rsidRDefault="00DB116C" w:rsidP="00DB116C">
      <w:pPr>
        <w:rPr>
          <w:rFonts w:ascii="Garamond" w:eastAsia="Garamond" w:hAnsi="Garamond" w:cs="Garamond"/>
          <w:sz w:val="26"/>
          <w:szCs w:val="26"/>
        </w:rPr>
      </w:pPr>
      <w:r w:rsidRPr="00DB116C">
        <w:rPr>
          <w:rFonts w:ascii="Garamond" w:eastAsia="Garamond" w:hAnsi="Garamond" w:cs="Garamond"/>
          <w:sz w:val="26"/>
          <w:szCs w:val="26"/>
        </w:rPr>
        <w:t>In the minds of Matthew’s intended</w:t>
      </w:r>
      <w:r w:rsidR="008F10F3">
        <w:rPr>
          <w:rFonts w:ascii="Garamond" w:eastAsia="Garamond" w:hAnsi="Garamond" w:cs="Garamond"/>
          <w:sz w:val="26"/>
          <w:szCs w:val="26"/>
        </w:rPr>
        <w:t>,</w:t>
      </w:r>
      <w:r w:rsidRPr="00DB116C">
        <w:rPr>
          <w:rFonts w:ascii="Garamond" w:eastAsia="Garamond" w:hAnsi="Garamond" w:cs="Garamond"/>
          <w:sz w:val="26"/>
          <w:szCs w:val="26"/>
        </w:rPr>
        <w:t xml:space="preserve"> Jewish audience, the mountain</w:t>
      </w:r>
      <w:r w:rsidR="008F10F3">
        <w:rPr>
          <w:rFonts w:ascii="Garamond" w:eastAsia="Garamond" w:hAnsi="Garamond" w:cs="Garamond"/>
          <w:sz w:val="26"/>
          <w:szCs w:val="26"/>
        </w:rPr>
        <w:t>top</w:t>
      </w:r>
      <w:r w:rsidRPr="00DB116C">
        <w:rPr>
          <w:rFonts w:ascii="Garamond" w:eastAsia="Garamond" w:hAnsi="Garamond" w:cs="Garamond"/>
          <w:sz w:val="26"/>
          <w:szCs w:val="26"/>
        </w:rPr>
        <w:t xml:space="preserve"> setting would surely </w:t>
      </w:r>
      <w:r w:rsidR="008F10F3">
        <w:rPr>
          <w:rFonts w:ascii="Garamond" w:eastAsia="Garamond" w:hAnsi="Garamond" w:cs="Garamond"/>
          <w:sz w:val="26"/>
          <w:szCs w:val="26"/>
        </w:rPr>
        <w:t xml:space="preserve">have </w:t>
      </w:r>
      <w:r w:rsidRPr="00DB116C">
        <w:rPr>
          <w:rFonts w:ascii="Garamond" w:eastAsia="Garamond" w:hAnsi="Garamond" w:cs="Garamond"/>
          <w:sz w:val="26"/>
          <w:szCs w:val="26"/>
        </w:rPr>
        <w:t>invite</w:t>
      </w:r>
      <w:r w:rsidR="008F10F3">
        <w:rPr>
          <w:rFonts w:ascii="Garamond" w:eastAsia="Garamond" w:hAnsi="Garamond" w:cs="Garamond"/>
          <w:sz w:val="26"/>
          <w:szCs w:val="26"/>
        </w:rPr>
        <w:t>d</w:t>
      </w:r>
      <w:r w:rsidRPr="00DB116C">
        <w:rPr>
          <w:rFonts w:ascii="Garamond" w:eastAsia="Garamond" w:hAnsi="Garamond" w:cs="Garamond"/>
          <w:sz w:val="26"/>
          <w:szCs w:val="26"/>
        </w:rPr>
        <w:t xml:space="preserve"> comparison to Moses’ encounter with Go</w:t>
      </w:r>
      <w:r w:rsidR="008F10F3">
        <w:rPr>
          <w:rFonts w:ascii="Garamond" w:eastAsia="Garamond" w:hAnsi="Garamond" w:cs="Garamond"/>
          <w:sz w:val="26"/>
          <w:szCs w:val="26"/>
        </w:rPr>
        <w:t>d. A</w:t>
      </w:r>
      <w:r w:rsidRPr="00DB116C">
        <w:rPr>
          <w:rFonts w:ascii="Garamond" w:eastAsia="Garamond" w:hAnsi="Garamond" w:cs="Garamond"/>
          <w:sz w:val="26"/>
          <w:szCs w:val="26"/>
        </w:rPr>
        <w:t xml:space="preserve">nd so Christ’s “Great Commission” </w:t>
      </w:r>
      <w:r w:rsidR="008F10F3">
        <w:rPr>
          <w:rFonts w:ascii="Garamond" w:eastAsia="Garamond" w:hAnsi="Garamond" w:cs="Garamond"/>
          <w:sz w:val="26"/>
          <w:szCs w:val="26"/>
        </w:rPr>
        <w:t xml:space="preserve">in this passage, </w:t>
      </w:r>
      <w:r w:rsidRPr="00DB116C">
        <w:rPr>
          <w:rFonts w:ascii="Garamond" w:eastAsia="Garamond" w:hAnsi="Garamond" w:cs="Garamond"/>
          <w:sz w:val="26"/>
          <w:szCs w:val="26"/>
        </w:rPr>
        <w:t>to “make disciples of all nations…. teaching them to obey everything I have commanded you</w:t>
      </w:r>
      <w:r w:rsidR="00942915">
        <w:rPr>
          <w:rFonts w:ascii="Garamond" w:eastAsia="Garamond" w:hAnsi="Garamond" w:cs="Garamond"/>
          <w:sz w:val="26"/>
          <w:szCs w:val="26"/>
        </w:rPr>
        <w:t>,</w:t>
      </w:r>
      <w:r w:rsidRPr="00DB116C">
        <w:rPr>
          <w:rFonts w:ascii="Garamond" w:eastAsia="Garamond" w:hAnsi="Garamond" w:cs="Garamond"/>
          <w:sz w:val="26"/>
          <w:szCs w:val="26"/>
        </w:rPr>
        <w:t xml:space="preserve">” would have echoed the establishment of the law in the </w:t>
      </w:r>
      <w:r w:rsidRPr="00DB116C">
        <w:rPr>
          <w:rFonts w:ascii="Garamond" w:eastAsia="Garamond" w:hAnsi="Garamond" w:cs="Garamond"/>
          <w:sz w:val="26"/>
          <w:szCs w:val="26"/>
        </w:rPr>
        <w:lastRenderedPageBreak/>
        <w:t xml:space="preserve">Hebrew Scriptures. Jesus’s teachings, particularly </w:t>
      </w:r>
      <w:r w:rsidR="00315DA5">
        <w:rPr>
          <w:rFonts w:ascii="Garamond" w:eastAsia="Garamond" w:hAnsi="Garamond" w:cs="Garamond"/>
          <w:sz w:val="26"/>
          <w:szCs w:val="26"/>
        </w:rPr>
        <w:t>his</w:t>
      </w:r>
      <w:r w:rsidRPr="00DB116C">
        <w:rPr>
          <w:rFonts w:ascii="Garamond" w:eastAsia="Garamond" w:hAnsi="Garamond" w:cs="Garamond"/>
          <w:sz w:val="26"/>
          <w:szCs w:val="26"/>
        </w:rPr>
        <w:t xml:space="preserve"> two-fold love commandment</w:t>
      </w:r>
      <w:r w:rsidR="00315DA5">
        <w:rPr>
          <w:rFonts w:ascii="Garamond" w:eastAsia="Garamond" w:hAnsi="Garamond" w:cs="Garamond"/>
          <w:sz w:val="26"/>
          <w:szCs w:val="26"/>
        </w:rPr>
        <w:t>—to love God and neighbor—</w:t>
      </w:r>
      <w:r w:rsidRPr="00DB116C">
        <w:rPr>
          <w:rFonts w:ascii="Garamond" w:eastAsia="Garamond" w:hAnsi="Garamond" w:cs="Garamond"/>
          <w:sz w:val="26"/>
          <w:szCs w:val="26"/>
        </w:rPr>
        <w:t xml:space="preserve">are thus cast as recapitulations of the commandments received through Moses. </w:t>
      </w:r>
    </w:p>
    <w:p w14:paraId="28E69703" w14:textId="77777777" w:rsidR="00315DA5" w:rsidRPr="00DB116C" w:rsidRDefault="00315DA5" w:rsidP="00DB116C">
      <w:pPr>
        <w:rPr>
          <w:rFonts w:ascii="Garamond" w:eastAsia="Garamond" w:hAnsi="Garamond" w:cs="Garamond"/>
          <w:sz w:val="26"/>
          <w:szCs w:val="26"/>
        </w:rPr>
      </w:pPr>
    </w:p>
    <w:p w14:paraId="65F6B947" w14:textId="0A730EC0" w:rsidR="00DB116C" w:rsidRDefault="00DB116C" w:rsidP="00DB116C">
      <w:pPr>
        <w:rPr>
          <w:rFonts w:ascii="Garamond" w:eastAsia="Garamond" w:hAnsi="Garamond" w:cs="Garamond"/>
          <w:sz w:val="26"/>
          <w:szCs w:val="26"/>
        </w:rPr>
      </w:pPr>
      <w:r w:rsidRPr="00DB116C">
        <w:rPr>
          <w:rFonts w:ascii="Garamond" w:eastAsia="Garamond" w:hAnsi="Garamond" w:cs="Garamond"/>
          <w:sz w:val="26"/>
          <w:szCs w:val="26"/>
        </w:rPr>
        <w:t xml:space="preserve">Within the Gospel of Matthew itself, mountaintops have also already featured prominently: as the settings for </w:t>
      </w:r>
      <w:r w:rsidR="00427460">
        <w:rPr>
          <w:rFonts w:ascii="Garamond" w:eastAsia="Garamond" w:hAnsi="Garamond" w:cs="Garamond"/>
          <w:sz w:val="26"/>
          <w:szCs w:val="26"/>
        </w:rPr>
        <w:t>t</w:t>
      </w:r>
      <w:r w:rsidRPr="00DB116C">
        <w:rPr>
          <w:rFonts w:ascii="Garamond" w:eastAsia="Garamond" w:hAnsi="Garamond" w:cs="Garamond"/>
          <w:sz w:val="26"/>
          <w:szCs w:val="26"/>
        </w:rPr>
        <w:t xml:space="preserve">he Sermon on the Mount (chapters 5-7) and the Transfiguration (17:1-9), as well </w:t>
      </w:r>
      <w:r w:rsidR="00427460">
        <w:rPr>
          <w:rFonts w:ascii="Garamond" w:eastAsia="Garamond" w:hAnsi="Garamond" w:cs="Garamond"/>
          <w:sz w:val="26"/>
          <w:szCs w:val="26"/>
        </w:rPr>
        <w:t>Jesus’s prayer on</w:t>
      </w:r>
      <w:r w:rsidRPr="00DB116C">
        <w:rPr>
          <w:rFonts w:ascii="Garamond" w:eastAsia="Garamond" w:hAnsi="Garamond" w:cs="Garamond"/>
          <w:sz w:val="26"/>
          <w:szCs w:val="26"/>
        </w:rPr>
        <w:t xml:space="preserve"> the Mount of Olives (chapter 24). In the Transfiguration episode, Jesus appeared alongside Moses and Elijah, the latter of whom, like the former, also conversed with God on Mount Horeb.</w:t>
      </w:r>
      <w:r w:rsidR="009D26D4">
        <w:rPr>
          <w:rFonts w:ascii="Garamond" w:eastAsia="Garamond" w:hAnsi="Garamond" w:cs="Garamond"/>
          <w:sz w:val="26"/>
          <w:szCs w:val="26"/>
        </w:rPr>
        <w:t xml:space="preserve"> On a mountain again, we know to </w:t>
      </w:r>
      <w:r w:rsidR="00331EBD">
        <w:rPr>
          <w:rFonts w:ascii="Garamond" w:eastAsia="Garamond" w:hAnsi="Garamond" w:cs="Garamond"/>
          <w:sz w:val="26"/>
          <w:szCs w:val="26"/>
        </w:rPr>
        <w:t>expect</w:t>
      </w:r>
      <w:r w:rsidR="009D26D4">
        <w:rPr>
          <w:rFonts w:ascii="Garamond" w:eastAsia="Garamond" w:hAnsi="Garamond" w:cs="Garamond"/>
          <w:sz w:val="26"/>
          <w:szCs w:val="26"/>
        </w:rPr>
        <w:t xml:space="preserve"> something important to happen.</w:t>
      </w:r>
    </w:p>
    <w:p w14:paraId="0A3619ED" w14:textId="77777777" w:rsidR="005347D9" w:rsidRPr="00DB116C" w:rsidRDefault="005347D9" w:rsidP="00DB116C">
      <w:pPr>
        <w:rPr>
          <w:rFonts w:ascii="Garamond" w:eastAsia="Garamond" w:hAnsi="Garamond" w:cs="Garamond"/>
          <w:sz w:val="26"/>
          <w:szCs w:val="26"/>
        </w:rPr>
      </w:pPr>
    </w:p>
    <w:p w14:paraId="08F793FA" w14:textId="77777777" w:rsidR="005A2CE9" w:rsidRPr="005A2CE9" w:rsidRDefault="00DB116C" w:rsidP="00DB116C">
      <w:pPr>
        <w:rPr>
          <w:rFonts w:ascii="Garamond" w:eastAsia="Garamond" w:hAnsi="Garamond" w:cs="Garamond"/>
          <w:b/>
          <w:bCs/>
          <w:sz w:val="26"/>
          <w:szCs w:val="26"/>
        </w:rPr>
      </w:pPr>
      <w:r w:rsidRPr="005A2CE9">
        <w:rPr>
          <w:rFonts w:ascii="Garamond" w:eastAsia="Garamond" w:hAnsi="Garamond" w:cs="Garamond"/>
          <w:b/>
          <w:bCs/>
          <w:sz w:val="26"/>
          <w:szCs w:val="26"/>
        </w:rPr>
        <w:t xml:space="preserve">Theological Reflection | </w:t>
      </w:r>
    </w:p>
    <w:p w14:paraId="70178404" w14:textId="77777777" w:rsidR="005A2CE9" w:rsidRDefault="005A2CE9" w:rsidP="00DB116C">
      <w:pPr>
        <w:rPr>
          <w:rFonts w:ascii="Garamond" w:eastAsia="Garamond" w:hAnsi="Garamond" w:cs="Garamond"/>
          <w:sz w:val="26"/>
          <w:szCs w:val="26"/>
        </w:rPr>
      </w:pPr>
    </w:p>
    <w:p w14:paraId="452EB3C2" w14:textId="29D5514E" w:rsidR="00DB116C" w:rsidRDefault="00DB116C" w:rsidP="00DB116C">
      <w:pPr>
        <w:rPr>
          <w:rFonts w:ascii="Garamond" w:eastAsia="Garamond" w:hAnsi="Garamond" w:cs="Garamond"/>
          <w:sz w:val="26"/>
          <w:szCs w:val="26"/>
        </w:rPr>
      </w:pPr>
      <w:r w:rsidRPr="00DB116C">
        <w:rPr>
          <w:rFonts w:ascii="Garamond" w:eastAsia="Garamond" w:hAnsi="Garamond" w:cs="Garamond"/>
          <w:sz w:val="26"/>
          <w:szCs w:val="26"/>
        </w:rPr>
        <w:t>Elijah’s experience of God as a “still</w:t>
      </w:r>
      <w:r w:rsidR="009823C6">
        <w:rPr>
          <w:rFonts w:ascii="Garamond" w:eastAsia="Garamond" w:hAnsi="Garamond" w:cs="Garamond"/>
          <w:sz w:val="26"/>
          <w:szCs w:val="26"/>
        </w:rPr>
        <w:t xml:space="preserve">, </w:t>
      </w:r>
      <w:r w:rsidRPr="00DB116C">
        <w:rPr>
          <w:rFonts w:ascii="Garamond" w:eastAsia="Garamond" w:hAnsi="Garamond" w:cs="Garamond"/>
          <w:sz w:val="26"/>
          <w:szCs w:val="26"/>
        </w:rPr>
        <w:t xml:space="preserve">small” voice </w:t>
      </w:r>
      <w:r w:rsidR="009823C6">
        <w:rPr>
          <w:rFonts w:ascii="Garamond" w:eastAsia="Garamond" w:hAnsi="Garamond" w:cs="Garamond"/>
          <w:sz w:val="26"/>
          <w:szCs w:val="26"/>
        </w:rPr>
        <w:t>(</w:t>
      </w:r>
      <w:r w:rsidRPr="00DB116C">
        <w:rPr>
          <w:rFonts w:ascii="Garamond" w:eastAsia="Garamond" w:hAnsi="Garamond" w:cs="Garamond"/>
          <w:sz w:val="26"/>
          <w:szCs w:val="26"/>
        </w:rPr>
        <w:t>in the KJV translation of 1 Kings 19</w:t>
      </w:r>
      <w:r w:rsidR="009823C6">
        <w:rPr>
          <w:rFonts w:ascii="Garamond" w:eastAsia="Garamond" w:hAnsi="Garamond" w:cs="Garamond"/>
          <w:sz w:val="26"/>
          <w:szCs w:val="26"/>
        </w:rPr>
        <w:t>)</w:t>
      </w:r>
      <w:r w:rsidRPr="00DB116C">
        <w:rPr>
          <w:rFonts w:ascii="Garamond" w:eastAsia="Garamond" w:hAnsi="Garamond" w:cs="Garamond"/>
          <w:sz w:val="26"/>
          <w:szCs w:val="26"/>
        </w:rPr>
        <w:t xml:space="preserve"> would become an archetype for the Holy Spirit</w:t>
      </w:r>
      <w:r w:rsidR="00342C33">
        <w:rPr>
          <w:rFonts w:ascii="Garamond" w:eastAsia="Garamond" w:hAnsi="Garamond" w:cs="Garamond"/>
          <w:sz w:val="26"/>
          <w:szCs w:val="26"/>
        </w:rPr>
        <w:t xml:space="preserve">—which </w:t>
      </w:r>
      <w:r w:rsidRPr="00DB116C">
        <w:rPr>
          <w:rFonts w:ascii="Garamond" w:eastAsia="Garamond" w:hAnsi="Garamond" w:cs="Garamond"/>
          <w:sz w:val="26"/>
          <w:szCs w:val="26"/>
        </w:rPr>
        <w:t xml:space="preserve">contrasts with the more tangibly incarnate </w:t>
      </w:r>
      <w:r w:rsidR="00FB779B">
        <w:rPr>
          <w:rFonts w:ascii="Garamond" w:eastAsia="Garamond" w:hAnsi="Garamond" w:cs="Garamond"/>
          <w:sz w:val="26"/>
          <w:szCs w:val="26"/>
        </w:rPr>
        <w:t xml:space="preserve">voice of </w:t>
      </w:r>
      <w:r w:rsidRPr="00DB116C">
        <w:rPr>
          <w:rFonts w:ascii="Garamond" w:eastAsia="Garamond" w:hAnsi="Garamond" w:cs="Garamond"/>
          <w:sz w:val="26"/>
          <w:szCs w:val="26"/>
        </w:rPr>
        <w:t xml:space="preserve">God the Son </w:t>
      </w:r>
      <w:r w:rsidR="002222DF">
        <w:rPr>
          <w:rFonts w:ascii="Garamond" w:eastAsia="Garamond" w:hAnsi="Garamond" w:cs="Garamond"/>
          <w:sz w:val="26"/>
          <w:szCs w:val="26"/>
        </w:rPr>
        <w:t>which</w:t>
      </w:r>
      <w:r w:rsidRPr="00DB116C">
        <w:rPr>
          <w:rFonts w:ascii="Garamond" w:eastAsia="Garamond" w:hAnsi="Garamond" w:cs="Garamond"/>
          <w:sz w:val="26"/>
          <w:szCs w:val="26"/>
        </w:rPr>
        <w:t xml:space="preserve"> the disciples would have been accustomed to by the point of their own mountaintop moment. This particular</w:t>
      </w:r>
      <w:r w:rsidR="002222DF">
        <w:rPr>
          <w:rFonts w:ascii="Garamond" w:eastAsia="Garamond" w:hAnsi="Garamond" w:cs="Garamond"/>
          <w:sz w:val="26"/>
          <w:szCs w:val="26"/>
        </w:rPr>
        <w:t xml:space="preserve">, </w:t>
      </w:r>
      <w:r w:rsidRPr="00DB116C">
        <w:rPr>
          <w:rFonts w:ascii="Garamond" w:eastAsia="Garamond" w:hAnsi="Garamond" w:cs="Garamond"/>
          <w:sz w:val="26"/>
          <w:szCs w:val="26"/>
        </w:rPr>
        <w:t xml:space="preserve">intertextual parallel </w:t>
      </w:r>
      <w:r w:rsidR="00506950">
        <w:rPr>
          <w:rFonts w:ascii="Garamond" w:eastAsia="Garamond" w:hAnsi="Garamond" w:cs="Garamond"/>
          <w:sz w:val="26"/>
          <w:szCs w:val="26"/>
        </w:rPr>
        <w:t>is of particular</w:t>
      </w:r>
      <w:r w:rsidRPr="00DB116C">
        <w:rPr>
          <w:rFonts w:ascii="Garamond" w:eastAsia="Garamond" w:hAnsi="Garamond" w:cs="Garamond"/>
          <w:sz w:val="26"/>
          <w:szCs w:val="26"/>
        </w:rPr>
        <w:t xml:space="preserve"> interest</w:t>
      </w:r>
      <w:r w:rsidR="00506950">
        <w:rPr>
          <w:rFonts w:ascii="Garamond" w:eastAsia="Garamond" w:hAnsi="Garamond" w:cs="Garamond"/>
          <w:sz w:val="26"/>
          <w:szCs w:val="26"/>
        </w:rPr>
        <w:t xml:space="preserve"> today,</w:t>
      </w:r>
      <w:r w:rsidRPr="00DB116C">
        <w:rPr>
          <w:rFonts w:ascii="Garamond" w:eastAsia="Garamond" w:hAnsi="Garamond" w:cs="Garamond"/>
          <w:sz w:val="26"/>
          <w:szCs w:val="26"/>
        </w:rPr>
        <w:t xml:space="preserve"> in the context of Trinity Sunday</w:t>
      </w:r>
      <w:r w:rsidR="00506950">
        <w:rPr>
          <w:rFonts w:ascii="Garamond" w:eastAsia="Garamond" w:hAnsi="Garamond" w:cs="Garamond"/>
          <w:sz w:val="26"/>
          <w:szCs w:val="26"/>
        </w:rPr>
        <w:t>,</w:t>
      </w:r>
      <w:r w:rsidRPr="00DB116C">
        <w:rPr>
          <w:rFonts w:ascii="Garamond" w:eastAsia="Garamond" w:hAnsi="Garamond" w:cs="Garamond"/>
          <w:sz w:val="26"/>
          <w:szCs w:val="26"/>
        </w:rPr>
        <w:t xml:space="preserve"> when we read one of the scant </w:t>
      </w:r>
      <w:r w:rsidR="00D66F41">
        <w:rPr>
          <w:rFonts w:ascii="Garamond" w:eastAsia="Garamond" w:hAnsi="Garamond" w:cs="Garamond"/>
          <w:sz w:val="26"/>
          <w:szCs w:val="26"/>
        </w:rPr>
        <w:t xml:space="preserve">Biblical </w:t>
      </w:r>
      <w:r w:rsidRPr="00DB116C">
        <w:rPr>
          <w:rFonts w:ascii="Garamond" w:eastAsia="Garamond" w:hAnsi="Garamond" w:cs="Garamond"/>
          <w:sz w:val="26"/>
          <w:szCs w:val="26"/>
        </w:rPr>
        <w:t>references to the Holy Spirit in a trinitarian formula alongside the Father and the Son</w:t>
      </w:r>
      <w:r w:rsidR="00D66F41">
        <w:rPr>
          <w:rFonts w:ascii="Garamond" w:eastAsia="Garamond" w:hAnsi="Garamond" w:cs="Garamond"/>
          <w:sz w:val="26"/>
          <w:szCs w:val="26"/>
        </w:rPr>
        <w:t>.</w:t>
      </w:r>
    </w:p>
    <w:p w14:paraId="7625ED20" w14:textId="77777777" w:rsidR="00C93713" w:rsidRPr="00DB116C" w:rsidRDefault="00C93713" w:rsidP="00DB116C">
      <w:pPr>
        <w:rPr>
          <w:rFonts w:ascii="Garamond" w:eastAsia="Garamond" w:hAnsi="Garamond" w:cs="Garamond"/>
          <w:sz w:val="26"/>
          <w:szCs w:val="26"/>
        </w:rPr>
      </w:pPr>
    </w:p>
    <w:p w14:paraId="2BB2E096" w14:textId="145BDF04" w:rsidR="00DB116C" w:rsidRDefault="00DB116C" w:rsidP="00DB116C">
      <w:pPr>
        <w:rPr>
          <w:rFonts w:ascii="Garamond" w:eastAsia="Garamond" w:hAnsi="Garamond" w:cs="Garamond"/>
          <w:sz w:val="26"/>
          <w:szCs w:val="26"/>
        </w:rPr>
      </w:pPr>
      <w:r w:rsidRPr="00DB116C">
        <w:rPr>
          <w:rFonts w:ascii="Garamond" w:eastAsia="Garamond" w:hAnsi="Garamond" w:cs="Garamond"/>
          <w:sz w:val="26"/>
          <w:szCs w:val="26"/>
        </w:rPr>
        <w:t xml:space="preserve">Perhaps Jesus mentions the Father and the Holy Spirit </w:t>
      </w:r>
      <w:r w:rsidR="00594079">
        <w:rPr>
          <w:rFonts w:ascii="Garamond" w:eastAsia="Garamond" w:hAnsi="Garamond" w:cs="Garamond"/>
          <w:sz w:val="26"/>
          <w:szCs w:val="26"/>
        </w:rPr>
        <w:t>alongside</w:t>
      </w:r>
      <w:r w:rsidRPr="00DB116C">
        <w:rPr>
          <w:rFonts w:ascii="Garamond" w:eastAsia="Garamond" w:hAnsi="Garamond" w:cs="Garamond"/>
          <w:sz w:val="26"/>
          <w:szCs w:val="26"/>
        </w:rPr>
        <w:t xml:space="preserve"> himself, the Son, just before reminding the disciples that “I am with you always, to the end of the age,” </w:t>
      </w:r>
      <w:r w:rsidR="000840D8">
        <w:rPr>
          <w:rFonts w:ascii="Garamond" w:eastAsia="Garamond" w:hAnsi="Garamond" w:cs="Garamond"/>
          <w:sz w:val="26"/>
          <w:szCs w:val="26"/>
        </w:rPr>
        <w:t xml:space="preserve">in order </w:t>
      </w:r>
      <w:r w:rsidRPr="00DB116C">
        <w:rPr>
          <w:rFonts w:ascii="Garamond" w:eastAsia="Garamond" w:hAnsi="Garamond" w:cs="Garamond"/>
          <w:sz w:val="26"/>
          <w:szCs w:val="26"/>
        </w:rPr>
        <w:t>to prepare them to recognize God in all of God’s persons, particularly the stiller, smaller ones. Perhaps his use of the phrase “I am” is also doubling</w:t>
      </w:r>
      <w:r w:rsidR="000840D8">
        <w:rPr>
          <w:rFonts w:ascii="Garamond" w:eastAsia="Garamond" w:hAnsi="Garamond" w:cs="Garamond"/>
          <w:sz w:val="26"/>
          <w:szCs w:val="26"/>
        </w:rPr>
        <w:t xml:space="preserve">: </w:t>
      </w:r>
      <w:r w:rsidRPr="00DB116C">
        <w:rPr>
          <w:rFonts w:ascii="Garamond" w:eastAsia="Garamond" w:hAnsi="Garamond" w:cs="Garamond"/>
          <w:sz w:val="26"/>
          <w:szCs w:val="26"/>
        </w:rPr>
        <w:t xml:space="preserve">as both a first-person singular pronoun </w:t>
      </w:r>
      <w:r w:rsidR="0060347F">
        <w:rPr>
          <w:rFonts w:ascii="Garamond" w:eastAsia="Garamond" w:hAnsi="Garamond" w:cs="Garamond"/>
          <w:sz w:val="26"/>
          <w:szCs w:val="26"/>
        </w:rPr>
        <w:t>(</w:t>
      </w:r>
      <w:r w:rsidRPr="00DB116C">
        <w:rPr>
          <w:rFonts w:ascii="Garamond" w:eastAsia="Garamond" w:hAnsi="Garamond" w:cs="Garamond"/>
          <w:sz w:val="26"/>
          <w:szCs w:val="26"/>
        </w:rPr>
        <w:t>for Christ himself</w:t>
      </w:r>
      <w:r w:rsidR="0060347F">
        <w:rPr>
          <w:rFonts w:ascii="Garamond" w:eastAsia="Garamond" w:hAnsi="Garamond" w:cs="Garamond"/>
          <w:sz w:val="26"/>
          <w:szCs w:val="26"/>
        </w:rPr>
        <w:t xml:space="preserve">) </w:t>
      </w:r>
      <w:r w:rsidRPr="00DB116C">
        <w:rPr>
          <w:rFonts w:ascii="Garamond" w:eastAsia="Garamond" w:hAnsi="Garamond" w:cs="Garamond"/>
          <w:sz w:val="26"/>
          <w:szCs w:val="26"/>
        </w:rPr>
        <w:t>and an evocation of God’s whole self’s holy name</w:t>
      </w:r>
      <w:r w:rsidR="0060347F">
        <w:rPr>
          <w:rFonts w:ascii="Garamond" w:eastAsia="Garamond" w:hAnsi="Garamond" w:cs="Garamond"/>
          <w:sz w:val="26"/>
          <w:szCs w:val="26"/>
        </w:rPr>
        <w:t>, as related to Moses, “I am that I am</w:t>
      </w:r>
      <w:r w:rsidR="0011292C">
        <w:rPr>
          <w:rFonts w:ascii="Garamond" w:eastAsia="Garamond" w:hAnsi="Garamond" w:cs="Garamond"/>
          <w:sz w:val="26"/>
          <w:szCs w:val="26"/>
        </w:rPr>
        <w:t>” (Exodus 3:14).</w:t>
      </w:r>
    </w:p>
    <w:p w14:paraId="3FC52F0E" w14:textId="77777777" w:rsidR="0046504C" w:rsidRPr="00DB116C" w:rsidRDefault="0046504C" w:rsidP="00DB116C">
      <w:pPr>
        <w:rPr>
          <w:rFonts w:ascii="Garamond" w:eastAsia="Garamond" w:hAnsi="Garamond" w:cs="Garamond"/>
          <w:sz w:val="26"/>
          <w:szCs w:val="26"/>
        </w:rPr>
      </w:pPr>
    </w:p>
    <w:p w14:paraId="52E16129" w14:textId="77777777" w:rsidR="001752AD" w:rsidRDefault="00DB116C" w:rsidP="00DB116C">
      <w:pPr>
        <w:rPr>
          <w:rFonts w:ascii="Garamond" w:eastAsia="Garamond" w:hAnsi="Garamond" w:cs="Garamond"/>
          <w:sz w:val="26"/>
          <w:szCs w:val="26"/>
        </w:rPr>
      </w:pPr>
      <w:r w:rsidRPr="00DB116C">
        <w:rPr>
          <w:rFonts w:ascii="Garamond" w:eastAsia="Garamond" w:hAnsi="Garamond" w:cs="Garamond"/>
          <w:sz w:val="26"/>
          <w:szCs w:val="26"/>
        </w:rPr>
        <w:t xml:space="preserve">The implication of finality in this </w:t>
      </w:r>
      <w:r w:rsidR="001752AD">
        <w:rPr>
          <w:rFonts w:ascii="Garamond" w:eastAsia="Garamond" w:hAnsi="Garamond" w:cs="Garamond"/>
          <w:sz w:val="26"/>
          <w:szCs w:val="26"/>
        </w:rPr>
        <w:t xml:space="preserve">last </w:t>
      </w:r>
      <w:r w:rsidRPr="00DB116C">
        <w:rPr>
          <w:rFonts w:ascii="Garamond" w:eastAsia="Garamond" w:hAnsi="Garamond" w:cs="Garamond"/>
          <w:sz w:val="26"/>
          <w:szCs w:val="26"/>
        </w:rPr>
        <w:t>meeting</w:t>
      </w:r>
      <w:r w:rsidR="001752AD">
        <w:rPr>
          <w:rFonts w:ascii="Garamond" w:eastAsia="Garamond" w:hAnsi="Garamond" w:cs="Garamond"/>
          <w:sz w:val="26"/>
          <w:szCs w:val="26"/>
        </w:rPr>
        <w:t xml:space="preserve"> between Jesus and his followers</w:t>
      </w:r>
      <w:r w:rsidRPr="00DB116C">
        <w:rPr>
          <w:rFonts w:ascii="Garamond" w:eastAsia="Garamond" w:hAnsi="Garamond" w:cs="Garamond"/>
          <w:sz w:val="26"/>
          <w:szCs w:val="26"/>
        </w:rPr>
        <w:t xml:space="preserve"> </w:t>
      </w:r>
      <w:r w:rsidR="001752AD">
        <w:rPr>
          <w:rFonts w:ascii="Garamond" w:eastAsia="Garamond" w:hAnsi="Garamond" w:cs="Garamond"/>
          <w:sz w:val="26"/>
          <w:szCs w:val="26"/>
        </w:rPr>
        <w:t>comes more fully into relief when we</w:t>
      </w:r>
      <w:r w:rsidRPr="00DB116C">
        <w:rPr>
          <w:rFonts w:ascii="Garamond" w:eastAsia="Garamond" w:hAnsi="Garamond" w:cs="Garamond"/>
          <w:sz w:val="26"/>
          <w:szCs w:val="26"/>
        </w:rPr>
        <w:t xml:space="preserve"> put it in conversation with today’s epistle selection, in whic</w:t>
      </w:r>
      <w:r w:rsidR="001752AD">
        <w:rPr>
          <w:rFonts w:ascii="Garamond" w:eastAsia="Garamond" w:hAnsi="Garamond" w:cs="Garamond"/>
          <w:sz w:val="26"/>
          <w:szCs w:val="26"/>
        </w:rPr>
        <w:t>h Pau</w:t>
      </w:r>
      <w:r w:rsidRPr="00DB116C">
        <w:rPr>
          <w:rFonts w:ascii="Garamond" w:eastAsia="Garamond" w:hAnsi="Garamond" w:cs="Garamond"/>
          <w:sz w:val="26"/>
          <w:szCs w:val="26"/>
        </w:rPr>
        <w:t>l signs off his second letter to the church in Corinth with a</w:t>
      </w:r>
      <w:r w:rsidR="001752AD">
        <w:rPr>
          <w:rFonts w:ascii="Garamond" w:eastAsia="Garamond" w:hAnsi="Garamond" w:cs="Garamond"/>
          <w:sz w:val="26"/>
          <w:szCs w:val="26"/>
        </w:rPr>
        <w:t>n</w:t>
      </w:r>
      <w:r w:rsidRPr="00DB116C">
        <w:rPr>
          <w:rFonts w:ascii="Garamond" w:eastAsia="Garamond" w:hAnsi="Garamond" w:cs="Garamond"/>
          <w:sz w:val="26"/>
          <w:szCs w:val="26"/>
        </w:rPr>
        <w:t xml:space="preserve"> explicit farewell and Trinitarian benediction: “The grace of the Lord Jesus Christ, the love of God, and the communion of the Holy Spirit be with all of you.” Taken together with the formula</w:t>
      </w:r>
      <w:r w:rsidR="001752AD">
        <w:rPr>
          <w:rFonts w:ascii="Garamond" w:eastAsia="Garamond" w:hAnsi="Garamond" w:cs="Garamond"/>
          <w:sz w:val="26"/>
          <w:szCs w:val="26"/>
        </w:rPr>
        <w:t xml:space="preserve"> found</w:t>
      </w:r>
      <w:r w:rsidRPr="00DB116C">
        <w:rPr>
          <w:rFonts w:ascii="Garamond" w:eastAsia="Garamond" w:hAnsi="Garamond" w:cs="Garamond"/>
          <w:sz w:val="26"/>
          <w:szCs w:val="26"/>
        </w:rPr>
        <w:t xml:space="preserve"> in Matthew, </w:t>
      </w:r>
      <w:r w:rsidR="001752AD">
        <w:rPr>
          <w:rFonts w:ascii="Garamond" w:eastAsia="Garamond" w:hAnsi="Garamond" w:cs="Garamond"/>
          <w:sz w:val="26"/>
          <w:szCs w:val="26"/>
        </w:rPr>
        <w:t>these evocations of</w:t>
      </w:r>
      <w:r w:rsidRPr="00DB116C">
        <w:rPr>
          <w:rFonts w:ascii="Garamond" w:eastAsia="Garamond" w:hAnsi="Garamond" w:cs="Garamond"/>
          <w:sz w:val="26"/>
          <w:szCs w:val="26"/>
        </w:rPr>
        <w:t xml:space="preserve"> the Holy Trinity create a sense of wholeness, and by extension, completion. </w:t>
      </w:r>
    </w:p>
    <w:p w14:paraId="1B40F6DB" w14:textId="77777777" w:rsidR="001752AD" w:rsidRDefault="001752AD" w:rsidP="00DB116C">
      <w:pPr>
        <w:rPr>
          <w:rFonts w:ascii="Garamond" w:eastAsia="Garamond" w:hAnsi="Garamond" w:cs="Garamond"/>
          <w:sz w:val="26"/>
          <w:szCs w:val="26"/>
        </w:rPr>
      </w:pPr>
    </w:p>
    <w:p w14:paraId="085E9C6F" w14:textId="125CA3A6" w:rsidR="00DB116C" w:rsidRDefault="00DB116C" w:rsidP="00DB116C">
      <w:pPr>
        <w:rPr>
          <w:rFonts w:ascii="Garamond" w:eastAsia="Garamond" w:hAnsi="Garamond" w:cs="Garamond"/>
          <w:sz w:val="26"/>
          <w:szCs w:val="26"/>
        </w:rPr>
      </w:pPr>
      <w:r w:rsidRPr="00DB116C">
        <w:rPr>
          <w:rFonts w:ascii="Garamond" w:eastAsia="Garamond" w:hAnsi="Garamond" w:cs="Garamond"/>
          <w:sz w:val="26"/>
          <w:szCs w:val="26"/>
        </w:rPr>
        <w:t xml:space="preserve">A </w:t>
      </w:r>
      <w:r w:rsidR="001752AD">
        <w:rPr>
          <w:rFonts w:ascii="Garamond" w:eastAsia="Garamond" w:hAnsi="Garamond" w:cs="Garamond"/>
          <w:sz w:val="26"/>
          <w:szCs w:val="26"/>
        </w:rPr>
        <w:t>meaningful</w:t>
      </w:r>
      <w:r w:rsidRPr="00DB116C">
        <w:rPr>
          <w:rFonts w:ascii="Garamond" w:eastAsia="Garamond" w:hAnsi="Garamond" w:cs="Garamond"/>
          <w:sz w:val="26"/>
          <w:szCs w:val="26"/>
        </w:rPr>
        <w:t xml:space="preserve"> sense of totality can</w:t>
      </w:r>
      <w:r w:rsidR="001752AD">
        <w:rPr>
          <w:rFonts w:ascii="Garamond" w:eastAsia="Garamond" w:hAnsi="Garamond" w:cs="Garamond"/>
          <w:sz w:val="26"/>
          <w:szCs w:val="26"/>
        </w:rPr>
        <w:t xml:space="preserve"> also </w:t>
      </w:r>
      <w:r w:rsidRPr="00DB116C">
        <w:rPr>
          <w:rFonts w:ascii="Garamond" w:eastAsia="Garamond" w:hAnsi="Garamond" w:cs="Garamond"/>
          <w:sz w:val="26"/>
          <w:szCs w:val="26"/>
        </w:rPr>
        <w:t>emerge when considering the divinity of each person of the Trinity</w:t>
      </w:r>
      <w:r w:rsidR="001752AD">
        <w:rPr>
          <w:rFonts w:ascii="Garamond" w:eastAsia="Garamond" w:hAnsi="Garamond" w:cs="Garamond"/>
          <w:sz w:val="26"/>
          <w:szCs w:val="26"/>
        </w:rPr>
        <w:t>—</w:t>
      </w:r>
      <w:r w:rsidRPr="00DB116C">
        <w:rPr>
          <w:rFonts w:ascii="Garamond" w:eastAsia="Garamond" w:hAnsi="Garamond" w:cs="Garamond"/>
          <w:sz w:val="26"/>
          <w:szCs w:val="26"/>
        </w:rPr>
        <w:t>such as that which occurs by coincidence of translation</w:t>
      </w:r>
      <w:r w:rsidR="001752AD">
        <w:rPr>
          <w:rFonts w:ascii="Garamond" w:eastAsia="Garamond" w:hAnsi="Garamond" w:cs="Garamond"/>
          <w:sz w:val="26"/>
          <w:szCs w:val="26"/>
        </w:rPr>
        <w:t xml:space="preserve">: </w:t>
      </w:r>
      <w:r w:rsidRPr="00DB116C">
        <w:rPr>
          <w:rFonts w:ascii="Garamond" w:eastAsia="Garamond" w:hAnsi="Garamond" w:cs="Garamond"/>
          <w:sz w:val="26"/>
          <w:szCs w:val="26"/>
        </w:rPr>
        <w:t xml:space="preserve"> the Holy Spirit is grammatically feminine in gender in the Hebrew of the Old Testament, neuter in the </w:t>
      </w:r>
      <w:r w:rsidRPr="001752AD">
        <w:rPr>
          <w:rFonts w:ascii="Garamond" w:eastAsia="Garamond" w:hAnsi="Garamond" w:cs="Garamond"/>
          <w:i/>
          <w:iCs/>
          <w:sz w:val="26"/>
          <w:szCs w:val="26"/>
        </w:rPr>
        <w:t>Koine</w:t>
      </w:r>
      <w:r w:rsidRPr="00DB116C">
        <w:rPr>
          <w:rFonts w:ascii="Garamond" w:eastAsia="Garamond" w:hAnsi="Garamond" w:cs="Garamond"/>
          <w:sz w:val="26"/>
          <w:szCs w:val="26"/>
        </w:rPr>
        <w:t xml:space="preserve"> </w:t>
      </w:r>
      <w:r w:rsidRPr="00DB116C">
        <w:rPr>
          <w:rFonts w:ascii="Garamond" w:eastAsia="Garamond" w:hAnsi="Garamond" w:cs="Garamond"/>
          <w:sz w:val="26"/>
          <w:szCs w:val="26"/>
        </w:rPr>
        <w:lastRenderedPageBreak/>
        <w:t>Greek of the New Testament, and masculine in the Latin of the Early Church.</w:t>
      </w:r>
      <w:r w:rsidR="001752AD">
        <w:rPr>
          <w:rFonts w:ascii="Garamond" w:eastAsia="Garamond" w:hAnsi="Garamond" w:cs="Garamond"/>
          <w:sz w:val="26"/>
          <w:szCs w:val="26"/>
        </w:rPr>
        <w:t xml:space="preserve"> God is all in all.</w:t>
      </w:r>
    </w:p>
    <w:p w14:paraId="42C0171F" w14:textId="77777777" w:rsidR="006754F2" w:rsidRPr="00DB116C" w:rsidRDefault="006754F2" w:rsidP="00DB116C">
      <w:pPr>
        <w:rPr>
          <w:rFonts w:ascii="Garamond" w:eastAsia="Garamond" w:hAnsi="Garamond" w:cs="Garamond"/>
          <w:sz w:val="26"/>
          <w:szCs w:val="26"/>
        </w:rPr>
      </w:pPr>
    </w:p>
    <w:p w14:paraId="30A3FBCF" w14:textId="5E5A03CB" w:rsidR="00DB116C" w:rsidRDefault="00DB116C" w:rsidP="00DB116C">
      <w:pPr>
        <w:rPr>
          <w:rFonts w:ascii="Garamond" w:eastAsia="Garamond" w:hAnsi="Garamond" w:cs="Garamond"/>
          <w:sz w:val="26"/>
          <w:szCs w:val="26"/>
        </w:rPr>
      </w:pPr>
      <w:r w:rsidRPr="00DB116C">
        <w:rPr>
          <w:rFonts w:ascii="Garamond" w:eastAsia="Garamond" w:hAnsi="Garamond" w:cs="Garamond"/>
          <w:sz w:val="26"/>
          <w:szCs w:val="26"/>
        </w:rPr>
        <w:t xml:space="preserve">Speaking of translational coincidence, where other translations attribute fellowship to the Holy Spirit in 2 Corinthians 13:13, the NRSV translates “communion,” with an undeniably sacramental connotation. The association is fitting, </w:t>
      </w:r>
      <w:r w:rsidR="00CE124D">
        <w:rPr>
          <w:rFonts w:ascii="Garamond" w:eastAsia="Garamond" w:hAnsi="Garamond" w:cs="Garamond"/>
          <w:sz w:val="26"/>
          <w:szCs w:val="26"/>
        </w:rPr>
        <w:t>since</w:t>
      </w:r>
      <w:r w:rsidRPr="00DB116C">
        <w:rPr>
          <w:rFonts w:ascii="Garamond" w:eastAsia="Garamond" w:hAnsi="Garamond" w:cs="Garamond"/>
          <w:sz w:val="26"/>
          <w:szCs w:val="26"/>
        </w:rPr>
        <w:t xml:space="preserve"> the appeal to the name of the Holy Spirit</w:t>
      </w:r>
      <w:r w:rsidR="00CE124D">
        <w:rPr>
          <w:rFonts w:ascii="Garamond" w:eastAsia="Garamond" w:hAnsi="Garamond" w:cs="Garamond"/>
          <w:sz w:val="26"/>
          <w:szCs w:val="26"/>
        </w:rPr>
        <w:t xml:space="preserve">—along with </w:t>
      </w:r>
      <w:r w:rsidRPr="00DB116C">
        <w:rPr>
          <w:rFonts w:ascii="Garamond" w:eastAsia="Garamond" w:hAnsi="Garamond" w:cs="Garamond"/>
          <w:sz w:val="26"/>
          <w:szCs w:val="26"/>
        </w:rPr>
        <w:t>those of the Father and the Son in Christ’s institution of Holy Baptism</w:t>
      </w:r>
      <w:r w:rsidR="00CE124D">
        <w:rPr>
          <w:rFonts w:ascii="Garamond" w:eastAsia="Garamond" w:hAnsi="Garamond" w:cs="Garamond"/>
          <w:sz w:val="26"/>
          <w:szCs w:val="26"/>
        </w:rPr>
        <w:t>—</w:t>
      </w:r>
      <w:r w:rsidRPr="00DB116C">
        <w:rPr>
          <w:rFonts w:ascii="Garamond" w:eastAsia="Garamond" w:hAnsi="Garamond" w:cs="Garamond"/>
          <w:sz w:val="26"/>
          <w:szCs w:val="26"/>
        </w:rPr>
        <w:t>not only differentiated the Christian sacrament from the ritual Jewish practice of John the Baptist</w:t>
      </w:r>
      <w:r w:rsidR="00CE124D">
        <w:rPr>
          <w:rFonts w:ascii="Garamond" w:eastAsia="Garamond" w:hAnsi="Garamond" w:cs="Garamond"/>
          <w:sz w:val="26"/>
          <w:szCs w:val="26"/>
        </w:rPr>
        <w:t xml:space="preserve">, </w:t>
      </w:r>
      <w:r w:rsidRPr="00DB116C">
        <w:rPr>
          <w:rFonts w:ascii="Garamond" w:eastAsia="Garamond" w:hAnsi="Garamond" w:cs="Garamond"/>
          <w:sz w:val="26"/>
          <w:szCs w:val="26"/>
        </w:rPr>
        <w:t xml:space="preserve">but also </w:t>
      </w:r>
      <w:r w:rsidR="00CE124D">
        <w:rPr>
          <w:rFonts w:ascii="Garamond" w:eastAsia="Garamond" w:hAnsi="Garamond" w:cs="Garamond"/>
          <w:sz w:val="26"/>
          <w:szCs w:val="26"/>
        </w:rPr>
        <w:t xml:space="preserve">because it </w:t>
      </w:r>
      <w:r w:rsidRPr="00DB116C">
        <w:rPr>
          <w:rFonts w:ascii="Garamond" w:eastAsia="Garamond" w:hAnsi="Garamond" w:cs="Garamond"/>
          <w:sz w:val="26"/>
          <w:szCs w:val="26"/>
        </w:rPr>
        <w:t xml:space="preserve">established </w:t>
      </w:r>
      <w:r w:rsidR="00CE124D">
        <w:rPr>
          <w:rFonts w:ascii="Garamond" w:eastAsia="Garamond" w:hAnsi="Garamond" w:cs="Garamond"/>
          <w:sz w:val="26"/>
          <w:szCs w:val="26"/>
        </w:rPr>
        <w:t>the</w:t>
      </w:r>
      <w:r w:rsidRPr="00DB116C">
        <w:rPr>
          <w:rFonts w:ascii="Garamond" w:eastAsia="Garamond" w:hAnsi="Garamond" w:cs="Garamond"/>
          <w:sz w:val="26"/>
          <w:szCs w:val="26"/>
        </w:rPr>
        <w:t xml:space="preserve"> precedent of the Trinity serving as a key component of sacramentality. </w:t>
      </w:r>
      <w:r w:rsidR="00CE124D">
        <w:rPr>
          <w:rFonts w:ascii="Garamond" w:eastAsia="Garamond" w:hAnsi="Garamond" w:cs="Garamond"/>
          <w:sz w:val="26"/>
          <w:szCs w:val="26"/>
        </w:rPr>
        <w:t>For more evidence of this, l</w:t>
      </w:r>
      <w:r w:rsidRPr="00DB116C">
        <w:rPr>
          <w:rFonts w:ascii="Garamond" w:eastAsia="Garamond" w:hAnsi="Garamond" w:cs="Garamond"/>
          <w:sz w:val="26"/>
          <w:szCs w:val="26"/>
        </w:rPr>
        <w:t>ook no further than the other sacrament instituted by Christ in the Gospels. What Communion would be complete without</w:t>
      </w:r>
      <w:r w:rsidR="00B140DE">
        <w:rPr>
          <w:rFonts w:ascii="Garamond" w:eastAsia="Garamond" w:hAnsi="Garamond" w:cs="Garamond"/>
          <w:sz w:val="26"/>
          <w:szCs w:val="26"/>
        </w:rPr>
        <w:t xml:space="preserve">: </w:t>
      </w:r>
      <w:r w:rsidRPr="00DB116C">
        <w:rPr>
          <w:rFonts w:ascii="Garamond" w:eastAsia="Garamond" w:hAnsi="Garamond" w:cs="Garamond"/>
          <w:sz w:val="26"/>
          <w:szCs w:val="26"/>
        </w:rPr>
        <w:t xml:space="preserve">“Through Christ, and with Christ, and in Christ, all honor and glory are yours, Almighty God and Father, in the unity of the Holy Spirit, for ever and ever. </w:t>
      </w:r>
      <w:r w:rsidR="00B140DE">
        <w:rPr>
          <w:rFonts w:ascii="Garamond" w:eastAsia="Garamond" w:hAnsi="Garamond" w:cs="Garamond"/>
          <w:sz w:val="26"/>
          <w:szCs w:val="26"/>
        </w:rPr>
        <w:t>Amen</w:t>
      </w:r>
      <w:r w:rsidRPr="00DB116C">
        <w:rPr>
          <w:rFonts w:ascii="Garamond" w:eastAsia="Garamond" w:hAnsi="Garamond" w:cs="Garamond"/>
          <w:sz w:val="26"/>
          <w:szCs w:val="26"/>
        </w:rPr>
        <w:t>.”</w:t>
      </w:r>
    </w:p>
    <w:p w14:paraId="302CE7ED" w14:textId="71F3E3E5" w:rsidR="00B140DE" w:rsidRDefault="00B140DE" w:rsidP="00DB116C">
      <w:pPr>
        <w:rPr>
          <w:rFonts w:ascii="Garamond" w:eastAsia="Garamond" w:hAnsi="Garamond" w:cs="Garamond"/>
          <w:sz w:val="26"/>
          <w:szCs w:val="26"/>
        </w:rPr>
      </w:pPr>
    </w:p>
    <w:p w14:paraId="65D3D786" w14:textId="4CBCA1F1" w:rsidR="00B140DE" w:rsidRDefault="00B140DE" w:rsidP="00DB116C">
      <w:pPr>
        <w:rPr>
          <w:rFonts w:ascii="Garamond" w:eastAsia="Garamond" w:hAnsi="Garamond" w:cs="Garamond"/>
          <w:sz w:val="26"/>
          <w:szCs w:val="26"/>
        </w:rPr>
      </w:pPr>
      <w:r>
        <w:rPr>
          <w:rFonts w:ascii="Garamond" w:eastAsia="Garamond" w:hAnsi="Garamond" w:cs="Garamond"/>
          <w:sz w:val="26"/>
          <w:szCs w:val="26"/>
        </w:rPr>
        <w:t xml:space="preserve">In the </w:t>
      </w:r>
      <w:r w:rsidR="00D77D09">
        <w:rPr>
          <w:rFonts w:ascii="Garamond" w:eastAsia="Garamond" w:hAnsi="Garamond" w:cs="Garamond"/>
          <w:sz w:val="26"/>
          <w:szCs w:val="26"/>
        </w:rPr>
        <w:t>sa</w:t>
      </w:r>
      <w:r>
        <w:rPr>
          <w:rFonts w:ascii="Garamond" w:eastAsia="Garamond" w:hAnsi="Garamond" w:cs="Garamond"/>
          <w:sz w:val="26"/>
          <w:szCs w:val="26"/>
        </w:rPr>
        <w:t>craments</w:t>
      </w:r>
      <w:r w:rsidR="00D77D09">
        <w:rPr>
          <w:rFonts w:ascii="Garamond" w:eastAsia="Garamond" w:hAnsi="Garamond" w:cs="Garamond"/>
          <w:sz w:val="26"/>
          <w:szCs w:val="26"/>
        </w:rPr>
        <w:t xml:space="preserve"> of the chur</w:t>
      </w:r>
      <w:r w:rsidR="000D1C07">
        <w:rPr>
          <w:rFonts w:ascii="Garamond" w:eastAsia="Garamond" w:hAnsi="Garamond" w:cs="Garamond"/>
          <w:sz w:val="26"/>
          <w:szCs w:val="26"/>
        </w:rPr>
        <w:t>ch</w:t>
      </w:r>
      <w:r>
        <w:rPr>
          <w:rFonts w:ascii="Garamond" w:eastAsia="Garamond" w:hAnsi="Garamond" w:cs="Garamond"/>
          <w:sz w:val="26"/>
          <w:szCs w:val="26"/>
        </w:rPr>
        <w:t xml:space="preserve">, we are united to God: Father, Son, and Holt Spirit. </w:t>
      </w:r>
    </w:p>
    <w:p w14:paraId="19D27DE6" w14:textId="77777777" w:rsidR="00297F45" w:rsidRDefault="00297F45" w:rsidP="00DB116C">
      <w:pPr>
        <w:rPr>
          <w:rFonts w:ascii="Garamond" w:eastAsia="Garamond" w:hAnsi="Garamond" w:cs="Garamond"/>
          <w:sz w:val="26"/>
          <w:szCs w:val="26"/>
        </w:rPr>
      </w:pPr>
    </w:p>
    <w:p w14:paraId="339870E6" w14:textId="77777777" w:rsidR="00F76635" w:rsidRPr="00DB116C" w:rsidRDefault="00F76635" w:rsidP="00DB116C">
      <w:pPr>
        <w:rPr>
          <w:rFonts w:ascii="Garamond" w:eastAsia="Garamond" w:hAnsi="Garamond" w:cs="Garamond"/>
          <w:sz w:val="26"/>
          <w:szCs w:val="26"/>
        </w:rPr>
      </w:pPr>
    </w:p>
    <w:p w14:paraId="1DFFF17E" w14:textId="77777777" w:rsidR="00DB116C" w:rsidRPr="00F76635" w:rsidRDefault="00DB116C" w:rsidP="00DB116C">
      <w:pPr>
        <w:rPr>
          <w:rFonts w:ascii="Garamond" w:eastAsia="Garamond" w:hAnsi="Garamond" w:cs="Garamond"/>
          <w:b/>
          <w:bCs/>
          <w:sz w:val="26"/>
          <w:szCs w:val="26"/>
        </w:rPr>
      </w:pPr>
      <w:r w:rsidRPr="00F76635">
        <w:rPr>
          <w:rFonts w:ascii="Garamond" w:eastAsia="Garamond" w:hAnsi="Garamond" w:cs="Garamond"/>
          <w:b/>
          <w:bCs/>
          <w:sz w:val="26"/>
          <w:szCs w:val="26"/>
        </w:rPr>
        <w:t xml:space="preserve">Reflection Questions | </w:t>
      </w:r>
    </w:p>
    <w:p w14:paraId="1D92DE4C" w14:textId="77777777" w:rsidR="00F76635" w:rsidRPr="00DB116C" w:rsidRDefault="00F76635" w:rsidP="00DB116C">
      <w:pPr>
        <w:rPr>
          <w:rFonts w:ascii="Garamond" w:eastAsia="Garamond" w:hAnsi="Garamond" w:cs="Garamond"/>
          <w:sz w:val="26"/>
          <w:szCs w:val="26"/>
        </w:rPr>
      </w:pPr>
    </w:p>
    <w:p w14:paraId="1BACDD3C" w14:textId="77777777" w:rsidR="001C6658" w:rsidRDefault="00DB116C" w:rsidP="00DB116C">
      <w:pPr>
        <w:pStyle w:val="ListParagraph"/>
        <w:numPr>
          <w:ilvl w:val="0"/>
          <w:numId w:val="2"/>
        </w:numPr>
        <w:rPr>
          <w:rFonts w:ascii="Garamond" w:eastAsia="Garamond" w:hAnsi="Garamond" w:cs="Garamond"/>
          <w:sz w:val="26"/>
          <w:szCs w:val="26"/>
        </w:rPr>
      </w:pPr>
      <w:r w:rsidRPr="001C6658">
        <w:rPr>
          <w:rFonts w:ascii="Garamond" w:eastAsia="Garamond" w:hAnsi="Garamond" w:cs="Garamond"/>
          <w:sz w:val="26"/>
          <w:szCs w:val="26"/>
        </w:rPr>
        <w:t>Moses, Elijah, and the disciples all met God on mountaintops. What places do you go to meet God? What similarities or differences do those places share with mountain tops?</w:t>
      </w:r>
    </w:p>
    <w:p w14:paraId="0296C270" w14:textId="77777777" w:rsidR="001C6658" w:rsidRDefault="00DB116C" w:rsidP="00DB116C">
      <w:pPr>
        <w:pStyle w:val="ListParagraph"/>
        <w:numPr>
          <w:ilvl w:val="0"/>
          <w:numId w:val="2"/>
        </w:numPr>
        <w:rPr>
          <w:rFonts w:ascii="Garamond" w:eastAsia="Garamond" w:hAnsi="Garamond" w:cs="Garamond"/>
          <w:sz w:val="26"/>
          <w:szCs w:val="26"/>
        </w:rPr>
      </w:pPr>
      <w:r w:rsidRPr="001C6658">
        <w:rPr>
          <w:rFonts w:ascii="Garamond" w:eastAsia="Garamond" w:hAnsi="Garamond" w:cs="Garamond"/>
          <w:sz w:val="26"/>
          <w:szCs w:val="26"/>
        </w:rPr>
        <w:t>Compare Jesus’ and Paul’s goodbyes and today’s lectionary readings. How do you approach saying farewell? What helps make an ending feel complete?</w:t>
      </w:r>
    </w:p>
    <w:p w14:paraId="18CFF48B" w14:textId="5BE8872D" w:rsidR="00DB116C" w:rsidRDefault="00DB116C" w:rsidP="00DB116C">
      <w:pPr>
        <w:pStyle w:val="ListParagraph"/>
        <w:numPr>
          <w:ilvl w:val="0"/>
          <w:numId w:val="2"/>
        </w:numPr>
        <w:rPr>
          <w:rFonts w:ascii="Garamond" w:eastAsia="Garamond" w:hAnsi="Garamond" w:cs="Garamond"/>
          <w:sz w:val="26"/>
          <w:szCs w:val="26"/>
        </w:rPr>
      </w:pPr>
      <w:r w:rsidRPr="001C6658">
        <w:rPr>
          <w:rFonts w:ascii="Garamond" w:eastAsia="Garamond" w:hAnsi="Garamond" w:cs="Garamond"/>
          <w:sz w:val="26"/>
          <w:szCs w:val="26"/>
        </w:rPr>
        <w:t>Play Trinitarian “I Spy”: Where do you find the Trinity in the sacramental liturgies of the prayer book? How about elsewhere?</w:t>
      </w:r>
    </w:p>
    <w:p w14:paraId="661799F8" w14:textId="77777777" w:rsidR="001C6658" w:rsidRPr="001C6658" w:rsidRDefault="001C6658" w:rsidP="001C6658">
      <w:pPr>
        <w:rPr>
          <w:rFonts w:ascii="Garamond" w:eastAsia="Garamond" w:hAnsi="Garamond" w:cs="Garamond"/>
          <w:sz w:val="26"/>
          <w:szCs w:val="26"/>
        </w:rPr>
      </w:pPr>
    </w:p>
    <w:p w14:paraId="65B9CB5E" w14:textId="77777777" w:rsidR="001C6658" w:rsidRDefault="00DB116C" w:rsidP="00DB116C">
      <w:pPr>
        <w:rPr>
          <w:rFonts w:ascii="Garamond" w:eastAsia="Garamond" w:hAnsi="Garamond" w:cs="Garamond"/>
          <w:b/>
          <w:bCs/>
          <w:sz w:val="26"/>
          <w:szCs w:val="26"/>
        </w:rPr>
      </w:pPr>
      <w:r w:rsidRPr="001C6658">
        <w:rPr>
          <w:rFonts w:ascii="Garamond" w:eastAsia="Garamond" w:hAnsi="Garamond" w:cs="Garamond"/>
          <w:b/>
          <w:bCs/>
          <w:sz w:val="26"/>
          <w:szCs w:val="26"/>
        </w:rPr>
        <w:t xml:space="preserve">Faith in Practice | </w:t>
      </w:r>
    </w:p>
    <w:p w14:paraId="75FAC620" w14:textId="77777777" w:rsidR="001C6658" w:rsidRPr="001C6658" w:rsidRDefault="001C6658" w:rsidP="00DB116C">
      <w:pPr>
        <w:rPr>
          <w:rFonts w:ascii="Garamond" w:eastAsia="Garamond" w:hAnsi="Garamond" w:cs="Garamond"/>
          <w:b/>
          <w:bCs/>
          <w:sz w:val="26"/>
          <w:szCs w:val="26"/>
        </w:rPr>
      </w:pPr>
    </w:p>
    <w:p w14:paraId="7CE54359" w14:textId="2D1A7E06" w:rsidR="00DB116C" w:rsidRDefault="00DB116C" w:rsidP="00DB116C">
      <w:pPr>
        <w:rPr>
          <w:rFonts w:ascii="Garamond" w:eastAsia="Garamond" w:hAnsi="Garamond" w:cs="Garamond"/>
          <w:sz w:val="26"/>
          <w:szCs w:val="26"/>
        </w:rPr>
      </w:pPr>
      <w:r w:rsidRPr="00DB116C">
        <w:rPr>
          <w:rFonts w:ascii="Garamond" w:eastAsia="Garamond" w:hAnsi="Garamond" w:cs="Garamond"/>
          <w:sz w:val="26"/>
          <w:szCs w:val="26"/>
        </w:rPr>
        <w:t xml:space="preserve">With Trinity Sunday, the Church transitions into “Ordinary Time,” when God may feel stiller and smaller compared to seasons like Lent and Eastertide. </w:t>
      </w:r>
      <w:r w:rsidR="00983362">
        <w:rPr>
          <w:rFonts w:ascii="Garamond" w:eastAsia="Garamond" w:hAnsi="Garamond" w:cs="Garamond"/>
          <w:sz w:val="26"/>
          <w:szCs w:val="26"/>
        </w:rPr>
        <w:t>G</w:t>
      </w:r>
      <w:r w:rsidRPr="00DB116C">
        <w:rPr>
          <w:rFonts w:ascii="Garamond" w:eastAsia="Garamond" w:hAnsi="Garamond" w:cs="Garamond"/>
          <w:sz w:val="26"/>
          <w:szCs w:val="26"/>
        </w:rPr>
        <w:t>o looking and listening for</w:t>
      </w:r>
      <w:r w:rsidR="00B50B50">
        <w:rPr>
          <w:rFonts w:ascii="Garamond" w:eastAsia="Garamond" w:hAnsi="Garamond" w:cs="Garamond"/>
          <w:sz w:val="26"/>
          <w:szCs w:val="26"/>
        </w:rPr>
        <w:t xml:space="preserve"> the</w:t>
      </w:r>
      <w:r w:rsidRPr="00DB116C">
        <w:rPr>
          <w:rFonts w:ascii="Garamond" w:eastAsia="Garamond" w:hAnsi="Garamond" w:cs="Garamond"/>
          <w:sz w:val="26"/>
          <w:szCs w:val="26"/>
        </w:rPr>
        <w:t xml:space="preserve"> God who promises to be “with you always, to the end of the age,” in all of God’s persons, in places you expect and in places you don’t. </w:t>
      </w:r>
    </w:p>
    <w:p w14:paraId="341D7830" w14:textId="77777777" w:rsidR="00544167" w:rsidRPr="00DB116C" w:rsidRDefault="00544167" w:rsidP="00DB116C">
      <w:pPr>
        <w:rPr>
          <w:rFonts w:ascii="Garamond" w:eastAsia="Garamond" w:hAnsi="Garamond" w:cs="Garamond"/>
          <w:sz w:val="26"/>
          <w:szCs w:val="26"/>
        </w:rPr>
      </w:pPr>
    </w:p>
    <w:p w14:paraId="48C8041A" w14:textId="5421984C" w:rsidR="00DB116C" w:rsidRPr="00B279AF" w:rsidRDefault="00B279AF" w:rsidP="00B279AF">
      <w:pPr>
        <w:rPr>
          <w:rFonts w:ascii="Garamond" w:hAnsi="Garamond"/>
          <w:i/>
          <w:iCs/>
          <w:sz w:val="26"/>
          <w:szCs w:val="26"/>
        </w:rPr>
      </w:pPr>
      <w:r w:rsidRPr="009363F8">
        <w:rPr>
          <w:rFonts w:ascii="Garamond" w:hAnsi="Garamond"/>
          <w:b/>
          <w:bCs/>
          <w:i/>
          <w:iCs/>
          <w:sz w:val="26"/>
          <w:szCs w:val="26"/>
        </w:rPr>
        <w:t>The Reverend Molly Cooke</w:t>
      </w:r>
      <w:r w:rsidRPr="00B279AF">
        <w:rPr>
          <w:rFonts w:ascii="Garamond" w:hAnsi="Garamond"/>
          <w:i/>
          <w:iCs/>
          <w:sz w:val="26"/>
          <w:szCs w:val="26"/>
        </w:rPr>
        <w:t xml:space="preserve"> (she/her) is a cradle-dreidel</w:t>
      </w:r>
      <w:r>
        <w:rPr>
          <w:rFonts w:ascii="Garamond" w:hAnsi="Garamond"/>
          <w:i/>
          <w:iCs/>
          <w:sz w:val="26"/>
          <w:szCs w:val="26"/>
        </w:rPr>
        <w:t xml:space="preserve"> </w:t>
      </w:r>
      <w:r w:rsidRPr="00B279AF">
        <w:rPr>
          <w:rFonts w:ascii="Garamond" w:hAnsi="Garamond"/>
          <w:i/>
          <w:iCs/>
          <w:sz w:val="26"/>
          <w:szCs w:val="26"/>
        </w:rPr>
        <w:t>Episcopalian from an inter-religious family in southeastern</w:t>
      </w:r>
      <w:r>
        <w:rPr>
          <w:rFonts w:ascii="Garamond" w:hAnsi="Garamond"/>
          <w:i/>
          <w:iCs/>
          <w:sz w:val="26"/>
          <w:szCs w:val="26"/>
        </w:rPr>
        <w:t xml:space="preserve"> </w:t>
      </w:r>
      <w:r w:rsidRPr="00B279AF">
        <w:rPr>
          <w:rFonts w:ascii="Garamond" w:hAnsi="Garamond"/>
          <w:i/>
          <w:iCs/>
          <w:sz w:val="26"/>
          <w:szCs w:val="26"/>
        </w:rPr>
        <w:t>Pennsylvania and was ordained to the priesthood in June 2025 in</w:t>
      </w:r>
      <w:r>
        <w:rPr>
          <w:rFonts w:ascii="Garamond" w:hAnsi="Garamond"/>
          <w:i/>
          <w:iCs/>
          <w:sz w:val="26"/>
          <w:szCs w:val="26"/>
        </w:rPr>
        <w:t xml:space="preserve"> </w:t>
      </w:r>
      <w:r w:rsidRPr="00B279AF">
        <w:rPr>
          <w:rFonts w:ascii="Garamond" w:hAnsi="Garamond"/>
          <w:i/>
          <w:iCs/>
          <w:sz w:val="26"/>
          <w:szCs w:val="26"/>
        </w:rPr>
        <w:t>the Diocese of Southern Ohio. She is currently serving Saint</w:t>
      </w:r>
      <w:r>
        <w:rPr>
          <w:rFonts w:ascii="Garamond" w:hAnsi="Garamond"/>
          <w:i/>
          <w:iCs/>
          <w:sz w:val="26"/>
          <w:szCs w:val="26"/>
        </w:rPr>
        <w:t xml:space="preserve"> </w:t>
      </w:r>
      <w:r w:rsidRPr="00B279AF">
        <w:rPr>
          <w:rFonts w:ascii="Garamond" w:hAnsi="Garamond"/>
          <w:i/>
          <w:iCs/>
          <w:sz w:val="26"/>
          <w:szCs w:val="26"/>
        </w:rPr>
        <w:t>Mark’s Episcopal Church and School in Fort Lauderdale, Florida as</w:t>
      </w:r>
      <w:r>
        <w:rPr>
          <w:rFonts w:ascii="Garamond" w:hAnsi="Garamond"/>
          <w:i/>
          <w:iCs/>
          <w:sz w:val="26"/>
          <w:szCs w:val="26"/>
        </w:rPr>
        <w:t xml:space="preserve"> </w:t>
      </w:r>
      <w:r w:rsidRPr="00B279AF">
        <w:rPr>
          <w:rFonts w:ascii="Garamond" w:hAnsi="Garamond"/>
          <w:i/>
          <w:iCs/>
          <w:sz w:val="26"/>
          <w:szCs w:val="26"/>
        </w:rPr>
        <w:t>their School Chaplain and Parish Curate. Before discerning a call</w:t>
      </w:r>
      <w:r>
        <w:rPr>
          <w:rFonts w:ascii="Garamond" w:hAnsi="Garamond"/>
          <w:i/>
          <w:iCs/>
          <w:sz w:val="26"/>
          <w:szCs w:val="26"/>
        </w:rPr>
        <w:t xml:space="preserve"> </w:t>
      </w:r>
      <w:r w:rsidRPr="00B279AF">
        <w:rPr>
          <w:rFonts w:ascii="Garamond" w:hAnsi="Garamond"/>
          <w:i/>
          <w:iCs/>
          <w:sz w:val="26"/>
          <w:szCs w:val="26"/>
        </w:rPr>
        <w:t xml:space="preserve">to ordained ministry, Molly earned her </w:t>
      </w:r>
      <w:r w:rsidRPr="00B279AF">
        <w:rPr>
          <w:rFonts w:ascii="Garamond" w:hAnsi="Garamond"/>
          <w:i/>
          <w:iCs/>
          <w:sz w:val="26"/>
          <w:szCs w:val="26"/>
        </w:rPr>
        <w:lastRenderedPageBreak/>
        <w:t>Bachelor’s degree in</w:t>
      </w:r>
      <w:r>
        <w:rPr>
          <w:rFonts w:ascii="Garamond" w:hAnsi="Garamond"/>
          <w:i/>
          <w:iCs/>
          <w:sz w:val="26"/>
          <w:szCs w:val="26"/>
        </w:rPr>
        <w:t xml:space="preserve"> </w:t>
      </w:r>
      <w:r w:rsidRPr="00B279AF">
        <w:rPr>
          <w:rFonts w:ascii="Garamond" w:hAnsi="Garamond"/>
          <w:i/>
          <w:iCs/>
          <w:sz w:val="26"/>
          <w:szCs w:val="26"/>
        </w:rPr>
        <w:t>Linguistics from Georgetown University and worked as a research</w:t>
      </w:r>
      <w:r>
        <w:rPr>
          <w:rFonts w:ascii="Garamond" w:hAnsi="Garamond"/>
          <w:i/>
          <w:iCs/>
          <w:sz w:val="26"/>
          <w:szCs w:val="26"/>
        </w:rPr>
        <w:t xml:space="preserve"> </w:t>
      </w:r>
      <w:r w:rsidRPr="00B279AF">
        <w:rPr>
          <w:rFonts w:ascii="Garamond" w:hAnsi="Garamond"/>
          <w:i/>
          <w:iCs/>
          <w:sz w:val="26"/>
          <w:szCs w:val="26"/>
        </w:rPr>
        <w:t>coordinator studying language acquisition in d/Deaf and</w:t>
      </w:r>
      <w:r>
        <w:rPr>
          <w:rFonts w:ascii="Garamond" w:hAnsi="Garamond"/>
          <w:i/>
          <w:iCs/>
          <w:sz w:val="26"/>
          <w:szCs w:val="26"/>
        </w:rPr>
        <w:t xml:space="preserve"> </w:t>
      </w:r>
      <w:r w:rsidRPr="00B279AF">
        <w:rPr>
          <w:rFonts w:ascii="Garamond" w:hAnsi="Garamond"/>
          <w:i/>
          <w:iCs/>
          <w:sz w:val="26"/>
          <w:szCs w:val="26"/>
        </w:rPr>
        <w:t>hard-of-hearing children at Ohio State University. A Bible and</w:t>
      </w:r>
      <w:r>
        <w:rPr>
          <w:rFonts w:ascii="Garamond" w:hAnsi="Garamond"/>
          <w:i/>
          <w:iCs/>
          <w:sz w:val="26"/>
          <w:szCs w:val="26"/>
        </w:rPr>
        <w:t xml:space="preserve"> </w:t>
      </w:r>
      <w:r w:rsidRPr="00B279AF">
        <w:rPr>
          <w:rFonts w:ascii="Garamond" w:hAnsi="Garamond"/>
          <w:i/>
          <w:iCs/>
          <w:sz w:val="26"/>
          <w:szCs w:val="26"/>
        </w:rPr>
        <w:t>liturgy nerd, Molly’s professional passions include cultivating</w:t>
      </w:r>
      <w:r>
        <w:rPr>
          <w:rFonts w:ascii="Garamond" w:hAnsi="Garamond"/>
          <w:i/>
          <w:iCs/>
          <w:sz w:val="26"/>
          <w:szCs w:val="26"/>
        </w:rPr>
        <w:t xml:space="preserve"> </w:t>
      </w:r>
      <w:r w:rsidRPr="00B279AF">
        <w:rPr>
          <w:rFonts w:ascii="Garamond" w:hAnsi="Garamond"/>
          <w:i/>
          <w:iCs/>
          <w:sz w:val="26"/>
          <w:szCs w:val="26"/>
        </w:rPr>
        <w:t>intergenerational spiritual formation, building an inter-religious</w:t>
      </w:r>
      <w:r>
        <w:rPr>
          <w:rFonts w:ascii="Garamond" w:hAnsi="Garamond"/>
          <w:i/>
          <w:iCs/>
          <w:sz w:val="26"/>
          <w:szCs w:val="26"/>
        </w:rPr>
        <w:t xml:space="preserve"> </w:t>
      </w:r>
      <w:r w:rsidRPr="00B279AF">
        <w:rPr>
          <w:rFonts w:ascii="Garamond" w:hAnsi="Garamond"/>
          <w:i/>
          <w:iCs/>
          <w:sz w:val="26"/>
          <w:szCs w:val="26"/>
        </w:rPr>
        <w:t>community, studying biblical languages, and advocating for</w:t>
      </w:r>
      <w:r>
        <w:rPr>
          <w:rFonts w:ascii="Garamond" w:hAnsi="Garamond"/>
          <w:i/>
          <w:iCs/>
          <w:sz w:val="26"/>
          <w:szCs w:val="26"/>
        </w:rPr>
        <w:t xml:space="preserve"> </w:t>
      </w:r>
      <w:r w:rsidRPr="00B279AF">
        <w:rPr>
          <w:rFonts w:ascii="Garamond" w:hAnsi="Garamond"/>
          <w:i/>
          <w:iCs/>
          <w:sz w:val="26"/>
          <w:szCs w:val="26"/>
        </w:rPr>
        <w:t>accessibility in sacred spaces. Molly and her fiancé Dan are the</w:t>
      </w:r>
      <w:r>
        <w:rPr>
          <w:rFonts w:ascii="Garamond" w:hAnsi="Garamond"/>
          <w:i/>
          <w:iCs/>
          <w:sz w:val="26"/>
          <w:szCs w:val="26"/>
        </w:rPr>
        <w:t xml:space="preserve"> </w:t>
      </w:r>
      <w:r w:rsidRPr="00B279AF">
        <w:rPr>
          <w:rFonts w:ascii="Garamond" w:hAnsi="Garamond"/>
          <w:i/>
          <w:iCs/>
          <w:sz w:val="26"/>
          <w:szCs w:val="26"/>
        </w:rPr>
        <w:t>doting human servants of three rescue pets: Oreo and Samoa theCook(i)e cats, and Samson the hound mutt.</w:t>
      </w:r>
    </w:p>
    <w:p w14:paraId="3C523D07" w14:textId="77777777" w:rsidR="00DB116C" w:rsidRPr="00DB116C" w:rsidRDefault="00DB116C" w:rsidP="00DB116C">
      <w:pPr>
        <w:spacing w:before="240" w:after="240"/>
        <w:rPr>
          <w:rFonts w:ascii="Garamond" w:eastAsia="Garamond" w:hAnsi="Garamond" w:cs="Garamond"/>
          <w:sz w:val="26"/>
          <w:szCs w:val="26"/>
        </w:rPr>
      </w:pPr>
    </w:p>
    <w:p w14:paraId="39FBF861" w14:textId="77777777" w:rsidR="00DB116C" w:rsidRPr="00DB116C" w:rsidRDefault="00DB116C" w:rsidP="00DB116C">
      <w:pPr>
        <w:rPr>
          <w:rFonts w:ascii="Garamond" w:eastAsia="Garamond" w:hAnsi="Garamond" w:cs="Garamond"/>
          <w:sz w:val="26"/>
          <w:szCs w:val="26"/>
        </w:rPr>
      </w:pPr>
    </w:p>
    <w:p w14:paraId="12747BFB" w14:textId="4AE31C58" w:rsidR="00DB116C" w:rsidRPr="00DB116C" w:rsidRDefault="00DB116C" w:rsidP="00DB116C"/>
    <w:p w14:paraId="21A1315C" w14:textId="05C33882" w:rsidR="000661CF" w:rsidRPr="00DB116C" w:rsidRDefault="00B279AF" w:rsidP="00DB116C">
      <w:r w:rsidRPr="00DB116C">
        <w:rPr>
          <w:noProof/>
        </w:rPr>
        <mc:AlternateContent>
          <mc:Choice Requires="wps">
            <w:drawing>
              <wp:anchor distT="0" distB="0" distL="114300" distR="114300" simplePos="0" relativeHeight="251659264" behindDoc="0" locked="0" layoutInCell="1" allowOverlap="1" wp14:anchorId="620A07AA" wp14:editId="6CE94666">
                <wp:simplePos x="0" y="0"/>
                <wp:positionH relativeFrom="column">
                  <wp:posOffset>2953100</wp:posOffset>
                </wp:positionH>
                <wp:positionV relativeFrom="paragraph">
                  <wp:posOffset>157764</wp:posOffset>
                </wp:positionV>
                <wp:extent cx="3019425" cy="164782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019425" cy="1647825"/>
                        </a:xfrm>
                        <a:prstGeom prst="rect">
                          <a:avLst/>
                        </a:prstGeom>
                        <a:noFill/>
                        <a:ln w="6350">
                          <a:noFill/>
                        </a:ln>
                      </wps:spPr>
                      <wps:txbx>
                        <w:txbxContent>
                          <w:p w14:paraId="2F8BD27D" w14:textId="77777777" w:rsidR="00B279AF" w:rsidRPr="00225FEC" w:rsidRDefault="00B279AF" w:rsidP="00B279AF">
                            <w:pPr>
                              <w:rPr>
                                <w:rFonts w:ascii="Gill Sans MT" w:hAnsi="Gill Sans MT"/>
                              </w:rPr>
                            </w:pPr>
                            <w:r w:rsidRPr="00225FEC">
                              <w:rPr>
                                <w:rFonts w:ascii="Gill Sans MT" w:hAnsi="Gill Sans MT"/>
                              </w:rPr>
                              <w:t>Sermons that Work and Bible Studies that Work are a joint offering of Forward Movement and The Office of Communication at The Episcopal Church.</w:t>
                            </w:r>
                          </w:p>
                          <w:p w14:paraId="2216E519" w14:textId="77777777" w:rsidR="00B279AF" w:rsidRPr="00225FEC" w:rsidRDefault="00B279AF" w:rsidP="00B279AF">
                            <w:pPr>
                              <w:rPr>
                                <w:rFonts w:ascii="Gill Sans MT" w:hAnsi="Gill Sans MT"/>
                              </w:rPr>
                            </w:pPr>
                            <w:hyperlink r:id="rId6" w:history="1">
                              <w:r w:rsidRPr="00225FEC">
                                <w:rPr>
                                  <w:rStyle w:val="Hyperlink"/>
                                  <w:rFonts w:ascii="Gill Sans MT" w:hAnsi="Gill Sans MT"/>
                                </w:rPr>
                                <w:t>https://www.episcopalchurch.org/bible-study/</w:t>
                              </w:r>
                            </w:hyperlink>
                          </w:p>
                          <w:p w14:paraId="635FA1D5" w14:textId="77777777" w:rsidR="00B279AF" w:rsidRPr="00225FEC" w:rsidRDefault="00B279AF" w:rsidP="00B279AF">
                            <w:pPr>
                              <w:rPr>
                                <w:rFonts w:ascii="Gill Sans MT" w:hAnsi="Gill Sans MT"/>
                              </w:rPr>
                            </w:pPr>
                            <w:hyperlink r:id="rId7" w:history="1">
                              <w:r w:rsidRPr="00225FEC">
                                <w:rPr>
                                  <w:rStyle w:val="Hyperlink"/>
                                  <w:rFonts w:ascii="Gill Sans MT" w:hAnsi="Gill Sans MT"/>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A07AA" id="_x0000_t202" coordsize="21600,21600" o:spt="202" path="m,l,21600r21600,l21600,xe">
                <v:stroke joinstyle="miter"/>
                <v:path gradientshapeok="t" o:connecttype="rect"/>
              </v:shapetype>
              <v:shape id="Text Box 1" o:spid="_x0000_s1026" type="#_x0000_t202" style="position:absolute;margin-left:232.55pt;margin-top:12.4pt;width:237.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oU4GAIAAC0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" filled="f" stroked="f" strokeweight=".5pt">
                <v:textbox>
                  <w:txbxContent>
                    <w:p w14:paraId="2F8BD27D" w14:textId="77777777" w:rsidR="00B279AF" w:rsidRPr="00225FEC" w:rsidRDefault="00B279AF" w:rsidP="00B279AF">
                      <w:pPr>
                        <w:rPr>
                          <w:rFonts w:ascii="Gill Sans MT" w:hAnsi="Gill Sans MT"/>
                        </w:rPr>
                      </w:pPr>
                      <w:r w:rsidRPr="00225FEC">
                        <w:rPr>
                          <w:rFonts w:ascii="Gill Sans MT" w:hAnsi="Gill Sans MT"/>
                        </w:rPr>
                        <w:t>Sermons that Work and Bible Studies that Work are a joint offering of Forward Movement and The Office of Communication at The Episcopal Church.</w:t>
                      </w:r>
                    </w:p>
                    <w:p w14:paraId="2216E519" w14:textId="77777777" w:rsidR="00B279AF" w:rsidRPr="00225FEC" w:rsidRDefault="00B279AF" w:rsidP="00B279AF">
                      <w:pPr>
                        <w:rPr>
                          <w:rFonts w:ascii="Gill Sans MT" w:hAnsi="Gill Sans MT"/>
                        </w:rPr>
                      </w:pPr>
                      <w:hyperlink r:id="rId8" w:history="1">
                        <w:r w:rsidRPr="00225FEC">
                          <w:rPr>
                            <w:rStyle w:val="Hyperlink"/>
                            <w:rFonts w:ascii="Gill Sans MT" w:hAnsi="Gill Sans MT"/>
                          </w:rPr>
                          <w:t>https://www.episcopalchurch.org/bible-study/</w:t>
                        </w:r>
                      </w:hyperlink>
                    </w:p>
                    <w:p w14:paraId="635FA1D5" w14:textId="77777777" w:rsidR="00B279AF" w:rsidRPr="00225FEC" w:rsidRDefault="00B279AF" w:rsidP="00B279AF">
                      <w:pPr>
                        <w:rPr>
                          <w:rFonts w:ascii="Gill Sans MT" w:hAnsi="Gill Sans MT"/>
                        </w:rPr>
                      </w:pPr>
                      <w:hyperlink r:id="rId9" w:history="1">
                        <w:r w:rsidRPr="00225FEC">
                          <w:rPr>
                            <w:rStyle w:val="Hyperlink"/>
                            <w:rFonts w:ascii="Gill Sans MT" w:hAnsi="Gill Sans MT"/>
                          </w:rPr>
                          <w:t>https://www.episcopalchurch.org/sermons-that-work</w:t>
                        </w:r>
                      </w:hyperlink>
                    </w:p>
                  </w:txbxContent>
                </v:textbox>
                <w10:wrap type="square"/>
              </v:shape>
            </w:pict>
          </mc:Fallback>
        </mc:AlternateContent>
      </w:r>
      <w:r w:rsidRPr="00DB116C">
        <w:rPr>
          <w:noProof/>
          <w14:ligatures w14:val="standardContextual"/>
        </w:rPr>
        <w:drawing>
          <wp:inline distT="0" distB="0" distL="0" distR="0" wp14:anchorId="2B5A63D2" wp14:editId="3F50AADF">
            <wp:extent cx="2530549" cy="1354078"/>
            <wp:effectExtent l="0" t="0" r="0" b="508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3899" cy="1371923"/>
                    </a:xfrm>
                    <a:prstGeom prst="rect">
                      <a:avLst/>
                    </a:prstGeom>
                  </pic:spPr>
                </pic:pic>
              </a:graphicData>
            </a:graphic>
          </wp:inline>
        </w:drawing>
      </w:r>
    </w:p>
    <w:sectPr w:rsidR="000661CF" w:rsidRPr="00DB116C" w:rsidSect="00DB116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A90C" w14:textId="77777777" w:rsidR="00DB116C" w:rsidRDefault="00DB1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5956" w14:textId="77777777" w:rsidR="00DB116C" w:rsidRDefault="00DB1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CC78" w14:textId="77777777" w:rsidR="00DB116C" w:rsidRDefault="00DB116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8D20" w14:textId="77777777" w:rsidR="00DB116C" w:rsidRDefault="00DB1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E326" w14:textId="77777777" w:rsidR="00DB116C" w:rsidRDefault="00DB1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413A" w14:textId="77777777" w:rsidR="00DB116C" w:rsidRDefault="00DB1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103"/>
    <w:multiLevelType w:val="hybridMultilevel"/>
    <w:tmpl w:val="6F48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C4797"/>
    <w:multiLevelType w:val="hybridMultilevel"/>
    <w:tmpl w:val="83B4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941621">
    <w:abstractNumId w:val="0"/>
  </w:num>
  <w:num w:numId="2" w16cid:durableId="99691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6C"/>
    <w:rsid w:val="00005740"/>
    <w:rsid w:val="000661CF"/>
    <w:rsid w:val="000840D8"/>
    <w:rsid w:val="000D1C07"/>
    <w:rsid w:val="0011292C"/>
    <w:rsid w:val="001752AD"/>
    <w:rsid w:val="001C6658"/>
    <w:rsid w:val="002222DF"/>
    <w:rsid w:val="00297F45"/>
    <w:rsid w:val="00315DA5"/>
    <w:rsid w:val="00331EBD"/>
    <w:rsid w:val="00342C33"/>
    <w:rsid w:val="00427460"/>
    <w:rsid w:val="0046504C"/>
    <w:rsid w:val="00506950"/>
    <w:rsid w:val="005347D9"/>
    <w:rsid w:val="00544167"/>
    <w:rsid w:val="00594079"/>
    <w:rsid w:val="005A2CE9"/>
    <w:rsid w:val="0060347F"/>
    <w:rsid w:val="00653910"/>
    <w:rsid w:val="006754F2"/>
    <w:rsid w:val="0069373F"/>
    <w:rsid w:val="007F0E97"/>
    <w:rsid w:val="00806B10"/>
    <w:rsid w:val="008F10F3"/>
    <w:rsid w:val="009363F8"/>
    <w:rsid w:val="00942915"/>
    <w:rsid w:val="009823C6"/>
    <w:rsid w:val="00983362"/>
    <w:rsid w:val="009D26D4"/>
    <w:rsid w:val="00A6323B"/>
    <w:rsid w:val="00A63F20"/>
    <w:rsid w:val="00AC298B"/>
    <w:rsid w:val="00B140DE"/>
    <w:rsid w:val="00B279AF"/>
    <w:rsid w:val="00B50B50"/>
    <w:rsid w:val="00C93713"/>
    <w:rsid w:val="00CE124D"/>
    <w:rsid w:val="00D66F41"/>
    <w:rsid w:val="00D77D09"/>
    <w:rsid w:val="00DB116C"/>
    <w:rsid w:val="00DD750F"/>
    <w:rsid w:val="00DE67B7"/>
    <w:rsid w:val="00F34F8E"/>
    <w:rsid w:val="00F714F3"/>
    <w:rsid w:val="00F76635"/>
    <w:rsid w:val="00FB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EE2E"/>
  <w15:chartTrackingRefBased/>
  <w15:docId w15:val="{6AB2725E-271D-7640-90CE-6CEA3911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6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B1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1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1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1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1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16C"/>
    <w:rPr>
      <w:rFonts w:eastAsiaTheme="majorEastAsia" w:cstheme="majorBidi"/>
      <w:color w:val="272727" w:themeColor="text1" w:themeTint="D8"/>
    </w:rPr>
  </w:style>
  <w:style w:type="paragraph" w:styleId="Title">
    <w:name w:val="Title"/>
    <w:basedOn w:val="Normal"/>
    <w:next w:val="Normal"/>
    <w:link w:val="TitleChar"/>
    <w:uiPriority w:val="10"/>
    <w:qFormat/>
    <w:rsid w:val="00DB1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16C"/>
    <w:pPr>
      <w:spacing w:before="160"/>
      <w:jc w:val="center"/>
    </w:pPr>
    <w:rPr>
      <w:i/>
      <w:iCs/>
      <w:color w:val="404040" w:themeColor="text1" w:themeTint="BF"/>
    </w:rPr>
  </w:style>
  <w:style w:type="character" w:customStyle="1" w:styleId="QuoteChar">
    <w:name w:val="Quote Char"/>
    <w:basedOn w:val="DefaultParagraphFont"/>
    <w:link w:val="Quote"/>
    <w:uiPriority w:val="29"/>
    <w:rsid w:val="00DB116C"/>
    <w:rPr>
      <w:i/>
      <w:iCs/>
      <w:color w:val="404040" w:themeColor="text1" w:themeTint="BF"/>
    </w:rPr>
  </w:style>
  <w:style w:type="paragraph" w:styleId="ListParagraph">
    <w:name w:val="List Paragraph"/>
    <w:basedOn w:val="Normal"/>
    <w:uiPriority w:val="34"/>
    <w:qFormat/>
    <w:rsid w:val="00DB116C"/>
    <w:pPr>
      <w:ind w:left="720"/>
      <w:contextualSpacing/>
    </w:pPr>
  </w:style>
  <w:style w:type="character" w:styleId="IntenseEmphasis">
    <w:name w:val="Intense Emphasis"/>
    <w:basedOn w:val="DefaultParagraphFont"/>
    <w:uiPriority w:val="21"/>
    <w:qFormat/>
    <w:rsid w:val="00DB116C"/>
    <w:rPr>
      <w:i/>
      <w:iCs/>
      <w:color w:val="0F4761" w:themeColor="accent1" w:themeShade="BF"/>
    </w:rPr>
  </w:style>
  <w:style w:type="paragraph" w:styleId="IntenseQuote">
    <w:name w:val="Intense Quote"/>
    <w:basedOn w:val="Normal"/>
    <w:next w:val="Normal"/>
    <w:link w:val="IntenseQuoteChar"/>
    <w:uiPriority w:val="30"/>
    <w:qFormat/>
    <w:rsid w:val="00DB1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16C"/>
    <w:rPr>
      <w:i/>
      <w:iCs/>
      <w:color w:val="0F4761" w:themeColor="accent1" w:themeShade="BF"/>
    </w:rPr>
  </w:style>
  <w:style w:type="character" w:styleId="IntenseReference">
    <w:name w:val="Intense Reference"/>
    <w:basedOn w:val="DefaultParagraphFont"/>
    <w:uiPriority w:val="32"/>
    <w:qFormat/>
    <w:rsid w:val="00DB116C"/>
    <w:rPr>
      <w:b/>
      <w:bCs/>
      <w:smallCaps/>
      <w:color w:val="0F4761" w:themeColor="accent1" w:themeShade="BF"/>
      <w:spacing w:val="5"/>
    </w:rPr>
  </w:style>
  <w:style w:type="paragraph" w:styleId="Header">
    <w:name w:val="header"/>
    <w:basedOn w:val="Normal"/>
    <w:link w:val="HeaderChar"/>
    <w:uiPriority w:val="99"/>
    <w:unhideWhenUsed/>
    <w:rsid w:val="00DB116C"/>
    <w:pPr>
      <w:tabs>
        <w:tab w:val="center" w:pos="4680"/>
        <w:tab w:val="right" w:pos="9360"/>
      </w:tabs>
      <w:spacing w:line="240" w:lineRule="auto"/>
    </w:pPr>
  </w:style>
  <w:style w:type="character" w:customStyle="1" w:styleId="HeaderChar">
    <w:name w:val="Header Char"/>
    <w:basedOn w:val="DefaultParagraphFont"/>
    <w:link w:val="Header"/>
    <w:uiPriority w:val="99"/>
    <w:rsid w:val="00DB116C"/>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DB116C"/>
    <w:pPr>
      <w:tabs>
        <w:tab w:val="center" w:pos="4680"/>
        <w:tab w:val="right" w:pos="9360"/>
      </w:tabs>
      <w:spacing w:line="240" w:lineRule="auto"/>
    </w:pPr>
  </w:style>
  <w:style w:type="character" w:customStyle="1" w:styleId="FooterChar">
    <w:name w:val="Footer Char"/>
    <w:basedOn w:val="DefaultParagraphFont"/>
    <w:link w:val="Footer"/>
    <w:uiPriority w:val="99"/>
    <w:rsid w:val="00DB116C"/>
    <w:rPr>
      <w:rFonts w:ascii="Arial" w:eastAsia="Arial" w:hAnsi="Arial" w:cs="Arial"/>
      <w:kern w:val="0"/>
      <w:sz w:val="22"/>
      <w:szCs w:val="22"/>
      <w:lang w:val="en"/>
      <w14:ligatures w14:val="none"/>
    </w:rPr>
  </w:style>
  <w:style w:type="paragraph" w:styleId="NormalWeb">
    <w:name w:val="Normal (Web)"/>
    <w:basedOn w:val="Normal"/>
    <w:uiPriority w:val="99"/>
    <w:unhideWhenUsed/>
    <w:rsid w:val="00DB11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B11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iscopalchurch.org/sermons-that-wor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s://www.episcopalchurch.org/bible-study/" TargetMode="External"/><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1342</Words>
  <Characters>5842</Characters>
  <Application>Microsoft Office Word</Application>
  <DocSecurity>0</DocSecurity>
  <Lines>108</Lines>
  <Paragraphs>25</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45</cp:revision>
  <dcterms:created xsi:type="dcterms:W3CDTF">2026-04-09T16:22:00Z</dcterms:created>
  <dcterms:modified xsi:type="dcterms:W3CDTF">2026-04-09T16:37:00Z</dcterms:modified>
</cp:coreProperties>
</file>