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0518E" w14:textId="77777777" w:rsidR="00702AFA" w:rsidRPr="00591625" w:rsidRDefault="00331ADD" w:rsidP="00282B26">
      <w:pPr>
        <w:spacing w:line="276" w:lineRule="auto"/>
        <w:rPr>
          <w:rFonts w:ascii="Garamond" w:hAnsi="Garamond"/>
          <w:bCs/>
          <w:color w:val="000000" w:themeColor="text1"/>
          <w:sz w:val="25"/>
          <w:szCs w:val="25"/>
          <w:lang w:val="es-ES"/>
        </w:rPr>
      </w:pPr>
      <w:r w:rsidRPr="00591625">
        <w:rPr>
          <w:rFonts w:ascii="Garamond" w:hAnsi="Garamond"/>
          <w:bCs/>
          <w:noProof/>
          <w:color w:val="000000" w:themeColor="text1"/>
          <w:sz w:val="25"/>
          <w:szCs w:val="25"/>
          <w:lang w:val="es-ES"/>
        </w:rPr>
        <w:drawing>
          <wp:anchor distT="0" distB="0" distL="114300" distR="114300" simplePos="0" relativeHeight="251658240" behindDoc="0" locked="0" layoutInCell="1" allowOverlap="1" wp14:anchorId="5BB7C061" wp14:editId="12000603">
            <wp:simplePos x="461246" y="534074"/>
            <wp:positionH relativeFrom="column">
              <wp:align>left</wp:align>
            </wp:positionH>
            <wp:positionV relativeFrom="paragraph">
              <wp:align>top</wp:align>
            </wp:positionV>
            <wp:extent cx="1825081" cy="1298121"/>
            <wp:effectExtent l="0" t="0" r="3810" b="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7" cstate="print">
                      <a:extLst>
                        <a:ext uri="{28A0092B-C50C-407E-A947-70E740481C1C}">
                          <a14:useLocalDpi xmlns:a14="http://schemas.microsoft.com/office/drawing/2010/main"/>
                        </a:ext>
                      </a:extLst>
                    </a:blip>
                    <a:stretch>
                      <a:fillRect/>
                    </a:stretch>
                  </pic:blipFill>
                  <pic:spPr>
                    <a:xfrm>
                      <a:off x="0" y="0"/>
                      <a:ext cx="1825081" cy="1298121"/>
                    </a:xfrm>
                    <a:prstGeom prst="rect">
                      <a:avLst/>
                    </a:prstGeom>
                  </pic:spPr>
                </pic:pic>
              </a:graphicData>
            </a:graphic>
          </wp:anchor>
        </w:drawing>
      </w:r>
      <w:r w:rsidR="007239D8" w:rsidRPr="00591625">
        <w:rPr>
          <w:rFonts w:ascii="Garamond" w:hAnsi="Garamond"/>
          <w:bCs/>
          <w:color w:val="000000" w:themeColor="text1"/>
          <w:sz w:val="25"/>
          <w:szCs w:val="25"/>
          <w:lang w:val="es-ES"/>
        </w:rPr>
        <w:br w:type="textWrapping" w:clear="all"/>
      </w:r>
    </w:p>
    <w:p w14:paraId="2886769E" w14:textId="1A5BCEDA" w:rsidR="00FB4624" w:rsidRPr="00591625" w:rsidRDefault="007F1CE6" w:rsidP="00282B26">
      <w:pPr>
        <w:rPr>
          <w:rFonts w:ascii="Garamond" w:hAnsi="Garamond"/>
          <w:b/>
          <w:color w:val="000000" w:themeColor="text1"/>
          <w:sz w:val="25"/>
          <w:szCs w:val="25"/>
          <w:lang w:val="es-ES_tradnl"/>
        </w:rPr>
      </w:pPr>
      <w:r w:rsidRPr="00591625">
        <w:rPr>
          <w:rFonts w:ascii="Garamond" w:hAnsi="Garamond"/>
          <w:b/>
          <w:color w:val="000000" w:themeColor="text1"/>
          <w:sz w:val="25"/>
          <w:szCs w:val="25"/>
          <w:lang w:val="es-ES_tradnl"/>
        </w:rPr>
        <w:t xml:space="preserve">Pentecostés </w:t>
      </w:r>
      <w:r w:rsidR="00922279" w:rsidRPr="00591625">
        <w:rPr>
          <w:rFonts w:ascii="Garamond" w:hAnsi="Garamond"/>
          <w:b/>
          <w:color w:val="000000" w:themeColor="text1"/>
          <w:sz w:val="25"/>
          <w:szCs w:val="25"/>
          <w:lang w:val="es-ES_tradnl"/>
        </w:rPr>
        <w:t>2</w:t>
      </w:r>
      <w:r w:rsidR="00591625" w:rsidRPr="00591625">
        <w:rPr>
          <w:rFonts w:ascii="Garamond" w:hAnsi="Garamond"/>
          <w:b/>
          <w:color w:val="000000" w:themeColor="text1"/>
          <w:sz w:val="25"/>
          <w:szCs w:val="25"/>
          <w:lang w:val="es-ES_tradnl"/>
        </w:rPr>
        <w:t>1</w:t>
      </w:r>
      <w:r w:rsidRPr="00591625">
        <w:rPr>
          <w:rFonts w:ascii="Garamond" w:hAnsi="Garamond"/>
          <w:b/>
          <w:color w:val="000000" w:themeColor="text1"/>
          <w:sz w:val="25"/>
          <w:szCs w:val="25"/>
          <w:lang w:val="es-ES_tradnl"/>
        </w:rPr>
        <w:t xml:space="preserve"> – Propio </w:t>
      </w:r>
      <w:r w:rsidR="00282B26" w:rsidRPr="00591625">
        <w:rPr>
          <w:rFonts w:ascii="Garamond" w:hAnsi="Garamond"/>
          <w:b/>
          <w:color w:val="000000" w:themeColor="text1"/>
          <w:sz w:val="25"/>
          <w:szCs w:val="25"/>
          <w:lang w:val="es-ES_tradnl"/>
        </w:rPr>
        <w:t>2</w:t>
      </w:r>
      <w:r w:rsidR="00591625" w:rsidRPr="00591625">
        <w:rPr>
          <w:rFonts w:ascii="Garamond" w:hAnsi="Garamond"/>
          <w:b/>
          <w:color w:val="000000" w:themeColor="text1"/>
          <w:sz w:val="25"/>
          <w:szCs w:val="25"/>
          <w:lang w:val="es-ES_tradnl"/>
        </w:rPr>
        <w:t>4</w:t>
      </w:r>
      <w:r w:rsidR="003C5B61" w:rsidRPr="00591625">
        <w:rPr>
          <w:rFonts w:ascii="Garamond" w:hAnsi="Garamond"/>
          <w:b/>
          <w:color w:val="000000" w:themeColor="text1"/>
          <w:sz w:val="25"/>
          <w:szCs w:val="25"/>
          <w:lang w:val="es-ES_tradnl"/>
        </w:rPr>
        <w:t xml:space="preserve"> </w:t>
      </w:r>
      <w:r w:rsidR="007A2B4E" w:rsidRPr="00591625">
        <w:rPr>
          <w:rFonts w:ascii="Garamond" w:hAnsi="Garamond"/>
          <w:b/>
          <w:color w:val="000000" w:themeColor="text1"/>
          <w:sz w:val="25"/>
          <w:szCs w:val="25"/>
          <w:lang w:val="es-ES_tradnl"/>
        </w:rPr>
        <w:t>(A)</w:t>
      </w:r>
    </w:p>
    <w:p w14:paraId="2732DD38" w14:textId="77777777" w:rsidR="00591625" w:rsidRPr="00591625" w:rsidRDefault="009D102E" w:rsidP="00591625">
      <w:pPr>
        <w:rPr>
          <w:rFonts w:ascii="Garamond" w:hAnsi="Garamond"/>
          <w:b/>
          <w:color w:val="000000" w:themeColor="text1"/>
          <w:sz w:val="25"/>
          <w:szCs w:val="25"/>
          <w:lang w:val="es-CO"/>
        </w:rPr>
      </w:pPr>
      <w:r w:rsidRPr="00591625">
        <w:rPr>
          <w:rFonts w:ascii="Garamond" w:hAnsi="Garamond"/>
          <w:b/>
          <w:color w:val="000000" w:themeColor="text1"/>
          <w:sz w:val="25"/>
          <w:szCs w:val="25"/>
          <w:lang w:val="es-CO"/>
        </w:rPr>
        <w:t xml:space="preserve">LCR: </w:t>
      </w:r>
      <w:r w:rsidR="00591625" w:rsidRPr="00591625">
        <w:rPr>
          <w:rFonts w:ascii="Garamond" w:hAnsi="Garamond"/>
          <w:b/>
          <w:color w:val="000000" w:themeColor="text1"/>
          <w:sz w:val="25"/>
          <w:szCs w:val="25"/>
          <w:lang w:val="es-CO"/>
        </w:rPr>
        <w:t>Isaías 45:1–7; Salmo 96:1-9 (10-13); 1 Tes 1:1-10; San Mateo 22:15–22.</w:t>
      </w:r>
    </w:p>
    <w:p w14:paraId="655D75F3" w14:textId="77777777" w:rsidR="00591625" w:rsidRPr="00591625" w:rsidRDefault="00591625" w:rsidP="00591625">
      <w:pPr>
        <w:rPr>
          <w:rFonts w:ascii="Garamond" w:hAnsi="Garamond"/>
          <w:bCs/>
          <w:color w:val="000000" w:themeColor="text1"/>
          <w:sz w:val="25"/>
          <w:szCs w:val="25"/>
          <w:lang w:val="es-CO"/>
        </w:rPr>
      </w:pPr>
    </w:p>
    <w:p w14:paraId="4D82C57E"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 xml:space="preserve">El evangelio de la liturgia de hoy trata de un complot de los fariseos y los herodianos para tentar a Jesús planteándole un tema fiscal que, en el fondo, es teológico-político. ¿Quiénes son estos personajes que interrogan al Maestro? Los fariseos son un grupo religioso judío, cuyo nombre significa “separados” dada su búsqueda de la pureza ritual y su separación de todo aquello que consideran impuro; son la representación del judaísmo más perfecto y rigorista. Los herodianos, por su parte, son un partido político judío helenista de élite que apoyaba a la dinastía de Herodes y veían en su gobierno la garantía de sus privilegios, toda vez que promovían la sujeción al Imperio Romano. Los dos grupos no eran cercanos entre sí, sino totalmente opuestos en sus posturas, pero olvidaron sus diferencias por su odio común a Jesús; los unía percibir a éste como una amenaza social, religiosa y política capaz de desestabilizar el orden establecido. </w:t>
      </w:r>
    </w:p>
    <w:p w14:paraId="2CDF40ED" w14:textId="77777777" w:rsidR="00591625" w:rsidRPr="00591625" w:rsidRDefault="00591625" w:rsidP="00591625">
      <w:pPr>
        <w:spacing w:line="276" w:lineRule="auto"/>
        <w:rPr>
          <w:rFonts w:ascii="Garamond" w:hAnsi="Garamond"/>
          <w:bCs/>
          <w:color w:val="000000" w:themeColor="text1"/>
          <w:sz w:val="25"/>
          <w:szCs w:val="25"/>
          <w:lang w:val="es-CO"/>
        </w:rPr>
      </w:pPr>
    </w:p>
    <w:p w14:paraId="0BCA88E3"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La tensión entre Jesús y sus opositores había ido creciendo cada vez más. En la parábola de las bodas del hijo del rey, leída e iluminada el pasado domingo, Jesús considera a los dirigentes israelitas, esto es, a los sacerdotes, escribas, fariseos y herodianos, como no auténticos herederos del Reino de Dios. Ellos ocuparían en la parábola el lugar de los invitados condenados, indignos de la fiesta mesiánica del Reino. Ahora este grupo contrataca a Jesús buscando provocarle y sorprenderle con una interrogante cuidadosamente formulada en público, mientras la multitud les observa y escucha. Tras una introducción “afectuosa” en la que le llaman Maestro y alaban su veracidad y conocimiento del camino de la fe en Dios, le incitan con la pregunta sobre si es lícito pagar tributo al César.</w:t>
      </w:r>
    </w:p>
    <w:p w14:paraId="73F21632" w14:textId="77777777" w:rsidR="00591625" w:rsidRPr="00591625" w:rsidRDefault="00591625" w:rsidP="00591625">
      <w:pPr>
        <w:spacing w:line="276" w:lineRule="auto"/>
        <w:rPr>
          <w:rFonts w:ascii="Garamond" w:hAnsi="Garamond"/>
          <w:bCs/>
          <w:color w:val="000000" w:themeColor="text1"/>
          <w:sz w:val="25"/>
          <w:szCs w:val="25"/>
          <w:lang w:val="es-CO"/>
        </w:rPr>
      </w:pPr>
    </w:p>
    <w:p w14:paraId="294A8309"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 xml:space="preserve">En Palestina, en ese entonces ocupada por Roma, se imponía el pago de tres impuestos o tributos regulares al imperio cuyo recaudo, con frecuencia, iba acompañado de la presencia de soldados romanos: el de </w:t>
      </w:r>
      <w:r w:rsidRPr="00591625">
        <w:rPr>
          <w:rFonts w:ascii="Garamond" w:hAnsi="Garamond"/>
          <w:bCs/>
          <w:i/>
          <w:iCs/>
          <w:color w:val="000000" w:themeColor="text1"/>
          <w:sz w:val="25"/>
          <w:szCs w:val="25"/>
          <w:lang w:val="es-CO"/>
        </w:rPr>
        <w:t>la tierra</w:t>
      </w:r>
      <w:r w:rsidRPr="00591625">
        <w:rPr>
          <w:rFonts w:ascii="Garamond" w:hAnsi="Garamond"/>
          <w:bCs/>
          <w:color w:val="000000" w:themeColor="text1"/>
          <w:sz w:val="25"/>
          <w:szCs w:val="25"/>
          <w:lang w:val="es-CO"/>
        </w:rPr>
        <w:t xml:space="preserve">, que pagaban los campesinos; el de </w:t>
      </w:r>
      <w:r w:rsidRPr="00591625">
        <w:rPr>
          <w:rFonts w:ascii="Garamond" w:hAnsi="Garamond"/>
          <w:bCs/>
          <w:i/>
          <w:iCs/>
          <w:color w:val="000000" w:themeColor="text1"/>
          <w:sz w:val="25"/>
          <w:szCs w:val="25"/>
          <w:lang w:val="es-CO"/>
        </w:rPr>
        <w:t>la renta</w:t>
      </w:r>
      <w:r w:rsidRPr="00591625">
        <w:rPr>
          <w:rFonts w:ascii="Garamond" w:hAnsi="Garamond"/>
          <w:bCs/>
          <w:color w:val="000000" w:themeColor="text1"/>
          <w:sz w:val="25"/>
          <w:szCs w:val="25"/>
          <w:lang w:val="es-CO"/>
        </w:rPr>
        <w:t xml:space="preserve">, que constituía el uno por ciento del ingreso de cada persona; y el de </w:t>
      </w:r>
      <w:r w:rsidRPr="00591625">
        <w:rPr>
          <w:rFonts w:ascii="Garamond" w:hAnsi="Garamond"/>
          <w:bCs/>
          <w:i/>
          <w:iCs/>
          <w:color w:val="000000" w:themeColor="text1"/>
          <w:sz w:val="25"/>
          <w:szCs w:val="25"/>
          <w:lang w:val="es-CO"/>
        </w:rPr>
        <w:t>la capitación</w:t>
      </w:r>
      <w:r w:rsidRPr="00591625">
        <w:rPr>
          <w:rFonts w:ascii="Garamond" w:hAnsi="Garamond"/>
          <w:bCs/>
          <w:color w:val="000000" w:themeColor="text1"/>
          <w:sz w:val="25"/>
          <w:szCs w:val="25"/>
          <w:lang w:val="es-CO"/>
        </w:rPr>
        <w:t>, que pagaban todos los hombres y mujeres mayores de edad a razón de un denario, equivalente al salario promedio de un día de trabajo. Este último es el impuesto que está implicado en la pregunta.</w:t>
      </w:r>
    </w:p>
    <w:p w14:paraId="2A91C850" w14:textId="77777777" w:rsidR="00591625" w:rsidRPr="00591625" w:rsidRDefault="00591625" w:rsidP="00591625">
      <w:pPr>
        <w:spacing w:line="276" w:lineRule="auto"/>
        <w:rPr>
          <w:rFonts w:ascii="Garamond" w:hAnsi="Garamond"/>
          <w:bCs/>
          <w:color w:val="000000" w:themeColor="text1"/>
          <w:sz w:val="25"/>
          <w:szCs w:val="25"/>
          <w:lang w:val="es-CO"/>
        </w:rPr>
      </w:pPr>
    </w:p>
    <w:p w14:paraId="35BE68F3"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 xml:space="preserve">Los fariseos y herodianos esperaban que Jesús mostrara su descontento y hostilidad hacia el César, a fin de que ellos pudieran denunciar su conducta ante las autoridades judías y romanas. Esto era lo esperado, pues el impuesto era un símbolo de opresión política y económica directa que afectaba la vida concreta del pueblo y ofendía la fidelidad a Dios, toda vez que había que pagarlo al César, emperador adorado como un dios viviente. </w:t>
      </w:r>
    </w:p>
    <w:p w14:paraId="64CCFB7B" w14:textId="77777777" w:rsidR="00591625" w:rsidRPr="00591625" w:rsidRDefault="00591625" w:rsidP="00591625">
      <w:pPr>
        <w:spacing w:line="276" w:lineRule="auto"/>
        <w:rPr>
          <w:rFonts w:ascii="Garamond" w:hAnsi="Garamond"/>
          <w:bCs/>
          <w:color w:val="000000" w:themeColor="text1"/>
          <w:sz w:val="25"/>
          <w:szCs w:val="25"/>
          <w:lang w:val="es-CO"/>
        </w:rPr>
      </w:pPr>
    </w:p>
    <w:p w14:paraId="26D88948"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 xml:space="preserve">Jesús estaba en un problema: si decía que se debía pagar el impuesto al emperador se desautorizaría frente al pueblo, pues podría aparecer como legitimador de la dominación romana; si afirmaba lo contrario, es decir, no aceptando como válido el pago impositivo, podría ser arrestado y juzgado por sedición ante las autoridades. </w:t>
      </w:r>
    </w:p>
    <w:p w14:paraId="5C1762B3" w14:textId="77777777" w:rsidR="00591625" w:rsidRPr="00591625" w:rsidRDefault="00591625" w:rsidP="00591625">
      <w:pPr>
        <w:spacing w:line="276" w:lineRule="auto"/>
        <w:rPr>
          <w:rFonts w:ascii="Garamond" w:hAnsi="Garamond"/>
          <w:bCs/>
          <w:color w:val="000000" w:themeColor="text1"/>
          <w:sz w:val="25"/>
          <w:szCs w:val="25"/>
          <w:lang w:val="es-CO"/>
        </w:rPr>
      </w:pPr>
    </w:p>
    <w:p w14:paraId="08325B2D"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La respuesta de Jesús es de gran sabiduría. Niega la pretendida divinidad del César, pero al mismo tiempo reconoce su reinado como poder fáctico; además promueve el principio de separación entre la religión y el poder político. Tras llamar hipócritas a sus oponentes y poner en evidencia que ellos sólo quieren incriminarlo, mira la inscripción e imagen del César que está impresa en la “moneda del tributo” (denario) y dice: “Pues den al emperador lo que es del emperador, y a Dios lo que es de Dios”. No dice que todo lo que el César exige, incluyendo el impuesto, sea justo y mucho menos divino; tampoco dice que el estado tenga autoridad absoluta ni sacra. Dice que, si el César posee la moneda, ello se corresponde con un orden monetario-imperial y un sistema impositivo “que es del emperador”. Pero el ser humano no pertenece al César, aun cuando tenga que cumplir con sus ordenanzas; el ser humano ha sido creado a imagen y semejanza de Dios, lleva la impronta de Dios mismo y pertenece a Dios. Por tanto, es libre.</w:t>
      </w:r>
    </w:p>
    <w:p w14:paraId="0EE08147" w14:textId="77777777" w:rsidR="00591625" w:rsidRPr="00591625" w:rsidRDefault="00591625" w:rsidP="00591625">
      <w:pPr>
        <w:spacing w:line="276" w:lineRule="auto"/>
        <w:rPr>
          <w:rFonts w:ascii="Garamond" w:hAnsi="Garamond"/>
          <w:bCs/>
          <w:color w:val="000000" w:themeColor="text1"/>
          <w:sz w:val="25"/>
          <w:szCs w:val="25"/>
          <w:lang w:val="es-CO"/>
        </w:rPr>
      </w:pPr>
    </w:p>
    <w:p w14:paraId="55CC2F8C"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 xml:space="preserve">En el texto resulta decisivo que Jesús pide mostrar la imagen de la moneda: el poder político se muestra y representa en símbolos, imágenes, lenguajes de autoridad política que buscan configurar la conciencia de las personas y frente a las cuales nos sentimos atraídos, como frente a los fetiches o dioses del mercado. Cuando la creación humana, las cosas, el dinero y las instituciones dejan de estar al servicio de la vida concreta y, especialmente, de los más vulnerables, cuando las servimos como a deidades, se convierten en ídolos que reclaman obediencia absoluta y sometimiento. </w:t>
      </w:r>
    </w:p>
    <w:p w14:paraId="1548F4E4" w14:textId="77777777" w:rsidR="00591625" w:rsidRPr="00591625" w:rsidRDefault="00591625" w:rsidP="00591625">
      <w:pPr>
        <w:spacing w:line="276" w:lineRule="auto"/>
        <w:rPr>
          <w:rFonts w:ascii="Garamond" w:hAnsi="Garamond"/>
          <w:bCs/>
          <w:color w:val="000000" w:themeColor="text1"/>
          <w:sz w:val="25"/>
          <w:szCs w:val="25"/>
          <w:lang w:val="es-CO"/>
        </w:rPr>
      </w:pPr>
    </w:p>
    <w:p w14:paraId="2AE778F0"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 xml:space="preserve">Como ciudadanos responsables se nos exige atender a las obligaciones impositivas de nuestros Estados, dirigidas a la promoción social e inversión en salud, educación, protección laboral, disminución de la pobreza e inequidad, cuidado del ambiente, etc. Esta responsabilidad es socio-política y está en consonancia con la participación de los creyentes en la esfera pública desde un compromiso social. El problema aparece cuando el poder político es sacralizado, es decir, cuando utiliza a Dios para legitimarse, atribuyéndose una autoridad casi sagrada y cuando los gobernantes se autoproclaman voceros de Dios. </w:t>
      </w:r>
    </w:p>
    <w:p w14:paraId="0D176C2D" w14:textId="77777777" w:rsidR="00591625" w:rsidRPr="00591625" w:rsidRDefault="00591625" w:rsidP="00591625">
      <w:pPr>
        <w:spacing w:line="276" w:lineRule="auto"/>
        <w:rPr>
          <w:rFonts w:ascii="Garamond" w:hAnsi="Garamond"/>
          <w:bCs/>
          <w:color w:val="000000" w:themeColor="text1"/>
          <w:sz w:val="25"/>
          <w:szCs w:val="25"/>
          <w:lang w:val="es-CO"/>
        </w:rPr>
      </w:pPr>
    </w:p>
    <w:p w14:paraId="569DBDC8"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 xml:space="preserve">Jesús, aquel que será crucificado precisamente como víctima del poder político-religioso, desacraliza el poder imperial y desautoriza toda pretensión del uso de la religión y de la invocación del nombre de Dios para legitimar la acción de los estados. Nos hace un llamado a la libertad en el discernimiento del verdadero Dios; un llamado a la dignidad, la solidaridad y la misericordia que provienen de Dios y de ahí lo contradictorio de su mensaje frente al de las autoridades políticas: la religión farisaica y la política herodiana muestran la imagen de un Dios del poder, identificado con el poderoso, que no tiene espacio en las bodas y el banquete del Reino. “Dar a Dios lo que es de Dios” significa devolver a Dios lo que a él pertenece y que es afirmado por el Maestro: el servicio, la entrega y la centralidad de la vida humana por encima de las instituciones. </w:t>
      </w:r>
    </w:p>
    <w:p w14:paraId="7C868DC6" w14:textId="77777777" w:rsidR="00591625" w:rsidRPr="00591625" w:rsidRDefault="00591625" w:rsidP="00591625">
      <w:pPr>
        <w:spacing w:line="276" w:lineRule="auto"/>
        <w:rPr>
          <w:rFonts w:ascii="Garamond" w:hAnsi="Garamond"/>
          <w:bCs/>
          <w:color w:val="000000" w:themeColor="text1"/>
          <w:sz w:val="25"/>
          <w:szCs w:val="25"/>
          <w:lang w:val="es-CO"/>
        </w:rPr>
      </w:pPr>
    </w:p>
    <w:p w14:paraId="50F9E941" w14:textId="77777777" w:rsidR="00591625" w:rsidRPr="00591625" w:rsidRDefault="00591625" w:rsidP="00591625">
      <w:pPr>
        <w:spacing w:line="276" w:lineRule="auto"/>
        <w:rPr>
          <w:rFonts w:ascii="Garamond" w:hAnsi="Garamond"/>
          <w:bCs/>
          <w:color w:val="000000" w:themeColor="text1"/>
          <w:sz w:val="25"/>
          <w:szCs w:val="25"/>
          <w:lang w:val="es-CO"/>
        </w:rPr>
      </w:pPr>
      <w:r w:rsidRPr="00591625">
        <w:rPr>
          <w:rFonts w:ascii="Garamond" w:hAnsi="Garamond"/>
          <w:bCs/>
          <w:color w:val="000000" w:themeColor="text1"/>
          <w:sz w:val="25"/>
          <w:szCs w:val="25"/>
          <w:lang w:val="es-CO"/>
        </w:rPr>
        <w:t xml:space="preserve">Pidamos a Dios en oración que, como Jesús, asumamos la crítica profética frente a cualquier tentativa de convertir al auténtico cristianismo en religión del poder. Que así sea. </w:t>
      </w:r>
    </w:p>
    <w:p w14:paraId="1E7633EA" w14:textId="77777777" w:rsidR="00591625" w:rsidRDefault="00591625" w:rsidP="00591625">
      <w:pPr>
        <w:rPr>
          <w:rFonts w:ascii="Garamond" w:hAnsi="Garamond"/>
          <w:bCs/>
          <w:color w:val="000000" w:themeColor="text1"/>
          <w:sz w:val="25"/>
          <w:szCs w:val="25"/>
          <w:lang w:val="es-CO"/>
        </w:rPr>
      </w:pPr>
    </w:p>
    <w:p w14:paraId="701510A4" w14:textId="77777777" w:rsidR="00591625" w:rsidRPr="00591625" w:rsidRDefault="00591625" w:rsidP="00591625">
      <w:pPr>
        <w:rPr>
          <w:rFonts w:ascii="Garamond" w:hAnsi="Garamond"/>
          <w:bCs/>
          <w:color w:val="000000" w:themeColor="text1"/>
          <w:sz w:val="25"/>
          <w:szCs w:val="25"/>
          <w:lang w:val="es-CO"/>
        </w:rPr>
      </w:pPr>
    </w:p>
    <w:p w14:paraId="6BCC3DD6" w14:textId="6E20898F" w:rsidR="007B0ECD" w:rsidRPr="00591625" w:rsidRDefault="00591625" w:rsidP="00591625">
      <w:pPr>
        <w:rPr>
          <w:rFonts w:ascii="Garamond" w:hAnsi="Garamond"/>
          <w:bCs/>
          <w:i/>
          <w:iCs/>
          <w:color w:val="000000" w:themeColor="text1"/>
          <w:sz w:val="25"/>
          <w:szCs w:val="25"/>
          <w:lang w:val="es-CO"/>
        </w:rPr>
      </w:pPr>
      <w:r w:rsidRPr="00591625">
        <w:rPr>
          <w:rFonts w:ascii="Garamond" w:hAnsi="Garamond"/>
          <w:b/>
          <w:i/>
          <w:iCs/>
          <w:color w:val="000000" w:themeColor="text1"/>
          <w:sz w:val="25"/>
          <w:szCs w:val="25"/>
          <w:lang w:val="es-CO"/>
        </w:rPr>
        <w:t xml:space="preserve">La Rvda. Loida </w:t>
      </w:r>
      <w:proofErr w:type="spellStart"/>
      <w:r w:rsidRPr="00591625">
        <w:rPr>
          <w:rFonts w:ascii="Garamond" w:hAnsi="Garamond"/>
          <w:b/>
          <w:i/>
          <w:iCs/>
          <w:color w:val="000000" w:themeColor="text1"/>
          <w:sz w:val="25"/>
          <w:szCs w:val="25"/>
          <w:lang w:val="es-CO"/>
        </w:rPr>
        <w:t>Sardiñas</w:t>
      </w:r>
      <w:proofErr w:type="spellEnd"/>
      <w:r w:rsidRPr="00591625">
        <w:rPr>
          <w:rFonts w:ascii="Garamond" w:hAnsi="Garamond"/>
          <w:b/>
          <w:i/>
          <w:iCs/>
          <w:color w:val="000000" w:themeColor="text1"/>
          <w:sz w:val="25"/>
          <w:szCs w:val="25"/>
          <w:lang w:val="es-CO"/>
        </w:rPr>
        <w:t xml:space="preserve"> Iglesias</w:t>
      </w:r>
      <w:r w:rsidRPr="00591625">
        <w:rPr>
          <w:rFonts w:ascii="Garamond" w:hAnsi="Garamond"/>
          <w:bCs/>
          <w:i/>
          <w:iCs/>
          <w:color w:val="000000" w:themeColor="text1"/>
          <w:sz w:val="25"/>
          <w:szCs w:val="25"/>
          <w:lang w:val="es-CO"/>
        </w:rPr>
        <w:t xml:space="preserve"> es </w:t>
      </w:r>
      <w:proofErr w:type="spellStart"/>
      <w:r w:rsidRPr="00591625">
        <w:rPr>
          <w:rFonts w:ascii="Garamond" w:hAnsi="Garamond"/>
          <w:bCs/>
          <w:i/>
          <w:iCs/>
          <w:color w:val="000000" w:themeColor="text1"/>
          <w:sz w:val="25"/>
          <w:szCs w:val="25"/>
          <w:lang w:val="es-CO"/>
        </w:rPr>
        <w:t>Presbítera</w:t>
      </w:r>
      <w:proofErr w:type="spellEnd"/>
      <w:r w:rsidRPr="00591625">
        <w:rPr>
          <w:rFonts w:ascii="Garamond" w:hAnsi="Garamond"/>
          <w:bCs/>
          <w:i/>
          <w:iCs/>
          <w:color w:val="000000" w:themeColor="text1"/>
          <w:sz w:val="25"/>
          <w:szCs w:val="25"/>
          <w:lang w:val="es-CO"/>
        </w:rPr>
        <w:t xml:space="preserve"> de la Iglesia Episcopal Anglicana, Diócesis de Colombia, donde ejerce su ministerio como clériga adjunta a la Misión San Benito de Nursia, en Bogotá. Es doctora en Teología por la Universidad de Hamburgo y profesora de la Facultad de Teología de la Pontificia Universidad Javeriana en Colombia. Sus áreas de interés son la Teología Sistemática, el Ecumenismo y el Diálogo Interreligioso.</w:t>
      </w:r>
    </w:p>
    <w:sectPr w:rsidR="007B0ECD" w:rsidRPr="00591625" w:rsidSect="009D2B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9DAB21" w14:textId="77777777" w:rsidR="003E5625" w:rsidRDefault="003E5625" w:rsidP="00563619">
      <w:r>
        <w:separator/>
      </w:r>
    </w:p>
  </w:endnote>
  <w:endnote w:type="continuationSeparator" w:id="0">
    <w:p w14:paraId="4C2A8F90" w14:textId="77777777" w:rsidR="003E5625" w:rsidRDefault="003E5625"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lbertus Medium">
    <w:altName w:val="Times New Roman"/>
    <w:panose1 w:val="020B0604020202020204"/>
    <w:charset w:val="00"/>
    <w:family w:val="swiss"/>
    <w:pitch w:val="variable"/>
    <w:sig w:usb0="00000003" w:usb1="00000000" w:usb2="00000000" w:usb3="00000000" w:csb0="0000000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6422" w14:textId="77777777" w:rsidR="00563619" w:rsidRDefault="00563619" w:rsidP="00563619">
    <w:pPr>
      <w:rPr>
        <w:rFonts w:ascii="Garamond" w:eastAsia="Times New Roman" w:hAnsi="Garamond" w:cs="Times New Roman"/>
        <w:sz w:val="18"/>
      </w:rPr>
    </w:pPr>
    <w:proofErr w:type="spellStart"/>
    <w:r w:rsidRPr="00563619">
      <w:rPr>
        <w:rFonts w:ascii="Garamond" w:eastAsia="Times New Roman" w:hAnsi="Garamond" w:cs="Times New Roman"/>
        <w:sz w:val="18"/>
      </w:rPr>
      <w:t>P</w:t>
    </w:r>
    <w:r w:rsidR="00051C8D">
      <w:rPr>
        <w:rFonts w:ascii="Garamond" w:eastAsia="Times New Roman" w:hAnsi="Garamond" w:cs="Times New Roman"/>
        <w:sz w:val="18"/>
      </w:rPr>
      <w:t>ublicado</w:t>
    </w:r>
    <w:proofErr w:type="spellEnd"/>
    <w:r w:rsidR="00051C8D">
      <w:rPr>
        <w:rFonts w:ascii="Garamond" w:eastAsia="Times New Roman" w:hAnsi="Garamond" w:cs="Times New Roman"/>
        <w:sz w:val="18"/>
      </w:rPr>
      <w:t xml:space="preserve"> </w:t>
    </w:r>
    <w:proofErr w:type="spellStart"/>
    <w:r w:rsidR="00051C8D">
      <w:rPr>
        <w:rFonts w:ascii="Garamond" w:eastAsia="Times New Roman" w:hAnsi="Garamond" w:cs="Times New Roman"/>
        <w:sz w:val="18"/>
      </w:rPr>
      <w:t>por</w:t>
    </w:r>
    <w:proofErr w:type="spellEnd"/>
    <w:r w:rsidR="00051C8D">
      <w:rPr>
        <w:rFonts w:ascii="Garamond" w:eastAsia="Times New Roman" w:hAnsi="Garamond" w:cs="Times New Roman"/>
        <w:sz w:val="18"/>
      </w:rPr>
      <w:t xml:space="preserve"> la </w:t>
    </w:r>
    <w:proofErr w:type="spellStart"/>
    <w:r w:rsidR="00051C8D">
      <w:rPr>
        <w:rFonts w:ascii="Garamond" w:eastAsia="Times New Roman" w:hAnsi="Garamond" w:cs="Times New Roman"/>
        <w:sz w:val="18"/>
      </w:rPr>
      <w:t>Oficina</w:t>
    </w:r>
    <w:proofErr w:type="spellEnd"/>
    <w:r w:rsidR="00051C8D">
      <w:rPr>
        <w:rFonts w:ascii="Garamond" w:eastAsia="Times New Roman" w:hAnsi="Garamond" w:cs="Times New Roman"/>
        <w:sz w:val="18"/>
      </w:rPr>
      <w:t xml:space="preserve"> de </w:t>
    </w:r>
    <w:proofErr w:type="spellStart"/>
    <w:r w:rsidR="00051C8D">
      <w:rPr>
        <w:rFonts w:ascii="Garamond" w:eastAsia="Times New Roman" w:hAnsi="Garamond" w:cs="Times New Roman"/>
        <w:sz w:val="18"/>
      </w:rPr>
      <w:t>Comunic</w:t>
    </w:r>
    <w:r w:rsidRPr="00563619">
      <w:rPr>
        <w:rFonts w:ascii="Garamond" w:eastAsia="Times New Roman" w:hAnsi="Garamond" w:cs="Times New Roman"/>
        <w:sz w:val="18"/>
      </w:rPr>
      <w:t>ación</w:t>
    </w:r>
    <w:proofErr w:type="spellEnd"/>
    <w:r w:rsidRPr="00563619">
      <w:rPr>
        <w:rFonts w:ascii="Garamond" w:eastAsia="Times New Roman" w:hAnsi="Garamond" w:cs="Times New Roman"/>
        <w:sz w:val="18"/>
      </w:rPr>
      <w:t xml:space="preserve"> de la Iglesia Episcopal, 815 Segunda Avenida, Nueva York, N.Y. 10017.</w:t>
    </w:r>
  </w:p>
  <w:p w14:paraId="01932D78" w14:textId="5ACD6072"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w:t>
    </w:r>
    <w:r w:rsidR="00EC6B36">
      <w:rPr>
        <w:rFonts w:ascii="Garamond" w:eastAsia="Times New Roman" w:hAnsi="Garamond" w:cs="Times New Roman"/>
        <w:sz w:val="18"/>
      </w:rPr>
      <w:t>6</w:t>
    </w:r>
    <w:r w:rsidR="00563619" w:rsidRPr="00563619">
      <w:rPr>
        <w:rFonts w:ascii="Garamond" w:eastAsia="Times New Roman" w:hAnsi="Garamond" w:cs="Times New Roman"/>
        <w:sz w:val="18"/>
      </w:rPr>
      <w:t xml:space="preserve"> La Sociedad </w:t>
    </w:r>
    <w:proofErr w:type="spellStart"/>
    <w:r w:rsidR="00563619" w:rsidRPr="00563619">
      <w:rPr>
        <w:rFonts w:ascii="Garamond" w:eastAsia="Times New Roman" w:hAnsi="Garamond" w:cs="Times New Roman"/>
        <w:sz w:val="18"/>
      </w:rPr>
      <w:t>Misionera</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Doméstica</w:t>
    </w:r>
    <w:proofErr w:type="spellEnd"/>
    <w:r w:rsidR="00563619" w:rsidRPr="00563619">
      <w:rPr>
        <w:rFonts w:ascii="Garamond" w:eastAsia="Times New Roman" w:hAnsi="Garamond" w:cs="Times New Roman"/>
        <w:sz w:val="18"/>
      </w:rPr>
      <w:t xml:space="preserve"> y </w:t>
    </w:r>
    <w:proofErr w:type="spellStart"/>
    <w:r w:rsidR="00563619" w:rsidRPr="00563619">
      <w:rPr>
        <w:rFonts w:ascii="Garamond" w:eastAsia="Times New Roman" w:hAnsi="Garamond" w:cs="Times New Roman"/>
        <w:sz w:val="18"/>
      </w:rPr>
      <w:t>Extranjera</w:t>
    </w:r>
    <w:proofErr w:type="spellEnd"/>
    <w:r w:rsidR="00563619" w:rsidRPr="00563619">
      <w:rPr>
        <w:rFonts w:ascii="Garamond" w:eastAsia="Times New Roman" w:hAnsi="Garamond" w:cs="Times New Roman"/>
        <w:sz w:val="18"/>
      </w:rPr>
      <w:t xml:space="preserve"> de la Iglesia Episcopal </w:t>
    </w:r>
    <w:proofErr w:type="spellStart"/>
    <w:r w:rsidR="00563619" w:rsidRPr="00563619">
      <w:rPr>
        <w:rFonts w:ascii="Garamond" w:eastAsia="Times New Roman" w:hAnsi="Garamond" w:cs="Times New Roman"/>
        <w:sz w:val="18"/>
      </w:rPr>
      <w:t>Protestante</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en</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Estados</w:t>
    </w:r>
    <w:proofErr w:type="spellEnd"/>
    <w:r w:rsidR="00563619" w:rsidRPr="00563619">
      <w:rPr>
        <w:rFonts w:ascii="Garamond" w:eastAsia="Times New Roman" w:hAnsi="Garamond" w:cs="Times New Roman"/>
        <w:sz w:val="18"/>
      </w:rPr>
      <w:t xml:space="preserve"> Unidos de América. Todos </w:t>
    </w:r>
    <w:proofErr w:type="spellStart"/>
    <w:r w:rsidR="00563619" w:rsidRPr="00563619">
      <w:rPr>
        <w:rFonts w:ascii="Garamond" w:eastAsia="Times New Roman" w:hAnsi="Garamond" w:cs="Times New Roman"/>
        <w:sz w:val="18"/>
      </w:rPr>
      <w:t>los</w:t>
    </w:r>
    <w:proofErr w:type="spellEnd"/>
    <w:r w:rsidR="00563619" w:rsidRPr="00563619">
      <w:rPr>
        <w:rFonts w:ascii="Garamond" w:eastAsia="Times New Roman" w:hAnsi="Garamond" w:cs="Times New Roman"/>
        <w:sz w:val="18"/>
      </w:rPr>
      <w:t xml:space="preserve"> derechos </w:t>
    </w:r>
    <w:proofErr w:type="spellStart"/>
    <w:r w:rsidR="00563619" w:rsidRPr="00563619">
      <w:rPr>
        <w:rFonts w:ascii="Garamond" w:eastAsia="Times New Roman" w:hAnsi="Garamond" w:cs="Times New Roman"/>
        <w:sz w:val="18"/>
      </w:rPr>
      <w:t>reservados</w:t>
    </w:r>
    <w:proofErr w:type="spellEnd"/>
    <w:r w:rsidR="00563619" w:rsidRPr="00563619">
      <w:rPr>
        <w:rFonts w:ascii="Garamond" w:eastAsia="Times New Roman" w:hAnsi="Garamond" w:cs="Times New Roman"/>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8FDCA6" w14:textId="77777777" w:rsidR="003E5625" w:rsidRDefault="003E5625" w:rsidP="00563619">
      <w:r>
        <w:separator/>
      </w:r>
    </w:p>
  </w:footnote>
  <w:footnote w:type="continuationSeparator" w:id="0">
    <w:p w14:paraId="53EEA2B9" w14:textId="77777777" w:rsidR="003E5625" w:rsidRDefault="003E5625"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7664"/>
    <w:multiLevelType w:val="hybridMultilevel"/>
    <w:tmpl w:val="C2944564"/>
    <w:lvl w:ilvl="0" w:tplc="10281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97DE2"/>
    <w:multiLevelType w:val="hybridMultilevel"/>
    <w:tmpl w:val="4DC60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51268F"/>
    <w:multiLevelType w:val="hybridMultilevel"/>
    <w:tmpl w:val="8D00CD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BC206A"/>
    <w:multiLevelType w:val="hybridMultilevel"/>
    <w:tmpl w:val="601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3015"/>
    <w:multiLevelType w:val="hybridMultilevel"/>
    <w:tmpl w:val="BA5AC17C"/>
    <w:lvl w:ilvl="0" w:tplc="DE12DE9C">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21A78"/>
    <w:multiLevelType w:val="hybridMultilevel"/>
    <w:tmpl w:val="2A9AD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6364">
    <w:abstractNumId w:val="7"/>
  </w:num>
  <w:num w:numId="2" w16cid:durableId="622880859">
    <w:abstractNumId w:val="1"/>
  </w:num>
  <w:num w:numId="3" w16cid:durableId="1475297162">
    <w:abstractNumId w:val="6"/>
  </w:num>
  <w:num w:numId="4" w16cid:durableId="149292362">
    <w:abstractNumId w:val="3"/>
  </w:num>
  <w:num w:numId="5" w16cid:durableId="440035071">
    <w:abstractNumId w:val="4"/>
  </w:num>
  <w:num w:numId="6" w16cid:durableId="1562714567">
    <w:abstractNumId w:val="5"/>
  </w:num>
  <w:num w:numId="7" w16cid:durableId="1127431810">
    <w:abstractNumId w:val="0"/>
  </w:num>
  <w:num w:numId="8" w16cid:durableId="599485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0051A"/>
    <w:rsid w:val="00002F7E"/>
    <w:rsid w:val="00004E92"/>
    <w:rsid w:val="00010827"/>
    <w:rsid w:val="00012218"/>
    <w:rsid w:val="00012421"/>
    <w:rsid w:val="000126A0"/>
    <w:rsid w:val="000158C2"/>
    <w:rsid w:val="000170F8"/>
    <w:rsid w:val="00020B37"/>
    <w:rsid w:val="000232D4"/>
    <w:rsid w:val="00026B78"/>
    <w:rsid w:val="000303C1"/>
    <w:rsid w:val="00034284"/>
    <w:rsid w:val="00035DA0"/>
    <w:rsid w:val="0003601A"/>
    <w:rsid w:val="00036198"/>
    <w:rsid w:val="00043142"/>
    <w:rsid w:val="00044CF6"/>
    <w:rsid w:val="00044E32"/>
    <w:rsid w:val="0004733A"/>
    <w:rsid w:val="00051C8D"/>
    <w:rsid w:val="000525B0"/>
    <w:rsid w:val="00052D67"/>
    <w:rsid w:val="0006033A"/>
    <w:rsid w:val="00060855"/>
    <w:rsid w:val="00063E25"/>
    <w:rsid w:val="000672AE"/>
    <w:rsid w:val="000707C6"/>
    <w:rsid w:val="00072E41"/>
    <w:rsid w:val="000753EA"/>
    <w:rsid w:val="000757F5"/>
    <w:rsid w:val="00077DE5"/>
    <w:rsid w:val="00082CAD"/>
    <w:rsid w:val="0008316F"/>
    <w:rsid w:val="0008491A"/>
    <w:rsid w:val="00084C6E"/>
    <w:rsid w:val="00084E8D"/>
    <w:rsid w:val="00085EFE"/>
    <w:rsid w:val="00096E81"/>
    <w:rsid w:val="000A2BD6"/>
    <w:rsid w:val="000A3330"/>
    <w:rsid w:val="000A46D3"/>
    <w:rsid w:val="000A4E70"/>
    <w:rsid w:val="000A67F6"/>
    <w:rsid w:val="000B10DF"/>
    <w:rsid w:val="000B6862"/>
    <w:rsid w:val="000B6C6E"/>
    <w:rsid w:val="000C0138"/>
    <w:rsid w:val="000C034E"/>
    <w:rsid w:val="000C047F"/>
    <w:rsid w:val="000C29EC"/>
    <w:rsid w:val="000C3423"/>
    <w:rsid w:val="000D2299"/>
    <w:rsid w:val="000D2C42"/>
    <w:rsid w:val="000D3EDC"/>
    <w:rsid w:val="000D61E6"/>
    <w:rsid w:val="000E0D51"/>
    <w:rsid w:val="000E1C57"/>
    <w:rsid w:val="000E4EA8"/>
    <w:rsid w:val="000E6869"/>
    <w:rsid w:val="000F2235"/>
    <w:rsid w:val="000F3299"/>
    <w:rsid w:val="000F44F6"/>
    <w:rsid w:val="000F6B86"/>
    <w:rsid w:val="00100E87"/>
    <w:rsid w:val="001011FE"/>
    <w:rsid w:val="0010718B"/>
    <w:rsid w:val="0011228C"/>
    <w:rsid w:val="00113463"/>
    <w:rsid w:val="001158AD"/>
    <w:rsid w:val="00121823"/>
    <w:rsid w:val="001237EC"/>
    <w:rsid w:val="001255E0"/>
    <w:rsid w:val="00125CEC"/>
    <w:rsid w:val="00126803"/>
    <w:rsid w:val="00130217"/>
    <w:rsid w:val="0013133D"/>
    <w:rsid w:val="001326CB"/>
    <w:rsid w:val="00134EDF"/>
    <w:rsid w:val="00135301"/>
    <w:rsid w:val="00135ECE"/>
    <w:rsid w:val="001370F5"/>
    <w:rsid w:val="00140E18"/>
    <w:rsid w:val="00141416"/>
    <w:rsid w:val="0014524D"/>
    <w:rsid w:val="00145592"/>
    <w:rsid w:val="00145D34"/>
    <w:rsid w:val="00146607"/>
    <w:rsid w:val="00147497"/>
    <w:rsid w:val="0015010F"/>
    <w:rsid w:val="00150BB2"/>
    <w:rsid w:val="00150C95"/>
    <w:rsid w:val="001510E6"/>
    <w:rsid w:val="00151F2D"/>
    <w:rsid w:val="00155133"/>
    <w:rsid w:val="00156328"/>
    <w:rsid w:val="00166670"/>
    <w:rsid w:val="00167DFB"/>
    <w:rsid w:val="00172B6F"/>
    <w:rsid w:val="00172CA2"/>
    <w:rsid w:val="00175C14"/>
    <w:rsid w:val="001767D0"/>
    <w:rsid w:val="00185D33"/>
    <w:rsid w:val="00190EC2"/>
    <w:rsid w:val="001922CD"/>
    <w:rsid w:val="001928DB"/>
    <w:rsid w:val="0019430D"/>
    <w:rsid w:val="00195C6E"/>
    <w:rsid w:val="001970C9"/>
    <w:rsid w:val="001A0433"/>
    <w:rsid w:val="001A189D"/>
    <w:rsid w:val="001A1D93"/>
    <w:rsid w:val="001A27D8"/>
    <w:rsid w:val="001A61A5"/>
    <w:rsid w:val="001A6FD1"/>
    <w:rsid w:val="001A7112"/>
    <w:rsid w:val="001B11AC"/>
    <w:rsid w:val="001B41C2"/>
    <w:rsid w:val="001B45D5"/>
    <w:rsid w:val="001C6BD6"/>
    <w:rsid w:val="001C7AAD"/>
    <w:rsid w:val="001D1218"/>
    <w:rsid w:val="001D165F"/>
    <w:rsid w:val="001D1CDF"/>
    <w:rsid w:val="001D423F"/>
    <w:rsid w:val="001D63A1"/>
    <w:rsid w:val="001E0162"/>
    <w:rsid w:val="001E07C2"/>
    <w:rsid w:val="001E136B"/>
    <w:rsid w:val="001E5445"/>
    <w:rsid w:val="001E6B12"/>
    <w:rsid w:val="001F14FF"/>
    <w:rsid w:val="001F58C0"/>
    <w:rsid w:val="00202515"/>
    <w:rsid w:val="00204A25"/>
    <w:rsid w:val="002051C6"/>
    <w:rsid w:val="00205FF3"/>
    <w:rsid w:val="00211469"/>
    <w:rsid w:val="002133A8"/>
    <w:rsid w:val="002152F9"/>
    <w:rsid w:val="002164C1"/>
    <w:rsid w:val="00217068"/>
    <w:rsid w:val="00220E89"/>
    <w:rsid w:val="002217A8"/>
    <w:rsid w:val="00221F0F"/>
    <w:rsid w:val="0022224F"/>
    <w:rsid w:val="002229BD"/>
    <w:rsid w:val="00222C71"/>
    <w:rsid w:val="0022351A"/>
    <w:rsid w:val="00224B31"/>
    <w:rsid w:val="00230FC5"/>
    <w:rsid w:val="0023242A"/>
    <w:rsid w:val="00235A1C"/>
    <w:rsid w:val="00240F31"/>
    <w:rsid w:val="002438E7"/>
    <w:rsid w:val="002539CC"/>
    <w:rsid w:val="00257EA5"/>
    <w:rsid w:val="00260E6C"/>
    <w:rsid w:val="0026309F"/>
    <w:rsid w:val="00266F14"/>
    <w:rsid w:val="002672AF"/>
    <w:rsid w:val="00271892"/>
    <w:rsid w:val="00272A72"/>
    <w:rsid w:val="00273DBD"/>
    <w:rsid w:val="002743F7"/>
    <w:rsid w:val="002752EA"/>
    <w:rsid w:val="00275593"/>
    <w:rsid w:val="0027709A"/>
    <w:rsid w:val="00282B26"/>
    <w:rsid w:val="00283188"/>
    <w:rsid w:val="002831AA"/>
    <w:rsid w:val="002831CE"/>
    <w:rsid w:val="00285154"/>
    <w:rsid w:val="00285E29"/>
    <w:rsid w:val="0028704D"/>
    <w:rsid w:val="0029058E"/>
    <w:rsid w:val="0029385F"/>
    <w:rsid w:val="0029482E"/>
    <w:rsid w:val="002A0904"/>
    <w:rsid w:val="002A3AE8"/>
    <w:rsid w:val="002A4ED7"/>
    <w:rsid w:val="002A53DB"/>
    <w:rsid w:val="002B17CA"/>
    <w:rsid w:val="002B2865"/>
    <w:rsid w:val="002B6F4F"/>
    <w:rsid w:val="002C0FF4"/>
    <w:rsid w:val="002C1564"/>
    <w:rsid w:val="002C1F2A"/>
    <w:rsid w:val="002C25BF"/>
    <w:rsid w:val="002C2993"/>
    <w:rsid w:val="002C44F0"/>
    <w:rsid w:val="002C727C"/>
    <w:rsid w:val="002C7983"/>
    <w:rsid w:val="002D2135"/>
    <w:rsid w:val="002D2E9A"/>
    <w:rsid w:val="002D3472"/>
    <w:rsid w:val="002D684D"/>
    <w:rsid w:val="002E281B"/>
    <w:rsid w:val="002E62A1"/>
    <w:rsid w:val="002E7162"/>
    <w:rsid w:val="002F3287"/>
    <w:rsid w:val="002F41CF"/>
    <w:rsid w:val="002F6FE6"/>
    <w:rsid w:val="003003E8"/>
    <w:rsid w:val="00301073"/>
    <w:rsid w:val="00302BB3"/>
    <w:rsid w:val="00302FAD"/>
    <w:rsid w:val="00306119"/>
    <w:rsid w:val="00310E1D"/>
    <w:rsid w:val="00314568"/>
    <w:rsid w:val="00315460"/>
    <w:rsid w:val="00317F8A"/>
    <w:rsid w:val="003210D9"/>
    <w:rsid w:val="00322658"/>
    <w:rsid w:val="00322E96"/>
    <w:rsid w:val="003239DE"/>
    <w:rsid w:val="003259F1"/>
    <w:rsid w:val="00327203"/>
    <w:rsid w:val="00331221"/>
    <w:rsid w:val="0033150D"/>
    <w:rsid w:val="00331A51"/>
    <w:rsid w:val="00331ADD"/>
    <w:rsid w:val="003321B0"/>
    <w:rsid w:val="00332B12"/>
    <w:rsid w:val="00333996"/>
    <w:rsid w:val="003376A0"/>
    <w:rsid w:val="00341C07"/>
    <w:rsid w:val="00345DB2"/>
    <w:rsid w:val="003465A5"/>
    <w:rsid w:val="00350004"/>
    <w:rsid w:val="003511F9"/>
    <w:rsid w:val="00356E16"/>
    <w:rsid w:val="003570C7"/>
    <w:rsid w:val="00364639"/>
    <w:rsid w:val="00367A94"/>
    <w:rsid w:val="00367B5E"/>
    <w:rsid w:val="0037398E"/>
    <w:rsid w:val="00381A64"/>
    <w:rsid w:val="00382D33"/>
    <w:rsid w:val="003923D8"/>
    <w:rsid w:val="00393189"/>
    <w:rsid w:val="00395A96"/>
    <w:rsid w:val="00396476"/>
    <w:rsid w:val="003964DA"/>
    <w:rsid w:val="003970F8"/>
    <w:rsid w:val="003A189C"/>
    <w:rsid w:val="003A3D73"/>
    <w:rsid w:val="003A4195"/>
    <w:rsid w:val="003A5BD4"/>
    <w:rsid w:val="003B0DC3"/>
    <w:rsid w:val="003B18B2"/>
    <w:rsid w:val="003B4221"/>
    <w:rsid w:val="003B4406"/>
    <w:rsid w:val="003B795A"/>
    <w:rsid w:val="003C0610"/>
    <w:rsid w:val="003C4512"/>
    <w:rsid w:val="003C5B61"/>
    <w:rsid w:val="003C78A1"/>
    <w:rsid w:val="003D3026"/>
    <w:rsid w:val="003D3E3E"/>
    <w:rsid w:val="003D4874"/>
    <w:rsid w:val="003D63C6"/>
    <w:rsid w:val="003D7A70"/>
    <w:rsid w:val="003D7ED1"/>
    <w:rsid w:val="003E15D8"/>
    <w:rsid w:val="003E1D4F"/>
    <w:rsid w:val="003E5625"/>
    <w:rsid w:val="003E70DB"/>
    <w:rsid w:val="003E723B"/>
    <w:rsid w:val="003E7E12"/>
    <w:rsid w:val="003F075D"/>
    <w:rsid w:val="003F456E"/>
    <w:rsid w:val="003F4A05"/>
    <w:rsid w:val="003F5840"/>
    <w:rsid w:val="003F5DE5"/>
    <w:rsid w:val="003F685D"/>
    <w:rsid w:val="004015BB"/>
    <w:rsid w:val="00403377"/>
    <w:rsid w:val="004046F0"/>
    <w:rsid w:val="00404E22"/>
    <w:rsid w:val="00406125"/>
    <w:rsid w:val="004105D4"/>
    <w:rsid w:val="004157EE"/>
    <w:rsid w:val="00420DFB"/>
    <w:rsid w:val="004249C0"/>
    <w:rsid w:val="004258AA"/>
    <w:rsid w:val="00427142"/>
    <w:rsid w:val="0042754D"/>
    <w:rsid w:val="004309B4"/>
    <w:rsid w:val="00433708"/>
    <w:rsid w:val="004359FD"/>
    <w:rsid w:val="00436A41"/>
    <w:rsid w:val="00436C16"/>
    <w:rsid w:val="004407BA"/>
    <w:rsid w:val="00441FE1"/>
    <w:rsid w:val="0044322C"/>
    <w:rsid w:val="0044457A"/>
    <w:rsid w:val="00450902"/>
    <w:rsid w:val="004513D0"/>
    <w:rsid w:val="004524BA"/>
    <w:rsid w:val="004553B3"/>
    <w:rsid w:val="00461615"/>
    <w:rsid w:val="00464C81"/>
    <w:rsid w:val="00465671"/>
    <w:rsid w:val="00471680"/>
    <w:rsid w:val="004716B0"/>
    <w:rsid w:val="00471C0C"/>
    <w:rsid w:val="00473FCF"/>
    <w:rsid w:val="004803CC"/>
    <w:rsid w:val="00482C39"/>
    <w:rsid w:val="00483107"/>
    <w:rsid w:val="00484517"/>
    <w:rsid w:val="00484B03"/>
    <w:rsid w:val="00484E48"/>
    <w:rsid w:val="004869A8"/>
    <w:rsid w:val="00486FBB"/>
    <w:rsid w:val="00487787"/>
    <w:rsid w:val="00487E83"/>
    <w:rsid w:val="00490254"/>
    <w:rsid w:val="00491644"/>
    <w:rsid w:val="0049334B"/>
    <w:rsid w:val="00495A62"/>
    <w:rsid w:val="004A0239"/>
    <w:rsid w:val="004A11A8"/>
    <w:rsid w:val="004A3653"/>
    <w:rsid w:val="004A696E"/>
    <w:rsid w:val="004A6E35"/>
    <w:rsid w:val="004A79E4"/>
    <w:rsid w:val="004B0284"/>
    <w:rsid w:val="004B0D30"/>
    <w:rsid w:val="004B1F29"/>
    <w:rsid w:val="004B359D"/>
    <w:rsid w:val="004B3AC3"/>
    <w:rsid w:val="004B7DDA"/>
    <w:rsid w:val="004C0BB7"/>
    <w:rsid w:val="004C0C4C"/>
    <w:rsid w:val="004C2549"/>
    <w:rsid w:val="004D0D8B"/>
    <w:rsid w:val="004D1BE6"/>
    <w:rsid w:val="004D54B3"/>
    <w:rsid w:val="004D56CC"/>
    <w:rsid w:val="004D65B1"/>
    <w:rsid w:val="004E0E3A"/>
    <w:rsid w:val="004E2734"/>
    <w:rsid w:val="004E3377"/>
    <w:rsid w:val="004E508E"/>
    <w:rsid w:val="004E767A"/>
    <w:rsid w:val="004E7966"/>
    <w:rsid w:val="004F11A3"/>
    <w:rsid w:val="004F6706"/>
    <w:rsid w:val="00501994"/>
    <w:rsid w:val="00501A9C"/>
    <w:rsid w:val="0050211B"/>
    <w:rsid w:val="00504666"/>
    <w:rsid w:val="00507289"/>
    <w:rsid w:val="00512839"/>
    <w:rsid w:val="00513E8C"/>
    <w:rsid w:val="00515AD7"/>
    <w:rsid w:val="005165BE"/>
    <w:rsid w:val="005169DD"/>
    <w:rsid w:val="00516EAE"/>
    <w:rsid w:val="00520232"/>
    <w:rsid w:val="0052040B"/>
    <w:rsid w:val="005225C5"/>
    <w:rsid w:val="005317B0"/>
    <w:rsid w:val="0053626B"/>
    <w:rsid w:val="005413C4"/>
    <w:rsid w:val="00541B7C"/>
    <w:rsid w:val="00543134"/>
    <w:rsid w:val="00543B07"/>
    <w:rsid w:val="00543B69"/>
    <w:rsid w:val="005451EC"/>
    <w:rsid w:val="005467C5"/>
    <w:rsid w:val="00547F86"/>
    <w:rsid w:val="00552722"/>
    <w:rsid w:val="00553E4A"/>
    <w:rsid w:val="00556C82"/>
    <w:rsid w:val="005633FC"/>
    <w:rsid w:val="00563619"/>
    <w:rsid w:val="005653D2"/>
    <w:rsid w:val="00567B6F"/>
    <w:rsid w:val="005708AB"/>
    <w:rsid w:val="00571F0A"/>
    <w:rsid w:val="0057302B"/>
    <w:rsid w:val="005733B9"/>
    <w:rsid w:val="005734C6"/>
    <w:rsid w:val="00576EB0"/>
    <w:rsid w:val="005803D4"/>
    <w:rsid w:val="00580B34"/>
    <w:rsid w:val="0058137F"/>
    <w:rsid w:val="005821EB"/>
    <w:rsid w:val="00582FEA"/>
    <w:rsid w:val="005833CA"/>
    <w:rsid w:val="00585604"/>
    <w:rsid w:val="00585D8B"/>
    <w:rsid w:val="00590E4A"/>
    <w:rsid w:val="005911A2"/>
    <w:rsid w:val="00591625"/>
    <w:rsid w:val="00593515"/>
    <w:rsid w:val="00593B6A"/>
    <w:rsid w:val="00597721"/>
    <w:rsid w:val="005A3F0E"/>
    <w:rsid w:val="005A4673"/>
    <w:rsid w:val="005A63B6"/>
    <w:rsid w:val="005A72D0"/>
    <w:rsid w:val="005B087B"/>
    <w:rsid w:val="005B094C"/>
    <w:rsid w:val="005B1EAB"/>
    <w:rsid w:val="005B282E"/>
    <w:rsid w:val="005B4160"/>
    <w:rsid w:val="005B7FC6"/>
    <w:rsid w:val="005C0091"/>
    <w:rsid w:val="005C0C6E"/>
    <w:rsid w:val="005C1412"/>
    <w:rsid w:val="005C1CF7"/>
    <w:rsid w:val="005C34C5"/>
    <w:rsid w:val="005C3F9A"/>
    <w:rsid w:val="005C4480"/>
    <w:rsid w:val="005C6C60"/>
    <w:rsid w:val="005C72CB"/>
    <w:rsid w:val="005C799E"/>
    <w:rsid w:val="005D1ECA"/>
    <w:rsid w:val="005D4130"/>
    <w:rsid w:val="005D581E"/>
    <w:rsid w:val="005E2C20"/>
    <w:rsid w:val="005E6D9F"/>
    <w:rsid w:val="005E7D5B"/>
    <w:rsid w:val="005F25F2"/>
    <w:rsid w:val="005F2CA1"/>
    <w:rsid w:val="005F30AE"/>
    <w:rsid w:val="005F3807"/>
    <w:rsid w:val="005F4619"/>
    <w:rsid w:val="005F495C"/>
    <w:rsid w:val="005F566F"/>
    <w:rsid w:val="005F6451"/>
    <w:rsid w:val="006015E9"/>
    <w:rsid w:val="006023C3"/>
    <w:rsid w:val="0060397C"/>
    <w:rsid w:val="00604FCC"/>
    <w:rsid w:val="006071D4"/>
    <w:rsid w:val="00612F0A"/>
    <w:rsid w:val="006223DF"/>
    <w:rsid w:val="00627147"/>
    <w:rsid w:val="006302F1"/>
    <w:rsid w:val="00630B41"/>
    <w:rsid w:val="00631BE8"/>
    <w:rsid w:val="006330E3"/>
    <w:rsid w:val="00635E3B"/>
    <w:rsid w:val="00637D40"/>
    <w:rsid w:val="0064033E"/>
    <w:rsid w:val="00641999"/>
    <w:rsid w:val="006420B8"/>
    <w:rsid w:val="0064344F"/>
    <w:rsid w:val="0064497D"/>
    <w:rsid w:val="00647949"/>
    <w:rsid w:val="006502B1"/>
    <w:rsid w:val="006506F2"/>
    <w:rsid w:val="006522FF"/>
    <w:rsid w:val="0065376E"/>
    <w:rsid w:val="00653F65"/>
    <w:rsid w:val="006542DC"/>
    <w:rsid w:val="00654AE1"/>
    <w:rsid w:val="00656568"/>
    <w:rsid w:val="00657EA2"/>
    <w:rsid w:val="00660A31"/>
    <w:rsid w:val="00660ECB"/>
    <w:rsid w:val="0066508E"/>
    <w:rsid w:val="0066544E"/>
    <w:rsid w:val="00666819"/>
    <w:rsid w:val="00671661"/>
    <w:rsid w:val="0067396B"/>
    <w:rsid w:val="00680C9E"/>
    <w:rsid w:val="0068190F"/>
    <w:rsid w:val="00683249"/>
    <w:rsid w:val="0068466E"/>
    <w:rsid w:val="00684AC3"/>
    <w:rsid w:val="00684F2F"/>
    <w:rsid w:val="00685B74"/>
    <w:rsid w:val="00685DC4"/>
    <w:rsid w:val="00691381"/>
    <w:rsid w:val="006920D7"/>
    <w:rsid w:val="00695736"/>
    <w:rsid w:val="0069614A"/>
    <w:rsid w:val="006963BC"/>
    <w:rsid w:val="00697F9F"/>
    <w:rsid w:val="006A0C22"/>
    <w:rsid w:val="006A1AFE"/>
    <w:rsid w:val="006A35AA"/>
    <w:rsid w:val="006A6D8C"/>
    <w:rsid w:val="006A712F"/>
    <w:rsid w:val="006C51D3"/>
    <w:rsid w:val="006C7D86"/>
    <w:rsid w:val="006D03FF"/>
    <w:rsid w:val="006D3389"/>
    <w:rsid w:val="006D3505"/>
    <w:rsid w:val="006D4044"/>
    <w:rsid w:val="006D46FD"/>
    <w:rsid w:val="006D78EB"/>
    <w:rsid w:val="006E1680"/>
    <w:rsid w:val="006E47DA"/>
    <w:rsid w:val="006E59F3"/>
    <w:rsid w:val="006E7055"/>
    <w:rsid w:val="006F686E"/>
    <w:rsid w:val="00702AFA"/>
    <w:rsid w:val="007047B4"/>
    <w:rsid w:val="0070759D"/>
    <w:rsid w:val="007120A0"/>
    <w:rsid w:val="007124C6"/>
    <w:rsid w:val="00713169"/>
    <w:rsid w:val="00715F3D"/>
    <w:rsid w:val="007165D1"/>
    <w:rsid w:val="00716B34"/>
    <w:rsid w:val="007173D3"/>
    <w:rsid w:val="0072063A"/>
    <w:rsid w:val="00722652"/>
    <w:rsid w:val="00722837"/>
    <w:rsid w:val="007239D8"/>
    <w:rsid w:val="007250B1"/>
    <w:rsid w:val="00725143"/>
    <w:rsid w:val="007251C4"/>
    <w:rsid w:val="007276E8"/>
    <w:rsid w:val="0073087C"/>
    <w:rsid w:val="00733EDB"/>
    <w:rsid w:val="007439FA"/>
    <w:rsid w:val="007448A2"/>
    <w:rsid w:val="0075016E"/>
    <w:rsid w:val="00751D88"/>
    <w:rsid w:val="00753AA9"/>
    <w:rsid w:val="00754C05"/>
    <w:rsid w:val="00754EA0"/>
    <w:rsid w:val="00764AEB"/>
    <w:rsid w:val="00764DC6"/>
    <w:rsid w:val="00780F6C"/>
    <w:rsid w:val="00782A59"/>
    <w:rsid w:val="00782DE3"/>
    <w:rsid w:val="007855AD"/>
    <w:rsid w:val="007876EA"/>
    <w:rsid w:val="0078781D"/>
    <w:rsid w:val="00787F61"/>
    <w:rsid w:val="00792FB5"/>
    <w:rsid w:val="00795100"/>
    <w:rsid w:val="0079754A"/>
    <w:rsid w:val="007A0B6A"/>
    <w:rsid w:val="007A0BA8"/>
    <w:rsid w:val="007A225D"/>
    <w:rsid w:val="007A2B4E"/>
    <w:rsid w:val="007A3714"/>
    <w:rsid w:val="007A489B"/>
    <w:rsid w:val="007A4D15"/>
    <w:rsid w:val="007A53AE"/>
    <w:rsid w:val="007B0ECD"/>
    <w:rsid w:val="007B188B"/>
    <w:rsid w:val="007B2F9B"/>
    <w:rsid w:val="007B51A7"/>
    <w:rsid w:val="007B6B12"/>
    <w:rsid w:val="007B740C"/>
    <w:rsid w:val="007C03DD"/>
    <w:rsid w:val="007C1618"/>
    <w:rsid w:val="007C172B"/>
    <w:rsid w:val="007C3513"/>
    <w:rsid w:val="007C4F0E"/>
    <w:rsid w:val="007C5A69"/>
    <w:rsid w:val="007C5FE8"/>
    <w:rsid w:val="007D0068"/>
    <w:rsid w:val="007D0E67"/>
    <w:rsid w:val="007D2C89"/>
    <w:rsid w:val="007D2E8D"/>
    <w:rsid w:val="007D356B"/>
    <w:rsid w:val="007D5718"/>
    <w:rsid w:val="007D5ABE"/>
    <w:rsid w:val="007D683A"/>
    <w:rsid w:val="007D7F83"/>
    <w:rsid w:val="007E05C8"/>
    <w:rsid w:val="007E08B9"/>
    <w:rsid w:val="007E5504"/>
    <w:rsid w:val="007E6124"/>
    <w:rsid w:val="007E754D"/>
    <w:rsid w:val="007F132A"/>
    <w:rsid w:val="007F1CE6"/>
    <w:rsid w:val="007F1EFF"/>
    <w:rsid w:val="007F34CD"/>
    <w:rsid w:val="007F4B9C"/>
    <w:rsid w:val="008023BB"/>
    <w:rsid w:val="008049F0"/>
    <w:rsid w:val="008049F3"/>
    <w:rsid w:val="00804E49"/>
    <w:rsid w:val="00806165"/>
    <w:rsid w:val="00811255"/>
    <w:rsid w:val="008217DB"/>
    <w:rsid w:val="00823702"/>
    <w:rsid w:val="00824D92"/>
    <w:rsid w:val="00833497"/>
    <w:rsid w:val="008335ED"/>
    <w:rsid w:val="0083414B"/>
    <w:rsid w:val="00835C6A"/>
    <w:rsid w:val="00846CC8"/>
    <w:rsid w:val="00846EB4"/>
    <w:rsid w:val="008470B0"/>
    <w:rsid w:val="008478F7"/>
    <w:rsid w:val="00850C70"/>
    <w:rsid w:val="008518DD"/>
    <w:rsid w:val="00851B31"/>
    <w:rsid w:val="00852EA5"/>
    <w:rsid w:val="0085458A"/>
    <w:rsid w:val="00855037"/>
    <w:rsid w:val="00855E98"/>
    <w:rsid w:val="00857B10"/>
    <w:rsid w:val="00864D0A"/>
    <w:rsid w:val="00871179"/>
    <w:rsid w:val="00872146"/>
    <w:rsid w:val="00873820"/>
    <w:rsid w:val="0087561C"/>
    <w:rsid w:val="00876FAE"/>
    <w:rsid w:val="008772C6"/>
    <w:rsid w:val="00877D08"/>
    <w:rsid w:val="00881159"/>
    <w:rsid w:val="00881BB9"/>
    <w:rsid w:val="00881D6A"/>
    <w:rsid w:val="00881E8E"/>
    <w:rsid w:val="0088378E"/>
    <w:rsid w:val="00885C18"/>
    <w:rsid w:val="00886C26"/>
    <w:rsid w:val="008872DF"/>
    <w:rsid w:val="00890574"/>
    <w:rsid w:val="00890700"/>
    <w:rsid w:val="00895884"/>
    <w:rsid w:val="008966A4"/>
    <w:rsid w:val="0089778F"/>
    <w:rsid w:val="008A15F2"/>
    <w:rsid w:val="008A1CBC"/>
    <w:rsid w:val="008B1144"/>
    <w:rsid w:val="008B2484"/>
    <w:rsid w:val="008B268F"/>
    <w:rsid w:val="008B3E3C"/>
    <w:rsid w:val="008B42AA"/>
    <w:rsid w:val="008C1108"/>
    <w:rsid w:val="008C4125"/>
    <w:rsid w:val="008C7F5C"/>
    <w:rsid w:val="008D0DD7"/>
    <w:rsid w:val="008D0F61"/>
    <w:rsid w:val="008D1113"/>
    <w:rsid w:val="008E1786"/>
    <w:rsid w:val="008E30E9"/>
    <w:rsid w:val="008E59A9"/>
    <w:rsid w:val="008E66CE"/>
    <w:rsid w:val="008E6833"/>
    <w:rsid w:val="008E7005"/>
    <w:rsid w:val="008F197B"/>
    <w:rsid w:val="008F2CD8"/>
    <w:rsid w:val="008F30F6"/>
    <w:rsid w:val="008F4516"/>
    <w:rsid w:val="008F5B6C"/>
    <w:rsid w:val="008F5DE3"/>
    <w:rsid w:val="008F5F97"/>
    <w:rsid w:val="008F6134"/>
    <w:rsid w:val="008F780D"/>
    <w:rsid w:val="00900149"/>
    <w:rsid w:val="0090427C"/>
    <w:rsid w:val="009057B5"/>
    <w:rsid w:val="009071E2"/>
    <w:rsid w:val="00907917"/>
    <w:rsid w:val="009128A7"/>
    <w:rsid w:val="00913A74"/>
    <w:rsid w:val="009155C1"/>
    <w:rsid w:val="009167B5"/>
    <w:rsid w:val="009209E7"/>
    <w:rsid w:val="0092132E"/>
    <w:rsid w:val="00922279"/>
    <w:rsid w:val="0092317F"/>
    <w:rsid w:val="00924D82"/>
    <w:rsid w:val="0093249E"/>
    <w:rsid w:val="009329E7"/>
    <w:rsid w:val="00934DC7"/>
    <w:rsid w:val="00937F19"/>
    <w:rsid w:val="00940BAF"/>
    <w:rsid w:val="009410ED"/>
    <w:rsid w:val="00943EB4"/>
    <w:rsid w:val="00950D8A"/>
    <w:rsid w:val="009529B6"/>
    <w:rsid w:val="00952F21"/>
    <w:rsid w:val="0095330B"/>
    <w:rsid w:val="0095355F"/>
    <w:rsid w:val="00955589"/>
    <w:rsid w:val="00956230"/>
    <w:rsid w:val="00963302"/>
    <w:rsid w:val="0096603A"/>
    <w:rsid w:val="00966445"/>
    <w:rsid w:val="009665D5"/>
    <w:rsid w:val="00973854"/>
    <w:rsid w:val="00974AD4"/>
    <w:rsid w:val="00975DFE"/>
    <w:rsid w:val="009852F7"/>
    <w:rsid w:val="0098775C"/>
    <w:rsid w:val="00987A09"/>
    <w:rsid w:val="00987FC3"/>
    <w:rsid w:val="00991A83"/>
    <w:rsid w:val="0099204D"/>
    <w:rsid w:val="00993071"/>
    <w:rsid w:val="00993BF7"/>
    <w:rsid w:val="00994EF2"/>
    <w:rsid w:val="00997CBF"/>
    <w:rsid w:val="009A020D"/>
    <w:rsid w:val="009A0BB6"/>
    <w:rsid w:val="009A17D2"/>
    <w:rsid w:val="009A300C"/>
    <w:rsid w:val="009A40BC"/>
    <w:rsid w:val="009A45BB"/>
    <w:rsid w:val="009A5473"/>
    <w:rsid w:val="009B2B32"/>
    <w:rsid w:val="009B4F65"/>
    <w:rsid w:val="009B7024"/>
    <w:rsid w:val="009C0E94"/>
    <w:rsid w:val="009C290F"/>
    <w:rsid w:val="009C2F65"/>
    <w:rsid w:val="009D04D7"/>
    <w:rsid w:val="009D102E"/>
    <w:rsid w:val="009D2B1F"/>
    <w:rsid w:val="009D47E4"/>
    <w:rsid w:val="009E40DA"/>
    <w:rsid w:val="009E48A5"/>
    <w:rsid w:val="009E4CE6"/>
    <w:rsid w:val="009E5B49"/>
    <w:rsid w:val="009E623C"/>
    <w:rsid w:val="009E6570"/>
    <w:rsid w:val="009F0DC3"/>
    <w:rsid w:val="009F15BB"/>
    <w:rsid w:val="009F1DB5"/>
    <w:rsid w:val="009F2AAA"/>
    <w:rsid w:val="009F38DC"/>
    <w:rsid w:val="009F47F0"/>
    <w:rsid w:val="009F555A"/>
    <w:rsid w:val="009F6B5E"/>
    <w:rsid w:val="00A009FE"/>
    <w:rsid w:val="00A02203"/>
    <w:rsid w:val="00A0278D"/>
    <w:rsid w:val="00A04D74"/>
    <w:rsid w:val="00A0548B"/>
    <w:rsid w:val="00A058E1"/>
    <w:rsid w:val="00A1129B"/>
    <w:rsid w:val="00A123AA"/>
    <w:rsid w:val="00A1268F"/>
    <w:rsid w:val="00A1358A"/>
    <w:rsid w:val="00A13A33"/>
    <w:rsid w:val="00A20CD2"/>
    <w:rsid w:val="00A21CC7"/>
    <w:rsid w:val="00A2232A"/>
    <w:rsid w:val="00A23E9A"/>
    <w:rsid w:val="00A24339"/>
    <w:rsid w:val="00A24E39"/>
    <w:rsid w:val="00A24F45"/>
    <w:rsid w:val="00A24FF3"/>
    <w:rsid w:val="00A255FE"/>
    <w:rsid w:val="00A26837"/>
    <w:rsid w:val="00A3021C"/>
    <w:rsid w:val="00A3029E"/>
    <w:rsid w:val="00A30CE5"/>
    <w:rsid w:val="00A3150F"/>
    <w:rsid w:val="00A3160A"/>
    <w:rsid w:val="00A31985"/>
    <w:rsid w:val="00A31E82"/>
    <w:rsid w:val="00A32CF2"/>
    <w:rsid w:val="00A347BC"/>
    <w:rsid w:val="00A43235"/>
    <w:rsid w:val="00A451C8"/>
    <w:rsid w:val="00A45F25"/>
    <w:rsid w:val="00A4718D"/>
    <w:rsid w:val="00A51C55"/>
    <w:rsid w:val="00A56104"/>
    <w:rsid w:val="00A56F15"/>
    <w:rsid w:val="00A60B64"/>
    <w:rsid w:val="00A61A49"/>
    <w:rsid w:val="00A629EA"/>
    <w:rsid w:val="00A62B96"/>
    <w:rsid w:val="00A640C8"/>
    <w:rsid w:val="00A64209"/>
    <w:rsid w:val="00A7049D"/>
    <w:rsid w:val="00A712F4"/>
    <w:rsid w:val="00A74715"/>
    <w:rsid w:val="00A76028"/>
    <w:rsid w:val="00A80601"/>
    <w:rsid w:val="00A831FC"/>
    <w:rsid w:val="00A83BCF"/>
    <w:rsid w:val="00A84174"/>
    <w:rsid w:val="00A86248"/>
    <w:rsid w:val="00A87015"/>
    <w:rsid w:val="00A87C23"/>
    <w:rsid w:val="00A9049A"/>
    <w:rsid w:val="00A90523"/>
    <w:rsid w:val="00A9242B"/>
    <w:rsid w:val="00A932B8"/>
    <w:rsid w:val="00A947C3"/>
    <w:rsid w:val="00A94962"/>
    <w:rsid w:val="00A96B4F"/>
    <w:rsid w:val="00AA4074"/>
    <w:rsid w:val="00AA627D"/>
    <w:rsid w:val="00AA7D5D"/>
    <w:rsid w:val="00AB05D4"/>
    <w:rsid w:val="00AB40B8"/>
    <w:rsid w:val="00AB5629"/>
    <w:rsid w:val="00AB61C0"/>
    <w:rsid w:val="00AC1649"/>
    <w:rsid w:val="00AD4D09"/>
    <w:rsid w:val="00AE0A6F"/>
    <w:rsid w:val="00AE3F51"/>
    <w:rsid w:val="00AF5D45"/>
    <w:rsid w:val="00B00ED4"/>
    <w:rsid w:val="00B04192"/>
    <w:rsid w:val="00B04D22"/>
    <w:rsid w:val="00B05D0E"/>
    <w:rsid w:val="00B064DF"/>
    <w:rsid w:val="00B079BA"/>
    <w:rsid w:val="00B07C72"/>
    <w:rsid w:val="00B154A4"/>
    <w:rsid w:val="00B1798A"/>
    <w:rsid w:val="00B2023D"/>
    <w:rsid w:val="00B20BE5"/>
    <w:rsid w:val="00B21447"/>
    <w:rsid w:val="00B2287D"/>
    <w:rsid w:val="00B25B4B"/>
    <w:rsid w:val="00B26703"/>
    <w:rsid w:val="00B26A91"/>
    <w:rsid w:val="00B300B9"/>
    <w:rsid w:val="00B3200A"/>
    <w:rsid w:val="00B3365C"/>
    <w:rsid w:val="00B33DB1"/>
    <w:rsid w:val="00B35424"/>
    <w:rsid w:val="00B36169"/>
    <w:rsid w:val="00B3713B"/>
    <w:rsid w:val="00B429B3"/>
    <w:rsid w:val="00B43287"/>
    <w:rsid w:val="00B51E2F"/>
    <w:rsid w:val="00B53D3C"/>
    <w:rsid w:val="00B56B83"/>
    <w:rsid w:val="00B60043"/>
    <w:rsid w:val="00B6122F"/>
    <w:rsid w:val="00B617D0"/>
    <w:rsid w:val="00B65FEC"/>
    <w:rsid w:val="00B66BCF"/>
    <w:rsid w:val="00B72DC2"/>
    <w:rsid w:val="00B73383"/>
    <w:rsid w:val="00B74C79"/>
    <w:rsid w:val="00B803AE"/>
    <w:rsid w:val="00B84E7A"/>
    <w:rsid w:val="00B854B9"/>
    <w:rsid w:val="00B85861"/>
    <w:rsid w:val="00B87DE7"/>
    <w:rsid w:val="00B93166"/>
    <w:rsid w:val="00B93D21"/>
    <w:rsid w:val="00B95E82"/>
    <w:rsid w:val="00B97484"/>
    <w:rsid w:val="00B979FC"/>
    <w:rsid w:val="00BA1B1E"/>
    <w:rsid w:val="00BA1EE1"/>
    <w:rsid w:val="00BA5C04"/>
    <w:rsid w:val="00BA71F7"/>
    <w:rsid w:val="00BA75E1"/>
    <w:rsid w:val="00BB0173"/>
    <w:rsid w:val="00BB0201"/>
    <w:rsid w:val="00BB24A0"/>
    <w:rsid w:val="00BB28A8"/>
    <w:rsid w:val="00BB4160"/>
    <w:rsid w:val="00BC1DEF"/>
    <w:rsid w:val="00BC1E10"/>
    <w:rsid w:val="00BC2249"/>
    <w:rsid w:val="00BD11CD"/>
    <w:rsid w:val="00BD1464"/>
    <w:rsid w:val="00BD2451"/>
    <w:rsid w:val="00BD266F"/>
    <w:rsid w:val="00BD28DE"/>
    <w:rsid w:val="00BE066C"/>
    <w:rsid w:val="00BE07DD"/>
    <w:rsid w:val="00BE279C"/>
    <w:rsid w:val="00BE316B"/>
    <w:rsid w:val="00BE4403"/>
    <w:rsid w:val="00BE45C1"/>
    <w:rsid w:val="00BE4DCC"/>
    <w:rsid w:val="00BF44D9"/>
    <w:rsid w:val="00BF5566"/>
    <w:rsid w:val="00BF5F8B"/>
    <w:rsid w:val="00C000A0"/>
    <w:rsid w:val="00C00546"/>
    <w:rsid w:val="00C03199"/>
    <w:rsid w:val="00C05DD4"/>
    <w:rsid w:val="00C0623C"/>
    <w:rsid w:val="00C063F9"/>
    <w:rsid w:val="00C07BA8"/>
    <w:rsid w:val="00C07EC4"/>
    <w:rsid w:val="00C12CBE"/>
    <w:rsid w:val="00C133A4"/>
    <w:rsid w:val="00C15348"/>
    <w:rsid w:val="00C1544B"/>
    <w:rsid w:val="00C1552C"/>
    <w:rsid w:val="00C20401"/>
    <w:rsid w:val="00C207CB"/>
    <w:rsid w:val="00C21741"/>
    <w:rsid w:val="00C21D78"/>
    <w:rsid w:val="00C2354B"/>
    <w:rsid w:val="00C26E2D"/>
    <w:rsid w:val="00C27392"/>
    <w:rsid w:val="00C3067A"/>
    <w:rsid w:val="00C30A79"/>
    <w:rsid w:val="00C328E6"/>
    <w:rsid w:val="00C329DD"/>
    <w:rsid w:val="00C34631"/>
    <w:rsid w:val="00C37199"/>
    <w:rsid w:val="00C37A6D"/>
    <w:rsid w:val="00C41E52"/>
    <w:rsid w:val="00C43ACE"/>
    <w:rsid w:val="00C43DBA"/>
    <w:rsid w:val="00C440CB"/>
    <w:rsid w:val="00C45128"/>
    <w:rsid w:val="00C451EE"/>
    <w:rsid w:val="00C47755"/>
    <w:rsid w:val="00C47FA7"/>
    <w:rsid w:val="00C620B2"/>
    <w:rsid w:val="00C6231E"/>
    <w:rsid w:val="00C6283D"/>
    <w:rsid w:val="00C62E5A"/>
    <w:rsid w:val="00C63434"/>
    <w:rsid w:val="00C63B10"/>
    <w:rsid w:val="00C6452C"/>
    <w:rsid w:val="00C64735"/>
    <w:rsid w:val="00C74C19"/>
    <w:rsid w:val="00C77C48"/>
    <w:rsid w:val="00C80584"/>
    <w:rsid w:val="00C805A0"/>
    <w:rsid w:val="00C805C1"/>
    <w:rsid w:val="00C8060F"/>
    <w:rsid w:val="00C80EA6"/>
    <w:rsid w:val="00C819C6"/>
    <w:rsid w:val="00C81AF8"/>
    <w:rsid w:val="00C8292A"/>
    <w:rsid w:val="00C82DF3"/>
    <w:rsid w:val="00C834BD"/>
    <w:rsid w:val="00C83767"/>
    <w:rsid w:val="00C84DCB"/>
    <w:rsid w:val="00C87332"/>
    <w:rsid w:val="00C9171E"/>
    <w:rsid w:val="00C949D4"/>
    <w:rsid w:val="00C95EFC"/>
    <w:rsid w:val="00C976F6"/>
    <w:rsid w:val="00CA4AFD"/>
    <w:rsid w:val="00CB07C4"/>
    <w:rsid w:val="00CB31B7"/>
    <w:rsid w:val="00CB4F83"/>
    <w:rsid w:val="00CC03E2"/>
    <w:rsid w:val="00CC1239"/>
    <w:rsid w:val="00CC3C5A"/>
    <w:rsid w:val="00CC6DD5"/>
    <w:rsid w:val="00CC71DB"/>
    <w:rsid w:val="00CD24B6"/>
    <w:rsid w:val="00CD28F7"/>
    <w:rsid w:val="00CD36C8"/>
    <w:rsid w:val="00CD567D"/>
    <w:rsid w:val="00CD64A4"/>
    <w:rsid w:val="00CE539E"/>
    <w:rsid w:val="00CE7B27"/>
    <w:rsid w:val="00CF1891"/>
    <w:rsid w:val="00CF747F"/>
    <w:rsid w:val="00CF7846"/>
    <w:rsid w:val="00D0125D"/>
    <w:rsid w:val="00D02A00"/>
    <w:rsid w:val="00D0476C"/>
    <w:rsid w:val="00D049F7"/>
    <w:rsid w:val="00D124FC"/>
    <w:rsid w:val="00D12CC4"/>
    <w:rsid w:val="00D14113"/>
    <w:rsid w:val="00D14148"/>
    <w:rsid w:val="00D15333"/>
    <w:rsid w:val="00D1558C"/>
    <w:rsid w:val="00D16373"/>
    <w:rsid w:val="00D16ED1"/>
    <w:rsid w:val="00D20708"/>
    <w:rsid w:val="00D220EB"/>
    <w:rsid w:val="00D230D4"/>
    <w:rsid w:val="00D2327C"/>
    <w:rsid w:val="00D26B00"/>
    <w:rsid w:val="00D30622"/>
    <w:rsid w:val="00D30B53"/>
    <w:rsid w:val="00D3786C"/>
    <w:rsid w:val="00D412DD"/>
    <w:rsid w:val="00D41678"/>
    <w:rsid w:val="00D42896"/>
    <w:rsid w:val="00D45C7B"/>
    <w:rsid w:val="00D46871"/>
    <w:rsid w:val="00D47F94"/>
    <w:rsid w:val="00D51F57"/>
    <w:rsid w:val="00D51FDF"/>
    <w:rsid w:val="00D53ED7"/>
    <w:rsid w:val="00D54115"/>
    <w:rsid w:val="00D57DB3"/>
    <w:rsid w:val="00D62615"/>
    <w:rsid w:val="00D63020"/>
    <w:rsid w:val="00D644E1"/>
    <w:rsid w:val="00D649B2"/>
    <w:rsid w:val="00D65DCC"/>
    <w:rsid w:val="00D6772E"/>
    <w:rsid w:val="00D71902"/>
    <w:rsid w:val="00D71B1E"/>
    <w:rsid w:val="00D741F3"/>
    <w:rsid w:val="00D75879"/>
    <w:rsid w:val="00D75D23"/>
    <w:rsid w:val="00D8005A"/>
    <w:rsid w:val="00D82D77"/>
    <w:rsid w:val="00D82F27"/>
    <w:rsid w:val="00D850AA"/>
    <w:rsid w:val="00D86B2A"/>
    <w:rsid w:val="00D87D4F"/>
    <w:rsid w:val="00D928C4"/>
    <w:rsid w:val="00D93FE9"/>
    <w:rsid w:val="00D97231"/>
    <w:rsid w:val="00DA1C4A"/>
    <w:rsid w:val="00DA4B52"/>
    <w:rsid w:val="00DA6E55"/>
    <w:rsid w:val="00DA71E4"/>
    <w:rsid w:val="00DA79A3"/>
    <w:rsid w:val="00DB04B5"/>
    <w:rsid w:val="00DB0561"/>
    <w:rsid w:val="00DB3459"/>
    <w:rsid w:val="00DB3520"/>
    <w:rsid w:val="00DB417C"/>
    <w:rsid w:val="00DB419A"/>
    <w:rsid w:val="00DB5BB7"/>
    <w:rsid w:val="00DC0190"/>
    <w:rsid w:val="00DC3179"/>
    <w:rsid w:val="00DC729B"/>
    <w:rsid w:val="00DC7752"/>
    <w:rsid w:val="00DD52EA"/>
    <w:rsid w:val="00DE319B"/>
    <w:rsid w:val="00DE67A3"/>
    <w:rsid w:val="00DE6A43"/>
    <w:rsid w:val="00DF140A"/>
    <w:rsid w:val="00DF4372"/>
    <w:rsid w:val="00DF5BD8"/>
    <w:rsid w:val="00E0134C"/>
    <w:rsid w:val="00E06058"/>
    <w:rsid w:val="00E120F0"/>
    <w:rsid w:val="00E17A9E"/>
    <w:rsid w:val="00E20C11"/>
    <w:rsid w:val="00E22A0B"/>
    <w:rsid w:val="00E230DF"/>
    <w:rsid w:val="00E23CC4"/>
    <w:rsid w:val="00E24816"/>
    <w:rsid w:val="00E30E33"/>
    <w:rsid w:val="00E316C8"/>
    <w:rsid w:val="00E32A40"/>
    <w:rsid w:val="00E348E9"/>
    <w:rsid w:val="00E36952"/>
    <w:rsid w:val="00E37EF7"/>
    <w:rsid w:val="00E40A3C"/>
    <w:rsid w:val="00E41B4C"/>
    <w:rsid w:val="00E450C0"/>
    <w:rsid w:val="00E46409"/>
    <w:rsid w:val="00E513B3"/>
    <w:rsid w:val="00E56066"/>
    <w:rsid w:val="00E6025D"/>
    <w:rsid w:val="00E61632"/>
    <w:rsid w:val="00E61A15"/>
    <w:rsid w:val="00E61B7D"/>
    <w:rsid w:val="00E63278"/>
    <w:rsid w:val="00E678FE"/>
    <w:rsid w:val="00E70C52"/>
    <w:rsid w:val="00E715E3"/>
    <w:rsid w:val="00E72B87"/>
    <w:rsid w:val="00E73168"/>
    <w:rsid w:val="00E739C9"/>
    <w:rsid w:val="00E75967"/>
    <w:rsid w:val="00E75E75"/>
    <w:rsid w:val="00E806C6"/>
    <w:rsid w:val="00E820B3"/>
    <w:rsid w:val="00E8486F"/>
    <w:rsid w:val="00E86217"/>
    <w:rsid w:val="00E863BA"/>
    <w:rsid w:val="00E8699B"/>
    <w:rsid w:val="00E901FC"/>
    <w:rsid w:val="00E931C4"/>
    <w:rsid w:val="00EA1EA4"/>
    <w:rsid w:val="00EA3BC8"/>
    <w:rsid w:val="00EB0980"/>
    <w:rsid w:val="00EB0CBE"/>
    <w:rsid w:val="00EB2BC5"/>
    <w:rsid w:val="00EB3352"/>
    <w:rsid w:val="00EB3BBB"/>
    <w:rsid w:val="00EB40AF"/>
    <w:rsid w:val="00EB4585"/>
    <w:rsid w:val="00EB6AB7"/>
    <w:rsid w:val="00EC0845"/>
    <w:rsid w:val="00EC326D"/>
    <w:rsid w:val="00EC3A2F"/>
    <w:rsid w:val="00EC4327"/>
    <w:rsid w:val="00EC599C"/>
    <w:rsid w:val="00EC6B36"/>
    <w:rsid w:val="00EC7ADB"/>
    <w:rsid w:val="00ED1D21"/>
    <w:rsid w:val="00ED3FC7"/>
    <w:rsid w:val="00ED750A"/>
    <w:rsid w:val="00EE078E"/>
    <w:rsid w:val="00EE15EF"/>
    <w:rsid w:val="00EE40FB"/>
    <w:rsid w:val="00EE4B9F"/>
    <w:rsid w:val="00EE4F7F"/>
    <w:rsid w:val="00EE6182"/>
    <w:rsid w:val="00EE6280"/>
    <w:rsid w:val="00EF1544"/>
    <w:rsid w:val="00EF3CFB"/>
    <w:rsid w:val="00EF5584"/>
    <w:rsid w:val="00F04EF5"/>
    <w:rsid w:val="00F05096"/>
    <w:rsid w:val="00F10100"/>
    <w:rsid w:val="00F101BE"/>
    <w:rsid w:val="00F10DD2"/>
    <w:rsid w:val="00F12C1C"/>
    <w:rsid w:val="00F1455C"/>
    <w:rsid w:val="00F14D21"/>
    <w:rsid w:val="00F16A1E"/>
    <w:rsid w:val="00F21B43"/>
    <w:rsid w:val="00F2313C"/>
    <w:rsid w:val="00F23B9C"/>
    <w:rsid w:val="00F253C3"/>
    <w:rsid w:val="00F25FAD"/>
    <w:rsid w:val="00F27D05"/>
    <w:rsid w:val="00F305C2"/>
    <w:rsid w:val="00F43CDB"/>
    <w:rsid w:val="00F45BED"/>
    <w:rsid w:val="00F47240"/>
    <w:rsid w:val="00F51576"/>
    <w:rsid w:val="00F517F7"/>
    <w:rsid w:val="00F54E38"/>
    <w:rsid w:val="00F57214"/>
    <w:rsid w:val="00F57F72"/>
    <w:rsid w:val="00F620B8"/>
    <w:rsid w:val="00F72B81"/>
    <w:rsid w:val="00F74452"/>
    <w:rsid w:val="00F779C6"/>
    <w:rsid w:val="00F81E25"/>
    <w:rsid w:val="00F82F11"/>
    <w:rsid w:val="00F83B6D"/>
    <w:rsid w:val="00F846CA"/>
    <w:rsid w:val="00F8701E"/>
    <w:rsid w:val="00F87769"/>
    <w:rsid w:val="00F927B3"/>
    <w:rsid w:val="00F96D71"/>
    <w:rsid w:val="00FA1013"/>
    <w:rsid w:val="00FA26E6"/>
    <w:rsid w:val="00FA372B"/>
    <w:rsid w:val="00FA5D97"/>
    <w:rsid w:val="00FA62FE"/>
    <w:rsid w:val="00FB1023"/>
    <w:rsid w:val="00FB2602"/>
    <w:rsid w:val="00FB2A61"/>
    <w:rsid w:val="00FB4624"/>
    <w:rsid w:val="00FB465D"/>
    <w:rsid w:val="00FB4833"/>
    <w:rsid w:val="00FB5F0D"/>
    <w:rsid w:val="00FB6D0D"/>
    <w:rsid w:val="00FC0199"/>
    <w:rsid w:val="00FC1DDB"/>
    <w:rsid w:val="00FC636E"/>
    <w:rsid w:val="00FD4E72"/>
    <w:rsid w:val="00FD684B"/>
    <w:rsid w:val="00FD6C55"/>
    <w:rsid w:val="00FD7F62"/>
    <w:rsid w:val="00FE0019"/>
    <w:rsid w:val="00FE23F9"/>
    <w:rsid w:val="00FE621D"/>
    <w:rsid w:val="00FE6247"/>
    <w:rsid w:val="00FF2006"/>
    <w:rsid w:val="00FF34F6"/>
    <w:rsid w:val="00FF3D6A"/>
    <w:rsid w:val="00FF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2232A"/>
    <w:pPr>
      <w:keepNext/>
      <w:keepLines/>
      <w:widowControl w:val="0"/>
      <w:overflowPunct w:val="0"/>
      <w:autoSpaceDE w:val="0"/>
      <w:autoSpaceDN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paragraph" w:styleId="Heading3">
    <w:name w:val="heading 3"/>
    <w:basedOn w:val="Normal"/>
    <w:next w:val="Normal"/>
    <w:link w:val="Heading3Char"/>
    <w:uiPriority w:val="9"/>
    <w:semiHidden/>
    <w:unhideWhenUsed/>
    <w:qFormat/>
    <w:rsid w:val="006023C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 w:type="paragraph" w:customStyle="1" w:styleId="yiv2590198152msonormal">
    <w:name w:val="yiv2590198152msonormal"/>
    <w:basedOn w:val="Normal"/>
    <w:rsid w:val="007C161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2232A"/>
    <w:rPr>
      <w:rFonts w:asciiTheme="majorHAnsi" w:eastAsiaTheme="majorEastAsia" w:hAnsiTheme="majorHAnsi" w:cstheme="majorBidi"/>
      <w:color w:val="2F5496" w:themeColor="accent1" w:themeShade="BF"/>
      <w:kern w:val="28"/>
      <w:sz w:val="32"/>
      <w:szCs w:val="32"/>
    </w:rPr>
  </w:style>
  <w:style w:type="paragraph" w:customStyle="1" w:styleId="Scripturecitation">
    <w:name w:val="Scripture citation"/>
    <w:uiPriority w:val="99"/>
    <w:rsid w:val="00A2232A"/>
    <w:pPr>
      <w:keepNext/>
      <w:widowControl w:val="0"/>
      <w:overflowPunct w:val="0"/>
      <w:autoSpaceDE w:val="0"/>
      <w:autoSpaceDN w:val="0"/>
      <w:adjustRightInd w:val="0"/>
      <w:spacing w:after="120"/>
      <w:jc w:val="center"/>
    </w:pPr>
    <w:rPr>
      <w:rFonts w:ascii="Calibri" w:eastAsia="Times New Roman" w:hAnsi="Calibri" w:cs="Times New Roman"/>
      <w:i/>
      <w:iCs/>
      <w:kern w:val="28"/>
      <w:sz w:val="20"/>
      <w:szCs w:val="20"/>
      <w:lang w:val="es-MX"/>
    </w:rPr>
  </w:style>
  <w:style w:type="paragraph" w:customStyle="1" w:styleId="ResponsePeople">
    <w:name w:val="Response People"/>
    <w:basedOn w:val="Normal"/>
    <w:rsid w:val="00A2232A"/>
    <w:pPr>
      <w:widowControl w:val="0"/>
      <w:overflowPunct w:val="0"/>
      <w:autoSpaceDE w:val="0"/>
      <w:autoSpaceDN w:val="0"/>
      <w:adjustRightInd w:val="0"/>
      <w:ind w:left="360"/>
      <w:jc w:val="both"/>
    </w:pPr>
    <w:rPr>
      <w:rFonts w:ascii="Garamond" w:eastAsia="Times New Roman" w:hAnsi="Garamond" w:cs="Times New Roman"/>
      <w:b/>
      <w:bCs/>
      <w:kern w:val="28"/>
      <w:sz w:val="22"/>
      <w:szCs w:val="22"/>
      <w:lang w:val="es-MX"/>
    </w:rPr>
  </w:style>
  <w:style w:type="paragraph" w:styleId="ListParagraph">
    <w:name w:val="List Paragraph"/>
    <w:basedOn w:val="Normal"/>
    <w:uiPriority w:val="34"/>
    <w:qFormat/>
    <w:rsid w:val="00484B03"/>
    <w:pPr>
      <w:ind w:left="720"/>
      <w:contextualSpacing/>
    </w:pPr>
    <w:rPr>
      <w:lang w:val="es-ES"/>
    </w:rPr>
  </w:style>
  <w:style w:type="paragraph" w:customStyle="1" w:styleId="paragraph">
    <w:name w:val="paragraph"/>
    <w:basedOn w:val="Normal"/>
    <w:rsid w:val="001A189D"/>
    <w:pPr>
      <w:spacing w:before="100" w:beforeAutospacing="1" w:after="100" w:afterAutospacing="1"/>
    </w:pPr>
    <w:rPr>
      <w:rFonts w:ascii="Times New Roman" w:eastAsia="Times New Roman" w:hAnsi="Times New Roman" w:cs="Times New Roman"/>
      <w:lang w:val="es-CO" w:eastAsia="es-ES_tradnl"/>
    </w:rPr>
  </w:style>
  <w:style w:type="character" w:customStyle="1" w:styleId="apple-converted-space">
    <w:name w:val="apple-converted-space"/>
    <w:basedOn w:val="DefaultParagraphFont"/>
    <w:rsid w:val="00D46871"/>
  </w:style>
  <w:style w:type="paragraph" w:customStyle="1" w:styleId="TextLessonnoindent">
    <w:name w:val="Text Lesson (no indent)"/>
    <w:basedOn w:val="Normal"/>
    <w:rsid w:val="009B4F65"/>
    <w:pPr>
      <w:tabs>
        <w:tab w:val="left" w:pos="720"/>
      </w:tabs>
      <w:jc w:val="both"/>
    </w:pPr>
    <w:rPr>
      <w:rFonts w:ascii="Garamond" w:eastAsia="Times New Roman" w:hAnsi="Garamond" w:cs="Times New Roman"/>
      <w:color w:val="000000"/>
      <w:kern w:val="28"/>
      <w:sz w:val="22"/>
      <w:szCs w:val="22"/>
      <w:lang w:val="es-ES"/>
    </w:rPr>
  </w:style>
  <w:style w:type="paragraph" w:customStyle="1" w:styleId="Body0">
    <w:name w:val="Body"/>
    <w:rsid w:val="00A1129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ay">
    <w:name w:val="Day"/>
    <w:basedOn w:val="Normal"/>
    <w:rsid w:val="00A7049D"/>
    <w:pPr>
      <w:widowControl w:val="0"/>
      <w:overflowPunct w:val="0"/>
      <w:autoSpaceDE w:val="0"/>
      <w:autoSpaceDN w:val="0"/>
      <w:adjustRightInd w:val="0"/>
      <w:spacing w:before="240"/>
      <w:jc w:val="center"/>
      <w:outlineLvl w:val="0"/>
    </w:pPr>
    <w:rPr>
      <w:rFonts w:ascii="Corbel" w:eastAsia="Times New Roman" w:hAnsi="Corbel" w:cs="Albertus Medium"/>
      <w:b/>
      <w:bCs/>
      <w:color w:val="000000"/>
      <w:kern w:val="28"/>
      <w:sz w:val="28"/>
      <w:szCs w:val="28"/>
      <w:lang w:val="es-MX"/>
    </w:rPr>
  </w:style>
  <w:style w:type="paragraph" w:styleId="HTMLPreformatted">
    <w:name w:val="HTML Preformatted"/>
    <w:basedOn w:val="Normal"/>
    <w:link w:val="HTMLPreformattedChar"/>
    <w:uiPriority w:val="99"/>
    <w:unhideWhenUsed/>
    <w:rsid w:val="00F1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10100"/>
    <w:rPr>
      <w:rFonts w:ascii="Courier" w:eastAsiaTheme="minorEastAsia" w:hAnsi="Courier" w:cs="Courier"/>
      <w:sz w:val="20"/>
      <w:szCs w:val="20"/>
    </w:rPr>
  </w:style>
  <w:style w:type="paragraph" w:customStyle="1" w:styleId="TextCollect">
    <w:name w:val="Text Collect"/>
    <w:basedOn w:val="Normal"/>
    <w:link w:val="TextCollectChar"/>
    <w:rsid w:val="009D102E"/>
    <w:pPr>
      <w:tabs>
        <w:tab w:val="left" w:pos="720"/>
      </w:tabs>
      <w:jc w:val="both"/>
    </w:pPr>
    <w:rPr>
      <w:rFonts w:ascii="Garamond" w:eastAsia="Times New Roman" w:hAnsi="Garamond" w:cs="Times New Roman"/>
      <w:color w:val="000000"/>
      <w:kern w:val="28"/>
      <w:sz w:val="22"/>
      <w:szCs w:val="22"/>
      <w:lang w:val="es-ES"/>
    </w:rPr>
  </w:style>
  <w:style w:type="character" w:customStyle="1" w:styleId="TextCollectChar">
    <w:name w:val="Text Collect Char"/>
    <w:link w:val="TextCollect"/>
    <w:rsid w:val="009D102E"/>
    <w:rPr>
      <w:rFonts w:ascii="Garamond" w:eastAsia="Times New Roman" w:hAnsi="Garamond" w:cs="Times New Roman"/>
      <w:color w:val="000000"/>
      <w:kern w:val="28"/>
      <w:sz w:val="22"/>
      <w:szCs w:val="22"/>
      <w:lang w:val="es-ES"/>
    </w:rPr>
  </w:style>
  <w:style w:type="paragraph" w:customStyle="1" w:styleId="TextGospel1">
    <w:name w:val="Text Gospel 1"/>
    <w:basedOn w:val="Normal"/>
    <w:link w:val="TextGospel1Char"/>
    <w:rsid w:val="00EF1544"/>
    <w:pPr>
      <w:tabs>
        <w:tab w:val="left" w:pos="540"/>
        <w:tab w:val="left" w:pos="720"/>
      </w:tabs>
      <w:ind w:firstLine="547"/>
    </w:pPr>
    <w:rPr>
      <w:rFonts w:ascii="Garamond" w:eastAsia="Times New Roman" w:hAnsi="Garamond" w:cs="Times New Roman"/>
      <w:sz w:val="22"/>
      <w:szCs w:val="22"/>
      <w:lang w:val="es-MX"/>
    </w:rPr>
  </w:style>
  <w:style w:type="character" w:customStyle="1" w:styleId="TextGospel1Char">
    <w:name w:val="Text Gospel 1 Char"/>
    <w:link w:val="TextGospel1"/>
    <w:rsid w:val="00EF1544"/>
    <w:rPr>
      <w:rFonts w:ascii="Garamond" w:eastAsia="Times New Roman" w:hAnsi="Garamond" w:cs="Times New Roman"/>
      <w:sz w:val="22"/>
      <w:szCs w:val="22"/>
      <w:lang w:val="es-MX"/>
    </w:rPr>
  </w:style>
  <w:style w:type="character" w:customStyle="1" w:styleId="Heading3Char">
    <w:name w:val="Heading 3 Char"/>
    <w:basedOn w:val="DefaultParagraphFont"/>
    <w:link w:val="Heading3"/>
    <w:uiPriority w:val="9"/>
    <w:semiHidden/>
    <w:rsid w:val="006023C3"/>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AA7D5D"/>
    <w:rPr>
      <w:b/>
      <w:bCs/>
    </w:rPr>
  </w:style>
  <w:style w:type="paragraph" w:customStyle="1" w:styleId="isselectedend">
    <w:name w:val="isselectedend"/>
    <w:basedOn w:val="Normal"/>
    <w:rsid w:val="00C80E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03695582">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42622702">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1</TotalTime>
  <Pages>2</Pages>
  <Words>1076</Words>
  <Characters>5802</Characters>
  <Application>Microsoft Office Word</Application>
  <DocSecurity>0</DocSecurity>
  <Lines>111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2</cp:revision>
  <cp:lastPrinted>2026-08-19T11:45:00Z</cp:lastPrinted>
  <dcterms:created xsi:type="dcterms:W3CDTF">2026-09-30T12:03:00Z</dcterms:created>
  <dcterms:modified xsi:type="dcterms:W3CDTF">2026-09-30T12:03:00Z</dcterms:modified>
</cp:coreProperties>
</file>