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F54E38" w:rsidRDefault="00B04192" w:rsidP="00F54E38">
      <w:pPr>
        <w:spacing w:line="276" w:lineRule="auto"/>
        <w:rPr>
          <w:rFonts w:ascii="Garamond" w:hAnsi="Garamond"/>
          <w:sz w:val="25"/>
          <w:szCs w:val="25"/>
          <w:lang w:val="es-ES"/>
        </w:rPr>
      </w:pPr>
      <w:r w:rsidRPr="00F54E38">
        <w:rPr>
          <w:rFonts w:ascii="Garamond" w:hAnsi="Garamond"/>
          <w:sz w:val="25"/>
          <w:szCs w:val="25"/>
          <w:lang w:val="es-ES"/>
        </w:rPr>
        <w:drawing>
          <wp:inline distT="0" distB="0" distL="0" distR="0" wp14:anchorId="2F63A8DF" wp14:editId="613193A2">
            <wp:extent cx="1538514" cy="1094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577311" cy="1121890"/>
                    </a:xfrm>
                    <a:prstGeom prst="rect">
                      <a:avLst/>
                    </a:prstGeom>
                  </pic:spPr>
                </pic:pic>
              </a:graphicData>
            </a:graphic>
          </wp:inline>
        </w:drawing>
      </w:r>
    </w:p>
    <w:p w14:paraId="29B32A69" w14:textId="77777777" w:rsidR="00CF7846" w:rsidRPr="00F54E38" w:rsidRDefault="00CF7846" w:rsidP="00F54E38">
      <w:pPr>
        <w:rPr>
          <w:rFonts w:ascii="Garamond" w:hAnsi="Garamond"/>
          <w:b/>
          <w:sz w:val="25"/>
          <w:szCs w:val="25"/>
          <w:lang w:val="es-ES"/>
        </w:rPr>
      </w:pPr>
    </w:p>
    <w:p w14:paraId="35592AE9" w14:textId="0104FFC7" w:rsidR="00146607" w:rsidRPr="00F54E38" w:rsidRDefault="0013133D" w:rsidP="00F54E38">
      <w:pPr>
        <w:rPr>
          <w:rFonts w:ascii="Garamond" w:hAnsi="Garamond"/>
          <w:b/>
          <w:sz w:val="25"/>
          <w:szCs w:val="25"/>
          <w:lang w:val="es-ES"/>
        </w:rPr>
      </w:pPr>
      <w:r w:rsidRPr="00F54E38">
        <w:rPr>
          <w:rFonts w:ascii="Garamond" w:hAnsi="Garamond"/>
          <w:b/>
          <w:sz w:val="25"/>
          <w:szCs w:val="25"/>
          <w:lang w:val="es-ES"/>
        </w:rPr>
        <w:t xml:space="preserve">Pentecostés </w:t>
      </w:r>
      <w:r w:rsidR="00F54E38" w:rsidRPr="00F54E38">
        <w:rPr>
          <w:rFonts w:ascii="Garamond" w:hAnsi="Garamond"/>
          <w:b/>
          <w:sz w:val="25"/>
          <w:szCs w:val="25"/>
          <w:lang w:val="es-ES"/>
        </w:rPr>
        <w:t>7</w:t>
      </w:r>
    </w:p>
    <w:p w14:paraId="0049D840" w14:textId="09A3670F" w:rsidR="0013133D" w:rsidRPr="00F54E38" w:rsidRDefault="0013133D" w:rsidP="00F54E38">
      <w:pPr>
        <w:rPr>
          <w:rFonts w:ascii="Garamond" w:hAnsi="Garamond"/>
          <w:b/>
          <w:sz w:val="25"/>
          <w:szCs w:val="25"/>
          <w:lang w:val="es-ES"/>
        </w:rPr>
      </w:pPr>
      <w:r w:rsidRPr="00F54E38">
        <w:rPr>
          <w:rFonts w:ascii="Garamond" w:hAnsi="Garamond"/>
          <w:b/>
          <w:sz w:val="25"/>
          <w:szCs w:val="25"/>
          <w:lang w:val="es-ES"/>
        </w:rPr>
        <w:t xml:space="preserve">Propio </w:t>
      </w:r>
      <w:r w:rsidR="00CF7846" w:rsidRPr="00F54E38">
        <w:rPr>
          <w:rFonts w:ascii="Garamond" w:hAnsi="Garamond"/>
          <w:b/>
          <w:sz w:val="25"/>
          <w:szCs w:val="25"/>
          <w:lang w:val="es-ES"/>
        </w:rPr>
        <w:t>1</w:t>
      </w:r>
      <w:r w:rsidR="00F54E38" w:rsidRPr="00F54E38">
        <w:rPr>
          <w:rFonts w:ascii="Garamond" w:hAnsi="Garamond"/>
          <w:b/>
          <w:sz w:val="25"/>
          <w:szCs w:val="25"/>
          <w:lang w:val="es-ES"/>
        </w:rPr>
        <w:t>1</w:t>
      </w:r>
      <w:r w:rsidR="0019430D" w:rsidRPr="00F54E38">
        <w:rPr>
          <w:rFonts w:ascii="Garamond" w:hAnsi="Garamond"/>
          <w:b/>
          <w:sz w:val="25"/>
          <w:szCs w:val="25"/>
          <w:lang w:val="es-ES"/>
        </w:rPr>
        <w:t xml:space="preserve"> </w:t>
      </w:r>
      <w:r w:rsidRPr="00F54E38">
        <w:rPr>
          <w:rFonts w:ascii="Garamond" w:hAnsi="Garamond"/>
          <w:b/>
          <w:sz w:val="25"/>
          <w:szCs w:val="25"/>
          <w:lang w:val="es-ES"/>
        </w:rPr>
        <w:t>(A)</w:t>
      </w:r>
    </w:p>
    <w:p w14:paraId="5BE6E274" w14:textId="77777777" w:rsidR="00F54E38" w:rsidRPr="00F54E38" w:rsidRDefault="006420B8" w:rsidP="00F54E38">
      <w:pPr>
        <w:pStyle w:val="NormalWeb"/>
        <w:shd w:val="clear" w:color="auto" w:fill="FFFFFF"/>
        <w:spacing w:before="0" w:beforeAutospacing="0" w:after="0" w:afterAutospacing="0"/>
        <w:rPr>
          <w:rFonts w:ascii="Garamond" w:hAnsi="Garamond"/>
          <w:b/>
          <w:sz w:val="25"/>
          <w:szCs w:val="25"/>
          <w:lang w:val="es-ES"/>
        </w:rPr>
      </w:pPr>
      <w:r w:rsidRPr="00F54E38">
        <w:rPr>
          <w:rFonts w:ascii="Garamond" w:hAnsi="Garamond"/>
          <w:b/>
          <w:sz w:val="25"/>
          <w:szCs w:val="25"/>
          <w:lang w:val="es-ES"/>
        </w:rPr>
        <w:t>[</w:t>
      </w:r>
      <w:r w:rsidR="00273DBD" w:rsidRPr="00F54E38">
        <w:rPr>
          <w:rFonts w:ascii="Garamond" w:hAnsi="Garamond"/>
          <w:b/>
          <w:sz w:val="25"/>
          <w:szCs w:val="25"/>
          <w:lang w:val="es-ES"/>
        </w:rPr>
        <w:t xml:space="preserve">RCL]: </w:t>
      </w:r>
      <w:r w:rsidR="00F54E38" w:rsidRPr="00F54E38">
        <w:rPr>
          <w:rFonts w:ascii="Garamond" w:hAnsi="Garamond"/>
          <w:b/>
          <w:sz w:val="25"/>
          <w:szCs w:val="25"/>
          <w:lang w:val="es-ES"/>
        </w:rPr>
        <w:t xml:space="preserve">Sabiduría 12:13, 16-19; Salmo 86:11-17; Romanos 8:12-25; Mateo 13:24-30, 36-43 </w:t>
      </w:r>
    </w:p>
    <w:p w14:paraId="7B0361BB"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p>
    <w:p w14:paraId="2EB21D1B" w14:textId="7F946569"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r w:rsidRPr="00F54E38">
        <w:rPr>
          <w:rFonts w:ascii="Garamond" w:hAnsi="Garamond"/>
          <w:bCs/>
          <w:sz w:val="25"/>
          <w:szCs w:val="25"/>
          <w:lang w:val="es-ES"/>
        </w:rPr>
        <w:t>Hoy se cumplen ciento treinta días desde el 11 de marzo, fecha en la que la Organización Mundial de la Salud declaró el brote del nuevo coronavirus o COVID-19 como una pandemia. Para esa fecha esta enfermedad epidémica ya se había presentado en varios países de manera simultánea y se esperaba que el número de casos, muertes y países afectados aumentara en gran número. De hecho, hoy el total de infectados ha sobrepasado los diez millones y las muertes los quinientos mil. Hemos de decir que nuestra realidad tal como la conocíamos y la vivíamos a diario, antes de esta pandemia, dio un vuelco sin precedentes con graves consecuencias para hogares, instituciones y la población mundial.</w:t>
      </w:r>
    </w:p>
    <w:p w14:paraId="02135819"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p>
    <w:p w14:paraId="3B276EE7" w14:textId="5CB56591"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r w:rsidRPr="00F54E38">
        <w:rPr>
          <w:rFonts w:ascii="Garamond" w:hAnsi="Garamond"/>
          <w:bCs/>
          <w:sz w:val="25"/>
          <w:szCs w:val="25"/>
          <w:lang w:val="es-ES"/>
        </w:rPr>
        <w:t>La emergencia del COVID-19 nos ha traído caos, profundo dolor, duelo y sufrimiento, y a la vez nos sigue afligiendo por el temor a perder la vida, por la ansiedad que produce la incertidumbre y el desconsuelo ante lo desconocido. Temblamos ante la posibilidad de que en cualquier momento el coronavirus invisible y letal, nos separe de nuestros seres queridos de manera cruel y despiadada, nos prive de poder estar presentes en los momentos de agonía y de acompañar el paso al abrazo eterno del amor divino.</w:t>
      </w:r>
    </w:p>
    <w:p w14:paraId="72D67A1F"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p>
    <w:p w14:paraId="2917DED0"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r w:rsidRPr="00F54E38">
        <w:rPr>
          <w:rFonts w:ascii="Garamond" w:hAnsi="Garamond"/>
          <w:bCs/>
          <w:sz w:val="25"/>
          <w:szCs w:val="25"/>
          <w:lang w:val="es-ES"/>
        </w:rPr>
        <w:t xml:space="preserve">En medio de este drama, hemos visto gestos de generosidad y corazones compasivos que nos invitan a unimos en sus causas; también escenas de rechazo, prejuicio y supremacía racial que nos impactan y nos convocan a hacer todo lo posible para erradicar la maldad y los daños al espíritu que causa cada acto de violencia y asalto a la dignidad de cualquier individuo o grupo, no importa su país de origen, su color de piel, su cultura o estatus social. </w:t>
      </w:r>
    </w:p>
    <w:p w14:paraId="13CBAC9A"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p>
    <w:p w14:paraId="07A95E06"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r w:rsidRPr="00F54E38">
        <w:rPr>
          <w:rFonts w:ascii="Garamond" w:hAnsi="Garamond"/>
          <w:bCs/>
          <w:sz w:val="25"/>
          <w:szCs w:val="25"/>
          <w:lang w:val="es-ES"/>
        </w:rPr>
        <w:t xml:space="preserve">Mientras vivimos el encierro de esta cuarentena nos hemos preguntado una y otra vez ¿cómo vamos a sobrevivir esta pandemia que ha revelado una historia humana plagada de desigualdades, injusticias, divisiones insondables entre quienes lo tienen todo y quienes poseen menos y viven al margen, totalmente carentes de futuro alguno? </w:t>
      </w:r>
    </w:p>
    <w:p w14:paraId="0788CA00"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p>
    <w:p w14:paraId="25BA0FDC"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r w:rsidRPr="00F54E38">
        <w:rPr>
          <w:rFonts w:ascii="Garamond" w:hAnsi="Garamond"/>
          <w:bCs/>
          <w:sz w:val="25"/>
          <w:szCs w:val="25"/>
          <w:lang w:val="es-ES"/>
        </w:rPr>
        <w:t xml:space="preserve">Una de las respuestas ha sido salir a clamar justicia contra el abuso sistémico de instituciones que por años han oprimido a comunidades por ser diferentes olvidando que todos fuimos creados y creadas a imagen y semejanza de Dios. Y hemos salido a protestar, arriesgándonos a contagiarnos de este virus, para forzar los cambios sociales que permitan vivir con una nueva conciencia de respeto a la vida y la dignidad de todo ser humano. Pero no sólo por eso, también para reclamar una nueva manera de tratar con reverencia a nuestra madre tierra cuyo cuidado es nuestra responsabilidad, así como lo es nuestro futuro y el de las generaciones venideras. </w:t>
      </w:r>
    </w:p>
    <w:p w14:paraId="6DFF24B0"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p>
    <w:p w14:paraId="702F75DC"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r w:rsidRPr="00F54E38">
        <w:rPr>
          <w:rFonts w:ascii="Garamond" w:hAnsi="Garamond"/>
          <w:bCs/>
          <w:sz w:val="25"/>
          <w:szCs w:val="25"/>
          <w:lang w:val="es-ES"/>
        </w:rPr>
        <w:lastRenderedPageBreak/>
        <w:t xml:space="preserve">Poco a poco hemos ido saliendo del encerramiento estricto, sin embargo, los protocolos de bioseguridad se mantienen vigentes. Se nos ha pedido que tengamos “conciencia social” para con nuestros hogares y para con la vida urbana y rural; hemos tenido que aprender nuevas rutinas y rituales como el de lavado de manos y el uso de mascarilla para protegernos mientras protegemos a nuestro prójimo; nos sentimos mal por no poder reunirnos a disfrutar de la vida social ni del alimento espiritual del Cuerpo y la Sangre de Cristo al no poder congregarnos para alabar a Dios en nuestros templos. La distancia física nos impide darnos el saludo, abrazarnos a la hora de la paz, disfrutar de la euforia de la alabanza, de estar juntos para eventos deportivos, conciertos, obras teatrales; ni siquiera para comer en restaurantes y mucho menos salir a bailar. </w:t>
      </w:r>
    </w:p>
    <w:p w14:paraId="67C977EC"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p>
    <w:p w14:paraId="370A9471"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r w:rsidRPr="00F54E38">
        <w:rPr>
          <w:rFonts w:ascii="Garamond" w:hAnsi="Garamond"/>
          <w:bCs/>
          <w:sz w:val="25"/>
          <w:szCs w:val="25"/>
          <w:lang w:val="es-ES"/>
        </w:rPr>
        <w:t>Sin embargo, a pesar de tantas restricciones y nuevas maneras de vivir lo cotidiano, hemos pasado a vivir casi sumergidos del todo en el mundo virtual de los medios de comunicación y las redes sociales. No nos damos abasto con tantos mensajes, disfrutamos de las ofertas de conciertos gratuitos, invitaciones a participar de variados servicios religiosos o seminarios que nos mantienen al día con ideas y avances de las luchas por la justicia en nuestras comunidades. Desde luego, va a ser difícil dejar de lado esta manera de comunicarnos.</w:t>
      </w:r>
    </w:p>
    <w:p w14:paraId="2BED889F"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p>
    <w:p w14:paraId="529EFFDF"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r w:rsidRPr="00F54E38">
        <w:rPr>
          <w:rFonts w:ascii="Garamond" w:hAnsi="Garamond"/>
          <w:bCs/>
          <w:sz w:val="25"/>
          <w:szCs w:val="25"/>
          <w:lang w:val="es-ES"/>
        </w:rPr>
        <w:t xml:space="preserve">Y mientras nos adentramos en lo que va a ser nuestra “nueva realidad”, no nos apartemos del Espíritu de Dios que ha estado en nosotros prodigándonos la fortaleza que le hemos pedido en nuestras oraciones, infundiéndonos el amor que mueve nuestra alma a actuar en favor de quienes han perdido el trabajo, de quienes ven sus ahorros desaparecer al perder el pequeño negocio, o la familia que no tiene suficiente para pagar el alquiler y los servicios ni para alimentar a sus seres queridos, o de quienes no saben de dónde van a sacar dinero para enterrar a sus muertos. Confiemos en el poder del Espíritu de Dios que es justo, de infinita bondad y compasión para con su creación. </w:t>
      </w:r>
    </w:p>
    <w:p w14:paraId="38CAEC1F"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p>
    <w:p w14:paraId="5BD1407F"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r w:rsidRPr="00F54E38">
        <w:rPr>
          <w:rFonts w:ascii="Garamond" w:hAnsi="Garamond"/>
          <w:bCs/>
          <w:sz w:val="25"/>
          <w:szCs w:val="25"/>
          <w:lang w:val="es-ES"/>
        </w:rPr>
        <w:t>El apóstol Pablo, a quien escuchamos en su Carta a los Romanos, nos aconseja que vivamos conscientes y centrados en el Espíritu de Dios que vive en nuestro espíritu porque es él quien nos libera de la esclavitud que puede hacernos caer de nuevo en el temor y en la desesperanza; nos alienta a que llamemos a Dios: «¡</w:t>
      </w:r>
      <w:proofErr w:type="spellStart"/>
      <w:r w:rsidRPr="00F54E38">
        <w:rPr>
          <w:rFonts w:ascii="Garamond" w:hAnsi="Garamond"/>
          <w:bCs/>
          <w:sz w:val="25"/>
          <w:szCs w:val="25"/>
          <w:lang w:val="es-ES"/>
        </w:rPr>
        <w:t>Abbá</w:t>
      </w:r>
      <w:proofErr w:type="spellEnd"/>
      <w:r w:rsidRPr="00F54E38">
        <w:rPr>
          <w:rFonts w:ascii="Garamond" w:hAnsi="Garamond"/>
          <w:bCs/>
          <w:sz w:val="25"/>
          <w:szCs w:val="25"/>
          <w:lang w:val="es-ES"/>
        </w:rPr>
        <w:t xml:space="preserve">! ¡Padre!» con la más profunda expresión de gozo y gratitud porque ese Espíritu se une al nuestro para revelarnos que somos sus hijos e hijas y que compartimos con Cristo, su Hijo amado, la herencia de la vida eterna. También nos alivia al ofrecernos el consuelo y la esperanza de que los sufrimientos por los que estamos pasando “no son nada si los comparamos con la gloria que habremos de ver después”. </w:t>
      </w:r>
    </w:p>
    <w:p w14:paraId="05A41CCF"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p>
    <w:p w14:paraId="03F1EE6B" w14:textId="77777777" w:rsidR="00F54E38" w:rsidRPr="00F54E38" w:rsidRDefault="00F54E38" w:rsidP="00F54E38">
      <w:pPr>
        <w:pStyle w:val="NormalWeb"/>
        <w:shd w:val="clear" w:color="auto" w:fill="FFFFFF"/>
        <w:spacing w:before="0" w:beforeAutospacing="0" w:after="0" w:afterAutospacing="0" w:line="276" w:lineRule="auto"/>
        <w:rPr>
          <w:rFonts w:ascii="Garamond" w:hAnsi="Garamond"/>
          <w:bCs/>
          <w:sz w:val="25"/>
          <w:szCs w:val="25"/>
          <w:lang w:val="es-ES"/>
        </w:rPr>
      </w:pPr>
      <w:r w:rsidRPr="00F54E38">
        <w:rPr>
          <w:rFonts w:ascii="Garamond" w:hAnsi="Garamond"/>
          <w:bCs/>
          <w:sz w:val="25"/>
          <w:szCs w:val="25"/>
          <w:lang w:val="es-ES"/>
        </w:rPr>
        <w:t xml:space="preserve">Hermanos y hermanas, vivamos fieles a las enseñanzas de Jesús, vivamos como Él vivió para de esa manera sentirnos llamados y llamadas a ser de Cristo, llenos y llenas del fuego de su Espíritu Divino que mora en nuestro ser; ese Espíritu que es nuestra guía e inspiración para llegar a realizar la misión de Dios en este mundo. Vivamos en el Espíritu y pidámosle como canta el salmista: que nos enseñe el camino para que vivamos en la verdad divina y que agradecidos y agradecidas glorifiquemos su Santo nombre ya que por siempre grande es su misericordia para con nosotros y nosotras. Amén  </w:t>
      </w:r>
    </w:p>
    <w:p w14:paraId="735441B4" w14:textId="77777777" w:rsidR="00F54E38" w:rsidRPr="00F54E38" w:rsidRDefault="00F54E38" w:rsidP="00F54E38">
      <w:pPr>
        <w:pStyle w:val="NormalWeb"/>
        <w:shd w:val="clear" w:color="auto" w:fill="FFFFFF"/>
        <w:spacing w:before="0" w:beforeAutospacing="0" w:after="0" w:afterAutospacing="0"/>
        <w:rPr>
          <w:rFonts w:ascii="Garamond" w:hAnsi="Garamond"/>
          <w:bCs/>
          <w:sz w:val="25"/>
          <w:szCs w:val="25"/>
          <w:lang w:val="es-ES"/>
        </w:rPr>
      </w:pPr>
    </w:p>
    <w:p w14:paraId="4D7C3247" w14:textId="45F9A1C4" w:rsidR="00D850AA" w:rsidRPr="00F54E38" w:rsidRDefault="00F54E38" w:rsidP="00F54E38">
      <w:pPr>
        <w:pStyle w:val="NormalWeb"/>
        <w:shd w:val="clear" w:color="auto" w:fill="FFFFFF"/>
        <w:spacing w:before="0" w:beforeAutospacing="0" w:after="0" w:afterAutospacing="0"/>
        <w:rPr>
          <w:rFonts w:ascii="Garamond" w:hAnsi="Garamond"/>
          <w:bCs/>
          <w:i/>
          <w:iCs/>
          <w:sz w:val="25"/>
          <w:szCs w:val="25"/>
          <w:lang w:val="es-ES"/>
        </w:rPr>
      </w:pPr>
      <w:r w:rsidRPr="00F54E38">
        <w:rPr>
          <w:rFonts w:ascii="Garamond" w:hAnsi="Garamond"/>
          <w:bCs/>
          <w:i/>
          <w:iCs/>
          <w:sz w:val="25"/>
          <w:szCs w:val="25"/>
          <w:lang w:val="es-ES"/>
        </w:rPr>
        <w:t>La Rvda. Ema Rosero-</w:t>
      </w:r>
      <w:proofErr w:type="spellStart"/>
      <w:r w:rsidRPr="00F54E38">
        <w:rPr>
          <w:rFonts w:ascii="Garamond" w:hAnsi="Garamond"/>
          <w:bCs/>
          <w:i/>
          <w:iCs/>
          <w:sz w:val="25"/>
          <w:szCs w:val="25"/>
          <w:lang w:val="es-ES"/>
        </w:rPr>
        <w:t>Nordalm</w:t>
      </w:r>
      <w:proofErr w:type="spellEnd"/>
      <w:r w:rsidRPr="00F54E38">
        <w:rPr>
          <w:rFonts w:ascii="Garamond" w:hAnsi="Garamond"/>
          <w:bCs/>
          <w:i/>
          <w:iCs/>
          <w:sz w:val="25"/>
          <w:szCs w:val="25"/>
          <w:lang w:val="es-ES"/>
        </w:rPr>
        <w:t xml:space="preserve"> es </w:t>
      </w:r>
      <w:proofErr w:type="spellStart"/>
      <w:r w:rsidRPr="00F54E38">
        <w:rPr>
          <w:rFonts w:ascii="Garamond" w:hAnsi="Garamond"/>
          <w:bCs/>
          <w:i/>
          <w:iCs/>
          <w:sz w:val="25"/>
          <w:szCs w:val="25"/>
          <w:lang w:val="es-ES"/>
        </w:rPr>
        <w:t>diácona</w:t>
      </w:r>
      <w:proofErr w:type="spellEnd"/>
      <w:r w:rsidRPr="00F54E38">
        <w:rPr>
          <w:rFonts w:ascii="Garamond" w:hAnsi="Garamond"/>
          <w:bCs/>
          <w:i/>
          <w:iCs/>
          <w:sz w:val="25"/>
          <w:szCs w:val="25"/>
          <w:lang w:val="es-ES"/>
        </w:rPr>
        <w:t xml:space="preserve"> en la Diócesis de MA y del servicio en español de la Catedral de San Pablo, Boston MA. Se desempeña como entrenadora y mentora de Academia Ecuménica de Liderazgo para Latinos Episcopales. Ema es la Representante de Justicia Social para la Junta Nacional de Mujeres Episcopales (2018-2021) y forma parte de la junta directiva del Episcopal City </w:t>
      </w:r>
      <w:proofErr w:type="spellStart"/>
      <w:r w:rsidRPr="00F54E38">
        <w:rPr>
          <w:rFonts w:ascii="Garamond" w:hAnsi="Garamond"/>
          <w:bCs/>
          <w:i/>
          <w:iCs/>
          <w:sz w:val="25"/>
          <w:szCs w:val="25"/>
          <w:lang w:val="es-ES"/>
        </w:rPr>
        <w:t>Mission</w:t>
      </w:r>
      <w:proofErr w:type="spellEnd"/>
      <w:r w:rsidRPr="00F54E38">
        <w:rPr>
          <w:rFonts w:ascii="Garamond" w:hAnsi="Garamond"/>
          <w:bCs/>
          <w:i/>
          <w:iCs/>
          <w:sz w:val="25"/>
          <w:szCs w:val="25"/>
          <w:lang w:val="es-ES"/>
        </w:rPr>
        <w:t xml:space="preserve"> y del Grupo Asesor de los Oficiales del Obispo Primado sobre la Implementación de la Comunidad Amada (2019-2021).</w:t>
      </w:r>
    </w:p>
    <w:sectPr w:rsidR="00D850AA" w:rsidRPr="00F54E38"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29B5A" w14:textId="77777777" w:rsidR="003D63C6" w:rsidRDefault="003D63C6" w:rsidP="00563619">
      <w:r>
        <w:separator/>
      </w:r>
    </w:p>
  </w:endnote>
  <w:endnote w:type="continuationSeparator" w:id="0">
    <w:p w14:paraId="11E3CF0B" w14:textId="77777777" w:rsidR="003D63C6" w:rsidRDefault="003D63C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0E06C" w14:textId="77777777" w:rsidR="003D63C6" w:rsidRDefault="003D63C6" w:rsidP="00563619">
      <w:r>
        <w:separator/>
      </w:r>
    </w:p>
  </w:footnote>
  <w:footnote w:type="continuationSeparator" w:id="0">
    <w:p w14:paraId="3CDA948C" w14:textId="77777777" w:rsidR="003D63C6" w:rsidRDefault="003D63C6"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2421"/>
    <w:rsid w:val="000158C2"/>
    <w:rsid w:val="000303C1"/>
    <w:rsid w:val="00036198"/>
    <w:rsid w:val="0004733A"/>
    <w:rsid w:val="00051C8D"/>
    <w:rsid w:val="000753EA"/>
    <w:rsid w:val="0008316F"/>
    <w:rsid w:val="00084C6E"/>
    <w:rsid w:val="00084E8D"/>
    <w:rsid w:val="00096E81"/>
    <w:rsid w:val="000A67F6"/>
    <w:rsid w:val="000C0138"/>
    <w:rsid w:val="000D61E6"/>
    <w:rsid w:val="000E0D51"/>
    <w:rsid w:val="000F6B86"/>
    <w:rsid w:val="00113463"/>
    <w:rsid w:val="001237EC"/>
    <w:rsid w:val="00130217"/>
    <w:rsid w:val="0013133D"/>
    <w:rsid w:val="00141416"/>
    <w:rsid w:val="00146607"/>
    <w:rsid w:val="00147497"/>
    <w:rsid w:val="00172B6F"/>
    <w:rsid w:val="0019430D"/>
    <w:rsid w:val="001A0433"/>
    <w:rsid w:val="001A27D8"/>
    <w:rsid w:val="001A7112"/>
    <w:rsid w:val="001B45D5"/>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81A64"/>
    <w:rsid w:val="00396476"/>
    <w:rsid w:val="003A189C"/>
    <w:rsid w:val="003A3D73"/>
    <w:rsid w:val="003A5BD4"/>
    <w:rsid w:val="003B18B2"/>
    <w:rsid w:val="003B795A"/>
    <w:rsid w:val="003C78A1"/>
    <w:rsid w:val="003D63C6"/>
    <w:rsid w:val="003D7A70"/>
    <w:rsid w:val="003E15D8"/>
    <w:rsid w:val="003E70DB"/>
    <w:rsid w:val="003E7E12"/>
    <w:rsid w:val="003F075D"/>
    <w:rsid w:val="004157EE"/>
    <w:rsid w:val="004258AA"/>
    <w:rsid w:val="0042754D"/>
    <w:rsid w:val="004309B4"/>
    <w:rsid w:val="004407BA"/>
    <w:rsid w:val="0044457A"/>
    <w:rsid w:val="004553B3"/>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833CA"/>
    <w:rsid w:val="00585604"/>
    <w:rsid w:val="00585D8B"/>
    <w:rsid w:val="00593B6A"/>
    <w:rsid w:val="005A3F0E"/>
    <w:rsid w:val="005A4673"/>
    <w:rsid w:val="005B087B"/>
    <w:rsid w:val="005B1EAB"/>
    <w:rsid w:val="005B282E"/>
    <w:rsid w:val="005C799E"/>
    <w:rsid w:val="005D1ECA"/>
    <w:rsid w:val="0060397C"/>
    <w:rsid w:val="00631BE8"/>
    <w:rsid w:val="00637D40"/>
    <w:rsid w:val="006420B8"/>
    <w:rsid w:val="00647949"/>
    <w:rsid w:val="006506F2"/>
    <w:rsid w:val="006542DC"/>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72B"/>
    <w:rsid w:val="007D5718"/>
    <w:rsid w:val="007D7F83"/>
    <w:rsid w:val="007E05C8"/>
    <w:rsid w:val="007E08B9"/>
    <w:rsid w:val="008023BB"/>
    <w:rsid w:val="00823702"/>
    <w:rsid w:val="00824D92"/>
    <w:rsid w:val="008335ED"/>
    <w:rsid w:val="0083414B"/>
    <w:rsid w:val="00835C6A"/>
    <w:rsid w:val="008470B0"/>
    <w:rsid w:val="00850C70"/>
    <w:rsid w:val="00857B10"/>
    <w:rsid w:val="00871179"/>
    <w:rsid w:val="0088378E"/>
    <w:rsid w:val="00885C18"/>
    <w:rsid w:val="00895884"/>
    <w:rsid w:val="008966A4"/>
    <w:rsid w:val="0089778F"/>
    <w:rsid w:val="008B1144"/>
    <w:rsid w:val="008B268F"/>
    <w:rsid w:val="008C4125"/>
    <w:rsid w:val="008D0DD7"/>
    <w:rsid w:val="008D1113"/>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C290F"/>
    <w:rsid w:val="009E4CE6"/>
    <w:rsid w:val="009F15BB"/>
    <w:rsid w:val="009F1DB5"/>
    <w:rsid w:val="00A02203"/>
    <w:rsid w:val="00A0278D"/>
    <w:rsid w:val="00A0548B"/>
    <w:rsid w:val="00A1358A"/>
    <w:rsid w:val="00A21CC7"/>
    <w:rsid w:val="00A24E39"/>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74C19"/>
    <w:rsid w:val="00C805C1"/>
    <w:rsid w:val="00C819C6"/>
    <w:rsid w:val="00C8292A"/>
    <w:rsid w:val="00C82DF3"/>
    <w:rsid w:val="00C84DCB"/>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61632"/>
    <w:rsid w:val="00E75E75"/>
    <w:rsid w:val="00E901FC"/>
    <w:rsid w:val="00E931C4"/>
    <w:rsid w:val="00EB3352"/>
    <w:rsid w:val="00ED1D21"/>
    <w:rsid w:val="00EE078E"/>
    <w:rsid w:val="00EE4F7F"/>
    <w:rsid w:val="00EF3CFB"/>
    <w:rsid w:val="00F04EF5"/>
    <w:rsid w:val="00F10DD2"/>
    <w:rsid w:val="00F12C1C"/>
    <w:rsid w:val="00F25FAD"/>
    <w:rsid w:val="00F517F7"/>
    <w:rsid w:val="00F54E38"/>
    <w:rsid w:val="00F81E25"/>
    <w:rsid w:val="00F8701E"/>
    <w:rsid w:val="00F927B3"/>
    <w:rsid w:val="00F96D71"/>
    <w:rsid w:val="00FA26E6"/>
    <w:rsid w:val="00FA62FE"/>
    <w:rsid w:val="00FB2602"/>
    <w:rsid w:val="00FB2A61"/>
    <w:rsid w:val="00FB465D"/>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3</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2020-04-18T20:19:00Z</cp:lastPrinted>
  <dcterms:created xsi:type="dcterms:W3CDTF">2020-06-29T13:25:00Z</dcterms:created>
  <dcterms:modified xsi:type="dcterms:W3CDTF">2020-06-29T13:28:00Z</dcterms:modified>
</cp:coreProperties>
</file>