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8E66CE" w:rsidRDefault="00B04192" w:rsidP="00F54E38">
      <w:pPr>
        <w:spacing w:line="276" w:lineRule="auto"/>
        <w:rPr>
          <w:rFonts w:ascii="Garamond" w:hAnsi="Garamond"/>
          <w:sz w:val="25"/>
          <w:szCs w:val="25"/>
          <w:lang w:val="es-ES"/>
        </w:rPr>
      </w:pPr>
      <w:r w:rsidRPr="008E66CE">
        <w:rPr>
          <w:rFonts w:ascii="Garamond" w:hAnsi="Garamond"/>
          <w:noProof/>
          <w:sz w:val="25"/>
          <w:szCs w:val="25"/>
          <w:lang w:val="es-ES"/>
        </w:rPr>
        <w:drawing>
          <wp:inline distT="0" distB="0" distL="0" distR="0" wp14:anchorId="2F63A8DF" wp14:editId="613193A2">
            <wp:extent cx="1538514" cy="1094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577311" cy="1121890"/>
                    </a:xfrm>
                    <a:prstGeom prst="rect">
                      <a:avLst/>
                    </a:prstGeom>
                  </pic:spPr>
                </pic:pic>
              </a:graphicData>
            </a:graphic>
          </wp:inline>
        </w:drawing>
      </w:r>
    </w:p>
    <w:p w14:paraId="29B32A69" w14:textId="77777777" w:rsidR="00CF7846" w:rsidRPr="008E66CE" w:rsidRDefault="00CF7846" w:rsidP="00F54E38">
      <w:pPr>
        <w:rPr>
          <w:rFonts w:ascii="Garamond" w:hAnsi="Garamond"/>
          <w:b/>
          <w:sz w:val="25"/>
          <w:szCs w:val="25"/>
          <w:lang w:val="es-ES"/>
        </w:rPr>
      </w:pPr>
    </w:p>
    <w:p w14:paraId="35592AE9" w14:textId="028BDA3A" w:rsidR="00146607" w:rsidRPr="008E66CE" w:rsidRDefault="0013133D" w:rsidP="00F54E38">
      <w:pPr>
        <w:rPr>
          <w:rFonts w:ascii="Garamond" w:hAnsi="Garamond"/>
          <w:b/>
          <w:sz w:val="25"/>
          <w:szCs w:val="25"/>
          <w:lang w:val="es-ES"/>
        </w:rPr>
      </w:pPr>
      <w:r w:rsidRPr="008E66CE">
        <w:rPr>
          <w:rFonts w:ascii="Garamond" w:hAnsi="Garamond"/>
          <w:b/>
          <w:sz w:val="25"/>
          <w:szCs w:val="25"/>
          <w:lang w:val="es-ES"/>
        </w:rPr>
        <w:t xml:space="preserve">Pentecostés </w:t>
      </w:r>
      <w:r w:rsidR="00684F2F" w:rsidRPr="008E66CE">
        <w:rPr>
          <w:rFonts w:ascii="Garamond" w:hAnsi="Garamond"/>
          <w:b/>
          <w:sz w:val="25"/>
          <w:szCs w:val="25"/>
          <w:lang w:val="es-ES"/>
        </w:rPr>
        <w:t>8</w:t>
      </w:r>
    </w:p>
    <w:p w14:paraId="5223E871" w14:textId="77777777" w:rsidR="008E66CE" w:rsidRPr="008E66CE" w:rsidRDefault="0013133D" w:rsidP="008E66CE">
      <w:pPr>
        <w:rPr>
          <w:rFonts w:ascii="Garamond" w:hAnsi="Garamond"/>
          <w:b/>
          <w:sz w:val="25"/>
          <w:szCs w:val="25"/>
          <w:lang w:val="es-ES"/>
        </w:rPr>
      </w:pPr>
      <w:r w:rsidRPr="008E66CE">
        <w:rPr>
          <w:rFonts w:ascii="Garamond" w:hAnsi="Garamond"/>
          <w:b/>
          <w:sz w:val="25"/>
          <w:szCs w:val="25"/>
          <w:lang w:val="es-ES"/>
        </w:rPr>
        <w:t xml:space="preserve">Propio </w:t>
      </w:r>
      <w:r w:rsidR="00CF7846" w:rsidRPr="008E66CE">
        <w:rPr>
          <w:rFonts w:ascii="Garamond" w:hAnsi="Garamond"/>
          <w:b/>
          <w:sz w:val="25"/>
          <w:szCs w:val="25"/>
          <w:lang w:val="es-ES"/>
        </w:rPr>
        <w:t>1</w:t>
      </w:r>
      <w:r w:rsidR="00684F2F" w:rsidRPr="008E66CE">
        <w:rPr>
          <w:rFonts w:ascii="Garamond" w:hAnsi="Garamond"/>
          <w:b/>
          <w:sz w:val="25"/>
          <w:szCs w:val="25"/>
          <w:lang w:val="es-ES"/>
        </w:rPr>
        <w:t>2</w:t>
      </w:r>
      <w:r w:rsidR="0019430D" w:rsidRPr="008E66CE">
        <w:rPr>
          <w:rFonts w:ascii="Garamond" w:hAnsi="Garamond"/>
          <w:b/>
          <w:sz w:val="25"/>
          <w:szCs w:val="25"/>
          <w:lang w:val="es-ES"/>
        </w:rPr>
        <w:t xml:space="preserve"> </w:t>
      </w:r>
      <w:r w:rsidRPr="008E66CE">
        <w:rPr>
          <w:rFonts w:ascii="Garamond" w:hAnsi="Garamond"/>
          <w:b/>
          <w:sz w:val="25"/>
          <w:szCs w:val="25"/>
          <w:lang w:val="es-ES"/>
        </w:rPr>
        <w:t>(A)</w:t>
      </w:r>
    </w:p>
    <w:p w14:paraId="253CC7A4" w14:textId="6AFB9F87" w:rsidR="008E66CE" w:rsidRPr="008E66CE" w:rsidRDefault="006420B8" w:rsidP="008E66CE">
      <w:pPr>
        <w:rPr>
          <w:rFonts w:ascii="Garamond" w:hAnsi="Garamond"/>
          <w:b/>
          <w:sz w:val="25"/>
          <w:szCs w:val="25"/>
          <w:lang w:val="es-ES"/>
        </w:rPr>
      </w:pPr>
      <w:r w:rsidRPr="008E66CE">
        <w:rPr>
          <w:rFonts w:ascii="Garamond" w:hAnsi="Garamond"/>
          <w:b/>
          <w:sz w:val="25"/>
          <w:szCs w:val="25"/>
          <w:lang w:val="es-ES"/>
        </w:rPr>
        <w:t>[</w:t>
      </w:r>
      <w:r w:rsidR="00273DBD" w:rsidRPr="008E66CE">
        <w:rPr>
          <w:rFonts w:ascii="Garamond" w:hAnsi="Garamond"/>
          <w:b/>
          <w:sz w:val="25"/>
          <w:szCs w:val="25"/>
          <w:lang w:val="es-ES"/>
        </w:rPr>
        <w:t xml:space="preserve">RCL]: </w:t>
      </w:r>
      <w:r w:rsidR="008E66CE" w:rsidRPr="008E66CE">
        <w:rPr>
          <w:rFonts w:ascii="Garamond" w:eastAsia="Times New Roman" w:hAnsi="Garamond" w:cs="Times New Roman"/>
          <w:b/>
          <w:sz w:val="25"/>
          <w:szCs w:val="25"/>
          <w:lang w:val="es-CO"/>
        </w:rPr>
        <w:t xml:space="preserve">1 Reyes 3:5–12; Salmo 119:129–136; Romanos 8:26–39; San Mateo 13:31–33, 44–52 </w:t>
      </w:r>
    </w:p>
    <w:p w14:paraId="7B0361BB" w14:textId="77777777" w:rsidR="00F54E38" w:rsidRPr="008E66CE"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p>
    <w:p w14:paraId="14E4378E" w14:textId="77777777" w:rsidR="008E66CE" w:rsidRPr="008E66CE" w:rsidRDefault="008E66CE" w:rsidP="008E66CE">
      <w:pPr>
        <w:pStyle w:val="NoSpacing"/>
        <w:spacing w:line="276" w:lineRule="auto"/>
        <w:rPr>
          <w:rFonts w:ascii="Garamond" w:hAnsi="Garamond" w:cs="Times New Roman"/>
          <w:i/>
          <w:iCs/>
          <w:sz w:val="25"/>
          <w:szCs w:val="25"/>
          <w:lang w:val="es-CO"/>
        </w:rPr>
      </w:pPr>
      <w:r w:rsidRPr="008E66CE">
        <w:rPr>
          <w:rFonts w:ascii="Garamond" w:hAnsi="Garamond" w:cs="Times New Roman"/>
          <w:i/>
          <w:iCs/>
          <w:sz w:val="25"/>
          <w:szCs w:val="25"/>
          <w:lang w:val="es-CO"/>
        </w:rPr>
        <w:t>EL REINO DE DIOS SE CONSTRUYE AQUÍ, AHORA, Y ES PARA TODOS NOSOTROS</w:t>
      </w:r>
    </w:p>
    <w:p w14:paraId="1233F0E5" w14:textId="77777777" w:rsidR="008E66CE" w:rsidRPr="008E66CE" w:rsidRDefault="008E66CE" w:rsidP="008E66CE">
      <w:pPr>
        <w:pStyle w:val="NoSpacing"/>
        <w:spacing w:line="276" w:lineRule="auto"/>
        <w:jc w:val="both"/>
        <w:rPr>
          <w:rFonts w:ascii="Garamond" w:hAnsi="Garamond" w:cs="Times New Roman"/>
          <w:sz w:val="25"/>
          <w:szCs w:val="25"/>
          <w:lang w:val="es-CO"/>
        </w:rPr>
      </w:pPr>
    </w:p>
    <w:p w14:paraId="6DAD3E68" w14:textId="77777777" w:rsidR="008E66CE" w:rsidRPr="008E66CE" w:rsidRDefault="008E66CE" w:rsidP="008E66CE">
      <w:pPr>
        <w:spacing w:line="276" w:lineRule="auto"/>
        <w:jc w:val="both"/>
        <w:rPr>
          <w:rFonts w:ascii="Garamond" w:hAnsi="Garamond" w:cs="Times New Roman"/>
          <w:sz w:val="25"/>
          <w:szCs w:val="25"/>
          <w:lang w:val="es-CO"/>
        </w:rPr>
      </w:pPr>
      <w:r w:rsidRPr="008E66CE">
        <w:rPr>
          <w:rFonts w:ascii="Garamond" w:hAnsi="Garamond" w:cs="Times New Roman"/>
          <w:sz w:val="25"/>
          <w:szCs w:val="25"/>
          <w:lang w:val="es-CO"/>
        </w:rPr>
        <w:t>El año 2020 seguramente pasará a la historia como uno muy particular y convulsionado. En los siete meses trascurridos hemos vivido una pandemia de la cual aún no salimos, algunos acontecimientos bélicos que anunciaban el inicio de una guerra, la invasión de abejas gigantes, caída de meteoritos, cielomotos, volcanes en erupción, terremotos, animales silvestres por doquier y hasta una nueva fecha del fin del mundo; a esto se suman eventos sociales como la muerte de George Floyd y otros hermanos afrodescendientes en los Estados Unidos y otras partes del mundo y el consecuente movimiento “Black Lives Matter” para exigir justicia, a la vez que el respeto a los derechos de todo ser humano. Aún faltan cinco meses para terminar este año y aunque es difícil prever lo que nos depara sabemos que enfrentaremos otros retos. Por todo esto se hace necesario pedir de Dios el don de la sabiduría como lo hizo Salomón en la lectura que escuchamos del Primer libro de los Reyes.</w:t>
      </w:r>
    </w:p>
    <w:p w14:paraId="2A4004FB" w14:textId="77777777" w:rsidR="008E66CE" w:rsidRPr="008E66CE" w:rsidRDefault="008E66CE" w:rsidP="008E66CE">
      <w:pPr>
        <w:spacing w:line="276" w:lineRule="auto"/>
        <w:jc w:val="both"/>
        <w:rPr>
          <w:rFonts w:ascii="Garamond" w:hAnsi="Garamond" w:cs="Times New Roman"/>
          <w:sz w:val="25"/>
          <w:szCs w:val="25"/>
          <w:lang w:val="es-CO"/>
        </w:rPr>
      </w:pPr>
    </w:p>
    <w:p w14:paraId="750BEBEB" w14:textId="77777777" w:rsidR="008E66CE" w:rsidRPr="008E66CE" w:rsidRDefault="008E66CE" w:rsidP="008E66CE">
      <w:pPr>
        <w:spacing w:line="276" w:lineRule="auto"/>
        <w:jc w:val="both"/>
        <w:rPr>
          <w:rFonts w:ascii="Garamond" w:hAnsi="Garamond" w:cs="Times New Roman"/>
          <w:sz w:val="25"/>
          <w:szCs w:val="25"/>
          <w:lang w:val="es-CO"/>
        </w:rPr>
      </w:pPr>
      <w:r w:rsidRPr="008E66CE">
        <w:rPr>
          <w:rFonts w:ascii="Garamond" w:hAnsi="Garamond" w:cs="Times New Roman"/>
          <w:sz w:val="25"/>
          <w:szCs w:val="25"/>
          <w:lang w:val="es-CO"/>
        </w:rPr>
        <w:t xml:space="preserve">Recién elegido rey para suceder a su padre David, Salomón pide a Dios que le permita ser sabio para poder guiar los destinos de su pueblo. Dios se muestra complacido ante la solicitud del nuevo rey; otra persona hubiera preferido pedir riquezas o larga vida, una gran descendencia o la muerte de sus enemigos; no obstante, Salomón pide ser sabio. La sabiduría, más que un conocimiento técnico sobre algo es la capacidad de comprender, interpretar y saber afrontar las situaciones en las cuales vivimos. </w:t>
      </w:r>
    </w:p>
    <w:p w14:paraId="6566954C" w14:textId="77777777" w:rsidR="008E66CE" w:rsidRPr="008E66CE" w:rsidRDefault="008E66CE" w:rsidP="008E66CE">
      <w:pPr>
        <w:spacing w:line="276" w:lineRule="auto"/>
        <w:jc w:val="both"/>
        <w:rPr>
          <w:rFonts w:ascii="Garamond" w:hAnsi="Garamond" w:cs="Times New Roman"/>
          <w:sz w:val="25"/>
          <w:szCs w:val="25"/>
          <w:lang w:val="es-CO"/>
        </w:rPr>
      </w:pPr>
    </w:p>
    <w:p w14:paraId="2B7A796D" w14:textId="77777777" w:rsidR="008E66CE" w:rsidRPr="008E66CE" w:rsidRDefault="008E66CE" w:rsidP="008E66CE">
      <w:pPr>
        <w:spacing w:line="276" w:lineRule="auto"/>
        <w:jc w:val="both"/>
        <w:rPr>
          <w:rFonts w:ascii="Garamond" w:hAnsi="Garamond" w:cs="Times New Roman"/>
          <w:sz w:val="25"/>
          <w:szCs w:val="25"/>
          <w:lang w:val="es-CO"/>
        </w:rPr>
      </w:pPr>
      <w:r w:rsidRPr="008E66CE">
        <w:rPr>
          <w:rFonts w:ascii="Garamond" w:hAnsi="Garamond" w:cs="Times New Roman"/>
          <w:sz w:val="25"/>
          <w:szCs w:val="25"/>
          <w:lang w:val="es-CO"/>
        </w:rPr>
        <w:t>El tiempo de Salomón, no es nuestro tiempo. Sin embargo, las realidades sociales, las instituciones con que contamos, la tecnología, los procesos democráticos, las relaciones entre países e incluso las enfermedades que enfrentamos nos hace pensar que el principal regalo que debemos pedir a Dios es sabiduría para poder vivir en este mundo complejo y maravilloso; mucho más cuando estamos llamados a vivir y construir su Reino en esta realidad.</w:t>
      </w:r>
    </w:p>
    <w:p w14:paraId="149104E5" w14:textId="77777777" w:rsidR="008E66CE" w:rsidRPr="008E66CE" w:rsidRDefault="008E66CE" w:rsidP="008E66CE">
      <w:pPr>
        <w:spacing w:line="276" w:lineRule="auto"/>
        <w:jc w:val="both"/>
        <w:rPr>
          <w:rFonts w:ascii="Garamond" w:hAnsi="Garamond" w:cs="Times New Roman"/>
          <w:sz w:val="25"/>
          <w:szCs w:val="25"/>
          <w:lang w:val="es-CO"/>
        </w:rPr>
      </w:pPr>
    </w:p>
    <w:p w14:paraId="1A7584CF" w14:textId="77777777" w:rsidR="008E66CE" w:rsidRPr="008E66CE" w:rsidRDefault="008E66CE" w:rsidP="008E66CE">
      <w:pPr>
        <w:spacing w:line="276" w:lineRule="auto"/>
        <w:jc w:val="both"/>
        <w:rPr>
          <w:rFonts w:ascii="Garamond" w:hAnsi="Garamond" w:cs="Times New Roman"/>
          <w:sz w:val="25"/>
          <w:szCs w:val="25"/>
          <w:lang w:val="es-CO"/>
        </w:rPr>
      </w:pPr>
      <w:r w:rsidRPr="008E66CE">
        <w:rPr>
          <w:rFonts w:ascii="Garamond" w:hAnsi="Garamond" w:cs="Times New Roman"/>
          <w:sz w:val="25"/>
          <w:szCs w:val="25"/>
          <w:lang w:val="es-CO"/>
        </w:rPr>
        <w:t xml:space="preserve">Entre nosotros, muchos creen que el Reino de Dios es sólo una realidad de la vida eterna, que es el premio que recibiremos cuando vayamos a la presencia de Dios. Pero el Reino de Dios es más que eso, es una realidad que empieza aquí en nuestra vida cotidiana y trasciende a la eternidad. Aquí el Reino de Dios es imperfecto, es anticipo de la eternidad, es una tarea; en la vida eterna será perfección. Esto es lo que pedimos cada vez que oramos el Padre Nuestro. En esta oración pedimos a Dios que “venga su Reino”, es decir que esa realidad trascendente de su Reino se manifieste aquí y ahora. </w:t>
      </w:r>
    </w:p>
    <w:p w14:paraId="2974B4D8" w14:textId="77777777" w:rsidR="008E66CE" w:rsidRPr="008E66CE" w:rsidRDefault="008E66CE" w:rsidP="008E66CE">
      <w:pPr>
        <w:spacing w:line="276" w:lineRule="auto"/>
        <w:jc w:val="both"/>
        <w:rPr>
          <w:rFonts w:ascii="Garamond" w:hAnsi="Garamond" w:cs="Times New Roman"/>
          <w:sz w:val="25"/>
          <w:szCs w:val="25"/>
          <w:lang w:val="es-CO"/>
        </w:rPr>
      </w:pPr>
    </w:p>
    <w:p w14:paraId="7D4A8C6B" w14:textId="77777777" w:rsidR="008E66CE" w:rsidRPr="008E66CE" w:rsidRDefault="008E66CE" w:rsidP="008E66CE">
      <w:pPr>
        <w:spacing w:line="276" w:lineRule="auto"/>
        <w:jc w:val="both"/>
        <w:rPr>
          <w:rFonts w:ascii="Garamond" w:hAnsi="Garamond" w:cs="Times New Roman"/>
          <w:sz w:val="25"/>
          <w:szCs w:val="25"/>
          <w:lang w:val="es-CO"/>
        </w:rPr>
      </w:pPr>
      <w:r w:rsidRPr="008E66CE">
        <w:rPr>
          <w:rFonts w:ascii="Garamond" w:hAnsi="Garamond" w:cs="Times New Roman"/>
          <w:sz w:val="25"/>
          <w:szCs w:val="25"/>
          <w:lang w:val="es-CO"/>
        </w:rPr>
        <w:t xml:space="preserve">En el relato del Evangelio que escuchamos hoy, Jesús nos muestra, por medio de parábolas, a qué se parece el Reino. La primera es muy conocida: “El reino de los cielos es como una semilla de mostaza”; si bien es cierto la </w:t>
      </w:r>
      <w:r w:rsidRPr="008E66CE">
        <w:rPr>
          <w:rFonts w:ascii="Garamond" w:hAnsi="Garamond" w:cs="Times New Roman"/>
          <w:sz w:val="25"/>
          <w:szCs w:val="25"/>
          <w:lang w:val="es-CO"/>
        </w:rPr>
        <w:lastRenderedPageBreak/>
        <w:t>semilla es pequeña, cuando crece se convierte en un árbol que cobija a muchos bajo su sombra. El Reino de Dios lo construimos con acciones pequeñas y concretas; si cada uno hace alguna cosa pequeña por el otro o el mundo, pronto serán muchos los que verán la hermosura del Reino; en otras palabras, muchos reposarán a la sombra de este árbol que es el Reino de Dios.</w:t>
      </w:r>
    </w:p>
    <w:p w14:paraId="2FF9EFCA" w14:textId="77777777" w:rsidR="008E66CE" w:rsidRPr="008E66CE" w:rsidRDefault="008E66CE" w:rsidP="008E66CE">
      <w:pPr>
        <w:spacing w:line="276" w:lineRule="auto"/>
        <w:jc w:val="both"/>
        <w:rPr>
          <w:rFonts w:ascii="Garamond" w:hAnsi="Garamond" w:cs="Times New Roman"/>
          <w:sz w:val="25"/>
          <w:szCs w:val="25"/>
          <w:lang w:val="es-CO"/>
        </w:rPr>
      </w:pPr>
    </w:p>
    <w:p w14:paraId="2270E93C" w14:textId="77777777" w:rsidR="008E66CE" w:rsidRPr="008E66CE" w:rsidRDefault="008E66CE" w:rsidP="008E66CE">
      <w:pPr>
        <w:spacing w:line="276" w:lineRule="auto"/>
        <w:jc w:val="both"/>
        <w:rPr>
          <w:rFonts w:ascii="Garamond" w:hAnsi="Garamond" w:cs="Times New Roman"/>
          <w:sz w:val="25"/>
          <w:szCs w:val="25"/>
          <w:lang w:val="es-CO"/>
        </w:rPr>
      </w:pPr>
      <w:r w:rsidRPr="008E66CE">
        <w:rPr>
          <w:rFonts w:ascii="Garamond" w:hAnsi="Garamond" w:cs="Times New Roman"/>
          <w:sz w:val="25"/>
          <w:szCs w:val="25"/>
          <w:lang w:val="es-CO"/>
        </w:rPr>
        <w:t>La siguiente parábola que propone el Evangelio, compara el Reino con la levadura que una mujer usa para hacer pan; esta levadura hace que el pan crezca más y más. Cuando hacemos acciones buenas no esperamos que tengan mucha repercusión. Seguramente Martín Luther King jr y todos aquellos líderes que lucharon por los derechos de la población afroamericana, nunca pensaron que sus palabras tendrían eco en el 2020; aquellas mujeres que lucharon en diversas partes del mundo buscando una participación sin distinción de género en la democracia y la política, nunca imaginaron mujeres alcaldesas, gobernadoras y mucho menos presidentes; quienes hace cuarenta o cincuenta años empezaron a buscar el reconocimiento de los derechos de la población LGBT, no imaginaron que hoy en día no sólo se dejara de perseguir esta comunidad sino que hubiera acceso a un matrimonio igualitario, la herencia y la adopción de hijos. El Reino de Dios empieza en lo pequeño, pero avanza hacia lo grande.</w:t>
      </w:r>
    </w:p>
    <w:p w14:paraId="60B055E5" w14:textId="77777777" w:rsidR="008E66CE" w:rsidRPr="008E66CE" w:rsidRDefault="008E66CE" w:rsidP="008E66CE">
      <w:pPr>
        <w:spacing w:line="276" w:lineRule="auto"/>
        <w:jc w:val="both"/>
        <w:rPr>
          <w:rFonts w:ascii="Garamond" w:hAnsi="Garamond" w:cs="Times New Roman"/>
          <w:sz w:val="25"/>
          <w:szCs w:val="25"/>
          <w:lang w:val="es-CO"/>
        </w:rPr>
      </w:pPr>
    </w:p>
    <w:p w14:paraId="67DC2DBF" w14:textId="77777777" w:rsidR="008E66CE" w:rsidRPr="008E66CE" w:rsidRDefault="008E66CE" w:rsidP="008E66CE">
      <w:pPr>
        <w:spacing w:line="276" w:lineRule="auto"/>
        <w:jc w:val="both"/>
        <w:rPr>
          <w:rFonts w:ascii="Garamond" w:hAnsi="Garamond" w:cs="Times New Roman"/>
          <w:sz w:val="25"/>
          <w:szCs w:val="25"/>
          <w:lang w:val="es-CO"/>
        </w:rPr>
      </w:pPr>
      <w:r w:rsidRPr="008E66CE">
        <w:rPr>
          <w:rFonts w:ascii="Garamond" w:hAnsi="Garamond" w:cs="Times New Roman"/>
          <w:sz w:val="25"/>
          <w:szCs w:val="25"/>
          <w:lang w:val="es-CO"/>
        </w:rPr>
        <w:t>Otra de las alegorías que usa el Evangelio de hoy para explicar el Reino de los Cielos, es la del tesoro o las perlas finas que hacen que la persona se apasione por ellas y haga todo lo que esté a su alcance para tenerlas. Ésa es la pasión que debemos tener por el Reino de Dios que hace que no tengamos temor de arriesgar todo lo que tenemos por conseguirlo, por hacer de este mundo un lugar más justo para todos. Cuando los cristianos hablamos de temas como “Black Lives Matter”, los derechos de las mujeres, la protección de la vida, los derechos de los migrantes, el cuidado del medio ambiente, la trata de personas, la violencia con armas de fuego o los derechos de la población LGBTIQ+, no lo hacemos porque estén de moda, sino por la convicción de que en el rostro de las personas que sufren está el rostro de Jesús mismo.</w:t>
      </w:r>
    </w:p>
    <w:p w14:paraId="04D3E663" w14:textId="77777777" w:rsidR="008E66CE" w:rsidRPr="008E66CE" w:rsidRDefault="008E66CE" w:rsidP="008E66CE">
      <w:pPr>
        <w:spacing w:line="276" w:lineRule="auto"/>
        <w:jc w:val="both"/>
        <w:rPr>
          <w:rFonts w:ascii="Garamond" w:hAnsi="Garamond" w:cs="Times New Roman"/>
          <w:sz w:val="25"/>
          <w:szCs w:val="25"/>
          <w:lang w:val="es-CO"/>
        </w:rPr>
      </w:pPr>
    </w:p>
    <w:p w14:paraId="503A09F4" w14:textId="77777777" w:rsidR="008E66CE" w:rsidRPr="008E66CE" w:rsidRDefault="008E66CE" w:rsidP="008E66CE">
      <w:pPr>
        <w:spacing w:line="276" w:lineRule="auto"/>
        <w:jc w:val="both"/>
        <w:rPr>
          <w:rFonts w:ascii="Garamond" w:hAnsi="Garamond" w:cs="Times New Roman"/>
          <w:sz w:val="25"/>
          <w:szCs w:val="25"/>
          <w:lang w:val="es-CO"/>
        </w:rPr>
      </w:pPr>
      <w:r w:rsidRPr="008E66CE">
        <w:rPr>
          <w:rFonts w:ascii="Garamond" w:hAnsi="Garamond" w:cs="Times New Roman"/>
          <w:sz w:val="25"/>
          <w:szCs w:val="25"/>
          <w:lang w:val="es-CO"/>
        </w:rPr>
        <w:t xml:space="preserve">Finalmente, la parábola que emplea Jesús en el evangelio para hablar del Reino de los Cielos es la de la red que se echa en el mar. En esa red hay muchos pescados, unos buenos y otros malos, sin embargo, todos están en la red; después el pescador se sienta a escoger lo que sirve y lo que no. Muchos de nosotros tenemos la tendencia a definir aquello que es bueno y malo; incluso hacemos esto apoyándonos en pasajes bíblicos. Hoy Dios nos llama a no juzgar, a entender que el Reino de Dios no distingue entre unos y otros, sino que se predica y anuncia a todos por igual, y será Dios, en la eternidad, quien defina lo que corresponda. Que nuestros prejuicios no sean un obstáculo para que otros se acerquen al Reino, para que otras personas sientan y conozcan que Dios los ama. </w:t>
      </w:r>
    </w:p>
    <w:p w14:paraId="5D9CB300" w14:textId="77777777" w:rsidR="008E66CE" w:rsidRPr="008E66CE" w:rsidRDefault="008E66CE" w:rsidP="008E66CE">
      <w:pPr>
        <w:spacing w:line="276" w:lineRule="auto"/>
        <w:jc w:val="both"/>
        <w:rPr>
          <w:rFonts w:ascii="Garamond" w:hAnsi="Garamond" w:cs="Times New Roman"/>
          <w:sz w:val="25"/>
          <w:szCs w:val="25"/>
          <w:lang w:val="es-CO"/>
        </w:rPr>
      </w:pPr>
    </w:p>
    <w:p w14:paraId="5F8BED47" w14:textId="77777777" w:rsidR="008E66CE" w:rsidRPr="008E66CE" w:rsidRDefault="008E66CE" w:rsidP="008E66CE">
      <w:pPr>
        <w:spacing w:line="276" w:lineRule="auto"/>
        <w:jc w:val="both"/>
        <w:rPr>
          <w:rFonts w:ascii="Garamond" w:hAnsi="Garamond" w:cs="Times New Roman"/>
          <w:sz w:val="25"/>
          <w:szCs w:val="25"/>
          <w:lang w:val="es-CO"/>
        </w:rPr>
      </w:pPr>
      <w:r w:rsidRPr="008E66CE">
        <w:rPr>
          <w:rFonts w:ascii="Garamond" w:hAnsi="Garamond" w:cs="Times New Roman"/>
          <w:sz w:val="25"/>
          <w:szCs w:val="25"/>
          <w:lang w:val="es-CO"/>
        </w:rPr>
        <w:t>En cierta red social se podía leer: “Ojalá que la pandemia que estamos viviendo nos cambie como seres humanos”.  Así es, ojalá que esta pandemia nos haga entender que el Reino de los Cielos se construye aquí y ahora, que lo construimos entre todos y que es para todos. Pidamos a Dios que nos dé el don de la Sabiduría para comprender cómo debemos construir día a día su Reino en cada uno de nuestros contextos: eclesial, laboral y familiar. Y como dijo Pablo en la carta a los Romanos que escuchamos hoy: confiemos en que por gracia del Espíritu Santo “nada podrá separarnos del amor de Dios”. Amén.</w:t>
      </w:r>
    </w:p>
    <w:p w14:paraId="161A9450" w14:textId="77777777" w:rsidR="008E66CE" w:rsidRPr="008E66CE" w:rsidRDefault="008E66CE" w:rsidP="008E66CE">
      <w:pPr>
        <w:jc w:val="both"/>
        <w:rPr>
          <w:rFonts w:ascii="Garamond" w:hAnsi="Garamond" w:cs="Times New Roman"/>
          <w:sz w:val="25"/>
          <w:szCs w:val="25"/>
          <w:lang w:val="es-CO"/>
        </w:rPr>
      </w:pPr>
    </w:p>
    <w:p w14:paraId="6F624F09" w14:textId="77777777" w:rsidR="008E66CE" w:rsidRDefault="008E66CE" w:rsidP="008E66CE">
      <w:pPr>
        <w:jc w:val="both"/>
        <w:rPr>
          <w:rFonts w:ascii="Garamond" w:hAnsi="Garamond" w:cs="Times New Roman"/>
          <w:i/>
          <w:iCs/>
          <w:sz w:val="25"/>
          <w:szCs w:val="25"/>
          <w:lang w:val="es-CO"/>
        </w:rPr>
      </w:pPr>
    </w:p>
    <w:p w14:paraId="0AE5E615" w14:textId="77777777" w:rsidR="008E66CE" w:rsidRDefault="008E66CE" w:rsidP="008E66CE">
      <w:pPr>
        <w:jc w:val="both"/>
        <w:rPr>
          <w:rFonts w:ascii="Garamond" w:hAnsi="Garamond" w:cs="Times New Roman"/>
          <w:i/>
          <w:iCs/>
          <w:sz w:val="25"/>
          <w:szCs w:val="25"/>
          <w:lang w:val="es-CO"/>
        </w:rPr>
      </w:pPr>
    </w:p>
    <w:p w14:paraId="4D7C3247" w14:textId="297F1218" w:rsidR="00D850AA" w:rsidRPr="008E66CE" w:rsidRDefault="008E66CE" w:rsidP="008E66CE">
      <w:pPr>
        <w:jc w:val="both"/>
        <w:rPr>
          <w:rFonts w:ascii="Garamond" w:hAnsi="Garamond" w:cs="Times New Roman"/>
          <w:i/>
          <w:iCs/>
          <w:sz w:val="25"/>
          <w:szCs w:val="25"/>
          <w:lang w:val="es-CO"/>
        </w:rPr>
      </w:pPr>
      <w:r w:rsidRPr="008E66CE">
        <w:rPr>
          <w:rFonts w:ascii="Garamond" w:hAnsi="Garamond" w:cs="Times New Roman"/>
          <w:i/>
          <w:iCs/>
          <w:sz w:val="25"/>
          <w:szCs w:val="25"/>
          <w:lang w:val="es-CO"/>
        </w:rPr>
        <w:t>El Rvdo. Nelson Serrano Poveda, es Presbítero en la Diócesis Episcopal de San Joaquín y Misionero Hispano de la misma Diócesis. Psicólogo de la Universidad Nacional de Colombia, y Master of Arts in Religion de Trinity School for Ministries.</w:t>
      </w:r>
    </w:p>
    <w:sectPr w:rsidR="00D850AA" w:rsidRPr="008E66CE"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33CB6" w14:textId="77777777" w:rsidR="00DE67A3" w:rsidRDefault="00DE67A3" w:rsidP="00563619">
      <w:r>
        <w:separator/>
      </w:r>
    </w:p>
  </w:endnote>
  <w:endnote w:type="continuationSeparator" w:id="0">
    <w:p w14:paraId="2E0C22B5" w14:textId="77777777" w:rsidR="00DE67A3" w:rsidRDefault="00DE67A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759C5" w14:textId="77777777" w:rsidR="00DE67A3" w:rsidRDefault="00DE67A3" w:rsidP="00563619">
      <w:r>
        <w:separator/>
      </w:r>
    </w:p>
  </w:footnote>
  <w:footnote w:type="continuationSeparator" w:id="0">
    <w:p w14:paraId="0D168D36" w14:textId="77777777" w:rsidR="00DE67A3" w:rsidRDefault="00DE67A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C0138"/>
    <w:rsid w:val="000D61E6"/>
    <w:rsid w:val="000E0D51"/>
    <w:rsid w:val="000F6B86"/>
    <w:rsid w:val="00113463"/>
    <w:rsid w:val="001237EC"/>
    <w:rsid w:val="00130217"/>
    <w:rsid w:val="0013133D"/>
    <w:rsid w:val="00141416"/>
    <w:rsid w:val="00146607"/>
    <w:rsid w:val="00147497"/>
    <w:rsid w:val="00172B6F"/>
    <w:rsid w:val="0019430D"/>
    <w:rsid w:val="001A0433"/>
    <w:rsid w:val="001A27D8"/>
    <w:rsid w:val="001A7112"/>
    <w:rsid w:val="001B45D5"/>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96476"/>
    <w:rsid w:val="003A189C"/>
    <w:rsid w:val="003A3D73"/>
    <w:rsid w:val="003A5BD4"/>
    <w:rsid w:val="003B18B2"/>
    <w:rsid w:val="003B795A"/>
    <w:rsid w:val="003C78A1"/>
    <w:rsid w:val="003D63C6"/>
    <w:rsid w:val="003D7A70"/>
    <w:rsid w:val="003E15D8"/>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72B"/>
    <w:rsid w:val="007D5718"/>
    <w:rsid w:val="007D7F83"/>
    <w:rsid w:val="007E05C8"/>
    <w:rsid w:val="007E08B9"/>
    <w:rsid w:val="008023BB"/>
    <w:rsid w:val="00823702"/>
    <w:rsid w:val="00824D92"/>
    <w:rsid w:val="008335ED"/>
    <w:rsid w:val="0083414B"/>
    <w:rsid w:val="00835C6A"/>
    <w:rsid w:val="008470B0"/>
    <w:rsid w:val="00850C70"/>
    <w:rsid w:val="00857B10"/>
    <w:rsid w:val="00871179"/>
    <w:rsid w:val="0088378E"/>
    <w:rsid w:val="00885C18"/>
    <w:rsid w:val="00895884"/>
    <w:rsid w:val="008966A4"/>
    <w:rsid w:val="0089778F"/>
    <w:rsid w:val="008B1144"/>
    <w:rsid w:val="008B268F"/>
    <w:rsid w:val="008C4125"/>
    <w:rsid w:val="008D0DD7"/>
    <w:rsid w:val="008D1113"/>
    <w:rsid w:val="008E66CE"/>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C290F"/>
    <w:rsid w:val="009E4CE6"/>
    <w:rsid w:val="009F15BB"/>
    <w:rsid w:val="009F1DB5"/>
    <w:rsid w:val="00A02203"/>
    <w:rsid w:val="00A0278D"/>
    <w:rsid w:val="00A0548B"/>
    <w:rsid w:val="00A1358A"/>
    <w:rsid w:val="00A21CC7"/>
    <w:rsid w:val="00A24E39"/>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74C19"/>
    <w:rsid w:val="00C805C1"/>
    <w:rsid w:val="00C819C6"/>
    <w:rsid w:val="00C8292A"/>
    <w:rsid w:val="00C82DF3"/>
    <w:rsid w:val="00C84DCB"/>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54E38"/>
    <w:rsid w:val="00F81E25"/>
    <w:rsid w:val="00F8701E"/>
    <w:rsid w:val="00F927B3"/>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2020-04-18T20:19:00Z</cp:lastPrinted>
  <dcterms:created xsi:type="dcterms:W3CDTF">2020-06-30T13:15:00Z</dcterms:created>
  <dcterms:modified xsi:type="dcterms:W3CDTF">2020-06-30T13:16:00Z</dcterms:modified>
</cp:coreProperties>
</file>