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FFEC2" w14:textId="593B8705" w:rsidR="001A31D2" w:rsidRPr="00433708" w:rsidRDefault="00331ADD" w:rsidP="00222C71">
      <w:pPr>
        <w:spacing w:line="276" w:lineRule="auto"/>
        <w:rPr>
          <w:rFonts w:ascii="Garamond" w:hAnsi="Garamond"/>
          <w:sz w:val="25"/>
          <w:szCs w:val="25"/>
          <w:lang w:val="es-ES"/>
        </w:rPr>
      </w:pPr>
      <w:r w:rsidRPr="00433708">
        <w:rPr>
          <w:rFonts w:ascii="Garamond" w:hAnsi="Garamond"/>
          <w:noProof/>
          <w:sz w:val="25"/>
          <w:szCs w:val="25"/>
          <w:lang w:val="es-ES"/>
        </w:rPr>
        <w:drawing>
          <wp:inline distT="0" distB="0" distL="0" distR="0" wp14:anchorId="5BB7C061" wp14:editId="335C22DB">
            <wp:extent cx="1825081" cy="1298121"/>
            <wp:effectExtent l="0" t="0" r="0" b="3810"/>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7" cstate="print">
                      <a:extLst>
                        <a:ext uri="{28A0092B-C50C-407E-A947-70E740481C1C}">
                          <a14:useLocalDpi xmlns:a14="http://schemas.microsoft.com/office/drawing/2010/main"/>
                        </a:ext>
                      </a:extLst>
                    </a:blip>
                    <a:stretch>
                      <a:fillRect/>
                    </a:stretch>
                  </pic:blipFill>
                  <pic:spPr>
                    <a:xfrm>
                      <a:off x="0" y="0"/>
                      <a:ext cx="1825081" cy="1298121"/>
                    </a:xfrm>
                    <a:prstGeom prst="rect">
                      <a:avLst/>
                    </a:prstGeom>
                  </pic:spPr>
                </pic:pic>
              </a:graphicData>
            </a:graphic>
          </wp:inline>
        </w:drawing>
      </w:r>
    </w:p>
    <w:p w14:paraId="00DE381E" w14:textId="77777777" w:rsidR="00A451C8" w:rsidRPr="00433708" w:rsidRDefault="00A451C8" w:rsidP="00222C71">
      <w:pPr>
        <w:widowControl w:val="0"/>
        <w:spacing w:line="276" w:lineRule="auto"/>
        <w:rPr>
          <w:rFonts w:ascii="Garamond" w:hAnsi="Garamond"/>
          <w:b/>
          <w:sz w:val="25"/>
          <w:szCs w:val="25"/>
          <w:lang w:val="es-ES"/>
        </w:rPr>
      </w:pPr>
    </w:p>
    <w:p w14:paraId="4BB2A3B1" w14:textId="25821BEA" w:rsidR="009A45BB" w:rsidRPr="00433708" w:rsidRDefault="009A45BB" w:rsidP="00222C71">
      <w:pPr>
        <w:widowControl w:val="0"/>
        <w:rPr>
          <w:rFonts w:ascii="Garamond" w:hAnsi="Garamond"/>
          <w:b/>
          <w:sz w:val="25"/>
          <w:szCs w:val="25"/>
          <w:lang w:val="es-ES"/>
        </w:rPr>
      </w:pPr>
      <w:r w:rsidRPr="00433708">
        <w:rPr>
          <w:rFonts w:ascii="Garamond" w:hAnsi="Garamond"/>
          <w:b/>
          <w:sz w:val="25"/>
          <w:szCs w:val="25"/>
          <w:lang w:val="es-ES"/>
        </w:rPr>
        <w:t xml:space="preserve">Pentecostés </w:t>
      </w:r>
      <w:r w:rsidR="00ED3FC7" w:rsidRPr="00433708">
        <w:rPr>
          <w:rFonts w:ascii="Garamond" w:hAnsi="Garamond"/>
          <w:b/>
          <w:sz w:val="25"/>
          <w:szCs w:val="25"/>
          <w:lang w:val="es-ES"/>
        </w:rPr>
        <w:t>1</w:t>
      </w:r>
      <w:r w:rsidR="00433708" w:rsidRPr="00433708">
        <w:rPr>
          <w:rFonts w:ascii="Garamond" w:hAnsi="Garamond"/>
          <w:b/>
          <w:sz w:val="25"/>
          <w:szCs w:val="25"/>
          <w:lang w:val="es-ES"/>
        </w:rPr>
        <w:t>3</w:t>
      </w:r>
    </w:p>
    <w:p w14:paraId="5BEE997F" w14:textId="3D6A96E3" w:rsidR="00846EB4" w:rsidRPr="00433708" w:rsidRDefault="009A45BB" w:rsidP="00222C71">
      <w:pPr>
        <w:widowControl w:val="0"/>
        <w:rPr>
          <w:rFonts w:ascii="Garamond" w:hAnsi="Garamond"/>
          <w:b/>
          <w:sz w:val="25"/>
          <w:szCs w:val="25"/>
          <w:lang w:val="es-ES"/>
        </w:rPr>
      </w:pPr>
      <w:r w:rsidRPr="00433708">
        <w:rPr>
          <w:rFonts w:ascii="Garamond" w:hAnsi="Garamond"/>
          <w:b/>
          <w:sz w:val="25"/>
          <w:szCs w:val="25"/>
          <w:lang w:val="es-ES"/>
        </w:rPr>
        <w:t xml:space="preserve">Propio </w:t>
      </w:r>
      <w:r w:rsidR="002F41CF" w:rsidRPr="00433708">
        <w:rPr>
          <w:rFonts w:ascii="Garamond" w:hAnsi="Garamond"/>
          <w:b/>
          <w:sz w:val="25"/>
          <w:szCs w:val="25"/>
          <w:lang w:val="es-ES"/>
        </w:rPr>
        <w:t>1</w:t>
      </w:r>
      <w:r w:rsidR="00433708" w:rsidRPr="00433708">
        <w:rPr>
          <w:rFonts w:ascii="Garamond" w:hAnsi="Garamond"/>
          <w:b/>
          <w:sz w:val="25"/>
          <w:szCs w:val="25"/>
          <w:lang w:val="es-ES"/>
        </w:rPr>
        <w:t>6</w:t>
      </w:r>
      <w:r w:rsidRPr="00433708">
        <w:rPr>
          <w:rFonts w:ascii="Garamond" w:hAnsi="Garamond"/>
          <w:b/>
          <w:sz w:val="25"/>
          <w:szCs w:val="25"/>
          <w:lang w:val="es-ES"/>
        </w:rPr>
        <w:t xml:space="preserve"> (B)</w:t>
      </w:r>
      <w:r w:rsidR="00846EB4" w:rsidRPr="00433708">
        <w:rPr>
          <w:rFonts w:ascii="Garamond" w:hAnsi="Garamond"/>
          <w:b/>
          <w:sz w:val="25"/>
          <w:szCs w:val="25"/>
          <w:lang w:val="es-ES"/>
        </w:rPr>
        <w:t xml:space="preserve"> </w:t>
      </w:r>
    </w:p>
    <w:p w14:paraId="453DFB88" w14:textId="77777777" w:rsidR="00B2023D" w:rsidRPr="00433708" w:rsidRDefault="00B2023D" w:rsidP="00222C71">
      <w:pPr>
        <w:rPr>
          <w:rFonts w:ascii="Garamond" w:hAnsi="Garamond"/>
          <w:b/>
          <w:bCs/>
          <w:sz w:val="25"/>
          <w:szCs w:val="25"/>
          <w:lang w:val="es-ES"/>
        </w:rPr>
      </w:pPr>
    </w:p>
    <w:p w14:paraId="68350D05" w14:textId="77777777" w:rsidR="00433708" w:rsidRPr="00433708" w:rsidRDefault="00CB07C4" w:rsidP="00433708">
      <w:pPr>
        <w:rPr>
          <w:rFonts w:ascii="Garamond" w:hAnsi="Garamond" w:cs="Times New Roman"/>
          <w:b/>
          <w:bCs/>
          <w:sz w:val="25"/>
          <w:szCs w:val="25"/>
          <w:lang w:val="es-CO"/>
        </w:rPr>
      </w:pPr>
      <w:r w:rsidRPr="00433708">
        <w:rPr>
          <w:rFonts w:ascii="Garamond" w:hAnsi="Garamond"/>
          <w:b/>
          <w:bCs/>
          <w:sz w:val="25"/>
          <w:szCs w:val="25"/>
          <w:lang w:val="es-ES"/>
        </w:rPr>
        <w:t>LCR</w:t>
      </w:r>
      <w:r w:rsidR="00A24F45" w:rsidRPr="00433708">
        <w:rPr>
          <w:rFonts w:ascii="Garamond" w:hAnsi="Garamond"/>
          <w:b/>
          <w:bCs/>
          <w:sz w:val="25"/>
          <w:szCs w:val="25"/>
          <w:lang w:val="es-ES"/>
        </w:rPr>
        <w:t xml:space="preserve">: </w:t>
      </w:r>
      <w:r w:rsidR="00433708" w:rsidRPr="00433708">
        <w:rPr>
          <w:rFonts w:ascii="Garamond" w:hAnsi="Garamond" w:cs="Times New Roman"/>
          <w:b/>
          <w:bCs/>
          <w:sz w:val="25"/>
          <w:szCs w:val="25"/>
          <w:lang w:val="es-CO"/>
        </w:rPr>
        <w:t>Josué 24:1–2a, 14–18 Salmo 34:15–22 Efesios 6:10–20 San Juan 6:56–69</w:t>
      </w:r>
    </w:p>
    <w:p w14:paraId="27037B0E" w14:textId="77777777" w:rsidR="00433708" w:rsidRPr="00433708" w:rsidRDefault="00433708" w:rsidP="00433708">
      <w:pPr>
        <w:rPr>
          <w:rFonts w:ascii="Garamond" w:hAnsi="Garamond" w:cs="Times New Roman"/>
          <w:sz w:val="25"/>
          <w:szCs w:val="25"/>
          <w:lang w:val="es-CO"/>
        </w:rPr>
      </w:pPr>
    </w:p>
    <w:p w14:paraId="4B947E2F" w14:textId="77777777" w:rsidR="00433708" w:rsidRPr="00433708" w:rsidRDefault="00433708" w:rsidP="00433708">
      <w:pPr>
        <w:spacing w:line="276" w:lineRule="auto"/>
        <w:jc w:val="both"/>
        <w:rPr>
          <w:rFonts w:ascii="Garamond" w:hAnsi="Garamond" w:cs="Times New Roman"/>
          <w:sz w:val="25"/>
          <w:szCs w:val="25"/>
          <w:lang w:val="es-CO"/>
        </w:rPr>
      </w:pPr>
      <w:r w:rsidRPr="00433708">
        <w:rPr>
          <w:rFonts w:ascii="Garamond" w:hAnsi="Garamond" w:cs="Times New Roman"/>
          <w:sz w:val="25"/>
          <w:szCs w:val="25"/>
          <w:lang w:val="es-CO"/>
        </w:rPr>
        <w:t>Esta porción del Evangelio de Juan se convierte en la evidencia real de la presencia de Jesús en la Eucaristía y trae al mundo cristiano la bendición de reconocer que sus palabras son de vida eterna. El Señor se hace presente cada vez que nos reunimos en su Nombre y escuchamos las palabras divinas. Nos maravilla la oportunidad de confiar, hoy más que nunca, en la guía del Espíritu Santo que nos muestra el camino que conduce a la vida eterna.</w:t>
      </w:r>
    </w:p>
    <w:p w14:paraId="1AB9B076" w14:textId="77777777" w:rsidR="00433708" w:rsidRPr="00433708" w:rsidRDefault="00433708" w:rsidP="00433708">
      <w:pPr>
        <w:spacing w:line="276" w:lineRule="auto"/>
        <w:jc w:val="both"/>
        <w:rPr>
          <w:rFonts w:ascii="Garamond" w:hAnsi="Garamond" w:cs="Times New Roman"/>
          <w:sz w:val="25"/>
          <w:szCs w:val="25"/>
          <w:lang w:val="es-CO"/>
        </w:rPr>
      </w:pPr>
    </w:p>
    <w:p w14:paraId="60B35B1C" w14:textId="77777777" w:rsidR="00433708" w:rsidRPr="00433708" w:rsidRDefault="00433708" w:rsidP="00433708">
      <w:pPr>
        <w:spacing w:line="276" w:lineRule="auto"/>
        <w:jc w:val="both"/>
        <w:rPr>
          <w:rFonts w:ascii="Garamond" w:hAnsi="Garamond" w:cs="Times New Roman"/>
          <w:sz w:val="25"/>
          <w:szCs w:val="25"/>
          <w:lang w:val="es-CO"/>
        </w:rPr>
      </w:pPr>
      <w:r w:rsidRPr="00433708">
        <w:rPr>
          <w:rFonts w:ascii="Garamond" w:hAnsi="Garamond" w:cs="Times New Roman"/>
          <w:sz w:val="25"/>
          <w:szCs w:val="25"/>
          <w:lang w:val="es-CO"/>
        </w:rPr>
        <w:t xml:space="preserve">Palabras de vida eterna son, para la Iglesia en la actualidad, la seguridad de que toda la Escritura está inspirada por Dios; ella es útil para enseñar y reprender, para corregir y educar en una vida de rectitud; nos capacita para hacer toda clase de buenas obras. ¡Cuánta sabiduría emanan las palabras de Jesús ante sus discípulos y la multitud que le seguía! Aunque muchos de los presentes no podían entender la verdad que había en ellas -pues se trataba de un lenguaje duro y difícil de oír, pero lleno de verdad y vida-, aun así, deseaban escuchar su mensaje. </w:t>
      </w:r>
    </w:p>
    <w:p w14:paraId="5BBB1C82" w14:textId="77777777" w:rsidR="00433708" w:rsidRPr="00433708" w:rsidRDefault="00433708" w:rsidP="00433708">
      <w:pPr>
        <w:spacing w:line="276" w:lineRule="auto"/>
        <w:jc w:val="both"/>
        <w:rPr>
          <w:rFonts w:ascii="Garamond" w:hAnsi="Garamond" w:cs="Times New Roman"/>
          <w:sz w:val="25"/>
          <w:szCs w:val="25"/>
          <w:lang w:val="es-CO"/>
        </w:rPr>
      </w:pPr>
    </w:p>
    <w:p w14:paraId="3441912D" w14:textId="77777777" w:rsidR="00433708" w:rsidRPr="00433708" w:rsidRDefault="00433708" w:rsidP="00433708">
      <w:pPr>
        <w:spacing w:line="276" w:lineRule="auto"/>
        <w:jc w:val="both"/>
        <w:rPr>
          <w:rFonts w:ascii="Garamond" w:hAnsi="Garamond" w:cs="Times New Roman"/>
          <w:sz w:val="25"/>
          <w:szCs w:val="25"/>
          <w:lang w:val="es-CO"/>
        </w:rPr>
      </w:pPr>
      <w:r w:rsidRPr="00433708">
        <w:rPr>
          <w:rFonts w:ascii="Garamond" w:hAnsi="Garamond" w:cs="Times New Roman"/>
          <w:sz w:val="25"/>
          <w:szCs w:val="25"/>
          <w:lang w:val="es-CO"/>
        </w:rPr>
        <w:t>Hoy la Iglesia mantiene invariable el compromiso de predicar esta misma palabra como mandato de Cristo a sus discípulos: “Vayan por todo el mundo y anuncien a todos la buena noticia. El que crea y sea bautizado, obtendrá la salvación; pero el que no crea, será condenado”. Realmente es dura la Palabra; y pensar que, aún hoy, algunos no creen. El capítulo 6, del evangelio de Juan, es una de las grandes riquezas de la Palabra de Dios. Allí Jesús se ofrece como el pan y nos invita a todos a participar de esa comida que conduce a la vida eterna. Jesús es el pan que da vida; una vida basada en una nueva relación con el Cristo resucitado que se expresa en la confianza que se debe tener en nuestras relaciones con los demás, siguiendo el mandato del amor: “Hagan ustedes con los demás como quieran que los demás hagan con ustedes”.</w:t>
      </w:r>
    </w:p>
    <w:p w14:paraId="526B3F0B" w14:textId="77777777" w:rsidR="00433708" w:rsidRPr="00433708" w:rsidRDefault="00433708" w:rsidP="00433708">
      <w:pPr>
        <w:spacing w:line="276" w:lineRule="auto"/>
        <w:jc w:val="both"/>
        <w:rPr>
          <w:rFonts w:ascii="Garamond" w:hAnsi="Garamond" w:cs="Times New Roman"/>
          <w:sz w:val="25"/>
          <w:szCs w:val="25"/>
          <w:lang w:val="es-CO"/>
        </w:rPr>
      </w:pPr>
    </w:p>
    <w:p w14:paraId="775E5EB6" w14:textId="77777777" w:rsidR="00433708" w:rsidRPr="00433708" w:rsidRDefault="00433708" w:rsidP="00433708">
      <w:pPr>
        <w:spacing w:line="276" w:lineRule="auto"/>
        <w:jc w:val="both"/>
        <w:rPr>
          <w:rFonts w:ascii="Garamond" w:hAnsi="Garamond" w:cs="Times New Roman"/>
          <w:sz w:val="25"/>
          <w:szCs w:val="25"/>
          <w:lang w:val="es-CO"/>
        </w:rPr>
      </w:pPr>
      <w:r w:rsidRPr="00433708">
        <w:rPr>
          <w:rFonts w:ascii="Garamond" w:hAnsi="Garamond" w:cs="Times New Roman"/>
          <w:sz w:val="25"/>
          <w:szCs w:val="25"/>
          <w:lang w:val="es-CO"/>
        </w:rPr>
        <w:t xml:space="preserve">La Iglesia se regocija cada vez que celebramos el misterio de la fe: la muerte, resurrección y el regreso de nuestro Señor, quien se hace presente cuando compartimos su Cuerpo y Sangre, como testigos del sacrificio de la cruz. El texto del libro de Josué, que escuchamos hoy, expresa claramente lo que significa para un verdadero creyente el servicio fiel a Dios, entendiendo que el liderazgo del cristiano debe estar amparado bajo la dirección divina para alcanzar la victoria. El creyente tiene que estar seguro de su fe y ser obediente a la Palabra de Dios, poniendo ante todo el amor como principio fundamental de cualquier acción dirigida a servir a los demás, a ejemplo de Jesús. </w:t>
      </w:r>
    </w:p>
    <w:p w14:paraId="7A646486" w14:textId="77777777" w:rsidR="00433708" w:rsidRPr="00433708" w:rsidRDefault="00433708" w:rsidP="00433708">
      <w:pPr>
        <w:spacing w:line="276" w:lineRule="auto"/>
        <w:jc w:val="both"/>
        <w:rPr>
          <w:rFonts w:ascii="Garamond" w:hAnsi="Garamond" w:cs="Times New Roman"/>
          <w:sz w:val="25"/>
          <w:szCs w:val="25"/>
          <w:lang w:val="es-CO"/>
        </w:rPr>
      </w:pPr>
    </w:p>
    <w:p w14:paraId="787164FC" w14:textId="77777777" w:rsidR="00433708" w:rsidRPr="00433708" w:rsidRDefault="00433708" w:rsidP="00433708">
      <w:pPr>
        <w:spacing w:line="276" w:lineRule="auto"/>
        <w:jc w:val="both"/>
        <w:rPr>
          <w:rFonts w:ascii="Garamond" w:hAnsi="Garamond" w:cs="Times New Roman"/>
          <w:sz w:val="25"/>
          <w:szCs w:val="25"/>
          <w:lang w:val="es-CO"/>
        </w:rPr>
      </w:pPr>
      <w:r w:rsidRPr="00433708">
        <w:rPr>
          <w:rFonts w:ascii="Garamond" w:hAnsi="Garamond" w:cs="Times New Roman"/>
          <w:sz w:val="25"/>
          <w:szCs w:val="25"/>
          <w:lang w:val="es-CO"/>
        </w:rPr>
        <w:t xml:space="preserve">En todos los tiempos debemos estar seguros de que servimos a un Dios celoso. Es totalmente cierto que lo que el mundo ofrece es superficial y que en nada trae provecho; muy por el contrario, el Espíritu de Dios promueve en el creyente el privilegio de disfrutar lo que es verdadero y de ser parte de este reino de amor que se establece </w:t>
      </w:r>
      <w:r w:rsidRPr="00433708">
        <w:rPr>
          <w:rFonts w:ascii="Garamond" w:hAnsi="Garamond" w:cs="Times New Roman"/>
          <w:sz w:val="25"/>
          <w:szCs w:val="25"/>
          <w:lang w:val="es-CO"/>
        </w:rPr>
        <w:lastRenderedPageBreak/>
        <w:t>en los que creen en el Señor. El apóstol Pablo, en su carta a la iglesia de Éfeso, enseña sobre la importancia de usar cada día la armadura espiritual, para resistir el mal y permanecer firmes en la verdad, sin olvidar que tenemos un enemigo que utiliza todas las maneras a su alcance para dañar y engañar a las almas débiles; de ahí que debemos orar en todo tiempo y crecer en fe, tanto en el día bueno como en el malo.</w:t>
      </w:r>
    </w:p>
    <w:p w14:paraId="313BFE93" w14:textId="77777777" w:rsidR="00433708" w:rsidRPr="00433708" w:rsidRDefault="00433708" w:rsidP="00433708">
      <w:pPr>
        <w:spacing w:line="276" w:lineRule="auto"/>
        <w:jc w:val="both"/>
        <w:rPr>
          <w:rFonts w:ascii="Garamond" w:hAnsi="Garamond" w:cs="Times New Roman"/>
          <w:sz w:val="25"/>
          <w:szCs w:val="25"/>
          <w:lang w:val="es-CO"/>
        </w:rPr>
      </w:pPr>
    </w:p>
    <w:p w14:paraId="65A21DF3" w14:textId="77777777" w:rsidR="00433708" w:rsidRPr="00433708" w:rsidRDefault="00433708" w:rsidP="00433708">
      <w:pPr>
        <w:spacing w:line="276" w:lineRule="auto"/>
        <w:jc w:val="both"/>
        <w:rPr>
          <w:rFonts w:ascii="Garamond" w:hAnsi="Garamond" w:cs="Times New Roman"/>
          <w:sz w:val="25"/>
          <w:szCs w:val="25"/>
          <w:lang w:val="es-CO"/>
        </w:rPr>
      </w:pPr>
      <w:r w:rsidRPr="00433708">
        <w:rPr>
          <w:rFonts w:ascii="Garamond" w:hAnsi="Garamond" w:cs="Times New Roman"/>
          <w:sz w:val="25"/>
          <w:szCs w:val="25"/>
          <w:lang w:val="es-CO"/>
        </w:rPr>
        <w:t>La verdadera satisfacción de una vida plena y segura se encuentra sólo en Cristo Jesús. Aunque muchos creen que pueden ganar el favor de Dios haciendo obras, es solamente a través de la fe que podemos ser salvos y vivir con plenitud. Una vida de fe contiene amor, santidad y pureza. Jesús al decirnos que él es el pan de vida, nos acerca a la comunión de ser una gran familia cristiana; cada vez que participamos de la Santa Eucaristía estamos en la presencia de Cristo, nuestro Salvador. El misterio de la comunión nos da vida, nos fortalece para luchar contra el pecado, nos hace fuertes ante las adversidades y nos mueve a vivir una vida que sea ejemplo para otros.</w:t>
      </w:r>
    </w:p>
    <w:p w14:paraId="1763D73C" w14:textId="77777777" w:rsidR="00433708" w:rsidRPr="00433708" w:rsidRDefault="00433708" w:rsidP="00433708">
      <w:pPr>
        <w:spacing w:line="276" w:lineRule="auto"/>
        <w:jc w:val="both"/>
        <w:rPr>
          <w:rFonts w:ascii="Garamond" w:hAnsi="Garamond" w:cs="Times New Roman"/>
          <w:sz w:val="25"/>
          <w:szCs w:val="25"/>
          <w:lang w:val="es-CO"/>
        </w:rPr>
      </w:pPr>
    </w:p>
    <w:p w14:paraId="6C44D81C" w14:textId="77777777" w:rsidR="00433708" w:rsidRPr="00433708" w:rsidRDefault="00433708" w:rsidP="00433708">
      <w:pPr>
        <w:spacing w:line="276" w:lineRule="auto"/>
        <w:jc w:val="both"/>
        <w:rPr>
          <w:rFonts w:ascii="Garamond" w:hAnsi="Garamond" w:cs="Times New Roman"/>
          <w:sz w:val="25"/>
          <w:szCs w:val="25"/>
          <w:lang w:val="es-CO"/>
        </w:rPr>
      </w:pPr>
      <w:r w:rsidRPr="00433708">
        <w:rPr>
          <w:rFonts w:ascii="Garamond" w:hAnsi="Garamond" w:cs="Times New Roman"/>
          <w:sz w:val="25"/>
          <w:szCs w:val="25"/>
          <w:lang w:val="es-CO"/>
        </w:rPr>
        <w:t xml:space="preserve">Los oyentes de aquel tiempo no podían entender el significado de las palabras de Jesús, y es que se necesita un corazón dispuesto para entender que el Hijo del Hombre ha de subir al lugar donde estuvo antes; hay que revestirse del Espíritu Santo, hoy también, para entender que esas mismas palabras nos aseguran una vida que no termina. Igual que ayer, muchos aún no creen en este misterio divino de un Dios que, en un pedazo de pan, te invita a vivir eternamente. </w:t>
      </w:r>
    </w:p>
    <w:p w14:paraId="282396AB" w14:textId="77777777" w:rsidR="00433708" w:rsidRPr="00433708" w:rsidRDefault="00433708" w:rsidP="00433708">
      <w:pPr>
        <w:spacing w:line="276" w:lineRule="auto"/>
        <w:jc w:val="both"/>
        <w:rPr>
          <w:rFonts w:ascii="Garamond" w:hAnsi="Garamond" w:cs="Times New Roman"/>
          <w:sz w:val="25"/>
          <w:szCs w:val="25"/>
          <w:lang w:val="es-CO"/>
        </w:rPr>
      </w:pPr>
    </w:p>
    <w:p w14:paraId="7857F88E" w14:textId="77777777" w:rsidR="00433708" w:rsidRPr="00433708" w:rsidRDefault="00433708" w:rsidP="00433708">
      <w:pPr>
        <w:spacing w:line="276" w:lineRule="auto"/>
        <w:jc w:val="both"/>
        <w:rPr>
          <w:rFonts w:ascii="Garamond" w:hAnsi="Garamond" w:cs="Times New Roman"/>
          <w:sz w:val="25"/>
          <w:szCs w:val="25"/>
          <w:lang w:val="es-CO"/>
        </w:rPr>
      </w:pPr>
      <w:r w:rsidRPr="00433708">
        <w:rPr>
          <w:rFonts w:ascii="Garamond" w:hAnsi="Garamond" w:cs="Times New Roman"/>
          <w:sz w:val="25"/>
          <w:szCs w:val="25"/>
          <w:lang w:val="es-CO"/>
        </w:rPr>
        <w:t>En este mundo revuelto, confuso y enfermo, sólo nuestro Señor tiene palabras de vida eterna. ¿A quién iremos? La Iglesia se mantiene firme compartiendo esta verdad inalterable de que el Señor regresará por todos los que siguen creyendo en Él y son fieles a su compromiso cristiano. Tristemente, aún con iglesias llenas, muchos no entienden el mensaje que encierra seguir a Cristo y hacerse uno con él en el pan de la Eucaristía. La vida espiritual se inicia a través de la fe y de reconocer que unidos a Cristo alcanzamos sabiduría y una vida transformada por el amor.</w:t>
      </w:r>
    </w:p>
    <w:p w14:paraId="61E76901" w14:textId="77777777" w:rsidR="00433708" w:rsidRPr="00433708" w:rsidRDefault="00433708" w:rsidP="00433708">
      <w:pPr>
        <w:spacing w:line="276" w:lineRule="auto"/>
        <w:jc w:val="both"/>
        <w:rPr>
          <w:rFonts w:ascii="Garamond" w:hAnsi="Garamond" w:cs="Times New Roman"/>
          <w:sz w:val="25"/>
          <w:szCs w:val="25"/>
          <w:lang w:val="es-CO"/>
        </w:rPr>
      </w:pPr>
    </w:p>
    <w:p w14:paraId="05B42A4D" w14:textId="77777777" w:rsidR="00433708" w:rsidRPr="00433708" w:rsidRDefault="00433708" w:rsidP="00433708">
      <w:pPr>
        <w:spacing w:line="276" w:lineRule="auto"/>
        <w:jc w:val="both"/>
        <w:rPr>
          <w:rFonts w:ascii="Garamond" w:hAnsi="Garamond" w:cs="Times New Roman"/>
          <w:sz w:val="25"/>
          <w:szCs w:val="25"/>
          <w:lang w:val="es-CO"/>
        </w:rPr>
      </w:pPr>
      <w:r w:rsidRPr="00433708">
        <w:rPr>
          <w:rFonts w:ascii="Garamond" w:hAnsi="Garamond" w:cs="Times New Roman"/>
          <w:sz w:val="25"/>
          <w:szCs w:val="25"/>
          <w:lang w:val="es-CO"/>
        </w:rPr>
        <w:t>Jesús busca servidores auténticos, dispuestos a seguirle aun dejando de lado las comodidades que ofrece el mundo. Muchos dicen “Señor, Señor”, y no por eso entrarán en el Reino de los cielos. Se requiere reconocer que la carne no aporta beneficios, que al final nada satisface y que nadie puede venir a Jesús, si el Padre no lo concede. Esta Palabra es dura, difícil de entender y, más aún, de practicar. El relato de Juan deja ver que muchos de los que seguían a Jesús no podían entender sus enseñanzas, porque eran palabras que interpelaban el alma, palabras cargadas de verdad y de una gran promesa: el que crea en ella alcanzará la eternidad.</w:t>
      </w:r>
    </w:p>
    <w:p w14:paraId="6BC784C4" w14:textId="77777777" w:rsidR="00433708" w:rsidRPr="00433708" w:rsidRDefault="00433708" w:rsidP="00433708">
      <w:pPr>
        <w:spacing w:line="276" w:lineRule="auto"/>
        <w:jc w:val="both"/>
        <w:rPr>
          <w:rFonts w:ascii="Garamond" w:hAnsi="Garamond" w:cs="Times New Roman"/>
          <w:sz w:val="25"/>
          <w:szCs w:val="25"/>
          <w:lang w:val="es-CO"/>
        </w:rPr>
      </w:pPr>
    </w:p>
    <w:p w14:paraId="603D4744" w14:textId="77777777" w:rsidR="00433708" w:rsidRPr="00433708" w:rsidRDefault="00433708" w:rsidP="00433708">
      <w:pPr>
        <w:spacing w:line="276" w:lineRule="auto"/>
        <w:jc w:val="both"/>
        <w:rPr>
          <w:rFonts w:ascii="Garamond" w:hAnsi="Garamond" w:cs="Times New Roman"/>
          <w:sz w:val="25"/>
          <w:szCs w:val="25"/>
          <w:lang w:val="es-CO"/>
        </w:rPr>
      </w:pPr>
      <w:r w:rsidRPr="00433708">
        <w:rPr>
          <w:rFonts w:ascii="Garamond" w:hAnsi="Garamond" w:cs="Times New Roman"/>
          <w:sz w:val="25"/>
          <w:szCs w:val="25"/>
          <w:lang w:val="es-CO"/>
        </w:rPr>
        <w:t>Todos estamos invitados e invitadas a compartir el gozo de la Eucaristía, a disfrutar plenamente de todos los recursos que la Iglesia dispone. Nuestra prioridad como cristianos es el reino de Dios y su justicia, viviendo con honestidad y haciendo el bien a todas las personas. Hoy es día de Salvación para todos los que creen que Jesús tiene palabras de vida eterna. Amén.</w:t>
      </w:r>
    </w:p>
    <w:p w14:paraId="29E3E37B" w14:textId="77777777" w:rsidR="00433708" w:rsidRPr="00433708" w:rsidRDefault="00433708" w:rsidP="00433708">
      <w:pPr>
        <w:ind w:right="630"/>
        <w:jc w:val="both"/>
        <w:rPr>
          <w:rFonts w:ascii="Garamond" w:hAnsi="Garamond" w:cs="Times New Roman"/>
          <w:bCs/>
          <w:sz w:val="25"/>
          <w:szCs w:val="25"/>
          <w:lang w:val="es-CO"/>
        </w:rPr>
      </w:pPr>
    </w:p>
    <w:p w14:paraId="4ECE8991" w14:textId="77777777" w:rsidR="00433708" w:rsidRDefault="00433708" w:rsidP="00433708">
      <w:pPr>
        <w:ind w:right="4"/>
        <w:jc w:val="both"/>
        <w:rPr>
          <w:rFonts w:ascii="Garamond" w:hAnsi="Garamond" w:cs="Times New Roman"/>
          <w:b/>
          <w:i/>
          <w:iCs/>
          <w:sz w:val="25"/>
          <w:szCs w:val="25"/>
          <w:lang w:val="es-CO"/>
        </w:rPr>
      </w:pPr>
    </w:p>
    <w:p w14:paraId="2D0AB6B3" w14:textId="77777777" w:rsidR="00433708" w:rsidRDefault="00433708" w:rsidP="00433708">
      <w:pPr>
        <w:ind w:right="4"/>
        <w:jc w:val="both"/>
        <w:rPr>
          <w:rFonts w:ascii="Garamond" w:hAnsi="Garamond" w:cs="Times New Roman"/>
          <w:b/>
          <w:i/>
          <w:iCs/>
          <w:sz w:val="25"/>
          <w:szCs w:val="25"/>
          <w:lang w:val="es-CO"/>
        </w:rPr>
      </w:pPr>
    </w:p>
    <w:p w14:paraId="6C9010B0" w14:textId="77777777" w:rsidR="00433708" w:rsidRDefault="00433708" w:rsidP="00433708">
      <w:pPr>
        <w:ind w:right="4"/>
        <w:jc w:val="both"/>
        <w:rPr>
          <w:rFonts w:ascii="Garamond" w:hAnsi="Garamond" w:cs="Times New Roman"/>
          <w:b/>
          <w:i/>
          <w:iCs/>
          <w:sz w:val="25"/>
          <w:szCs w:val="25"/>
          <w:lang w:val="es-CO"/>
        </w:rPr>
      </w:pPr>
    </w:p>
    <w:p w14:paraId="578A1DE6" w14:textId="77777777" w:rsidR="00433708" w:rsidRDefault="00433708" w:rsidP="00433708">
      <w:pPr>
        <w:ind w:right="4"/>
        <w:jc w:val="both"/>
        <w:rPr>
          <w:rFonts w:ascii="Garamond" w:hAnsi="Garamond" w:cs="Times New Roman"/>
          <w:b/>
          <w:i/>
          <w:iCs/>
          <w:sz w:val="25"/>
          <w:szCs w:val="25"/>
          <w:lang w:val="es-CO"/>
        </w:rPr>
      </w:pPr>
    </w:p>
    <w:p w14:paraId="2A6A3A95" w14:textId="6DDD22BA" w:rsidR="00433708" w:rsidRPr="00433708" w:rsidRDefault="00433708" w:rsidP="00433708">
      <w:pPr>
        <w:ind w:right="4"/>
        <w:jc w:val="both"/>
        <w:rPr>
          <w:rFonts w:ascii="Garamond" w:hAnsi="Garamond" w:cs="Times New Roman"/>
          <w:bCs/>
          <w:i/>
          <w:iCs/>
          <w:sz w:val="25"/>
          <w:szCs w:val="25"/>
          <w:lang w:val="es-CO"/>
        </w:rPr>
      </w:pPr>
      <w:r w:rsidRPr="00433708">
        <w:rPr>
          <w:rFonts w:ascii="Garamond" w:hAnsi="Garamond" w:cs="Times New Roman"/>
          <w:b/>
          <w:i/>
          <w:iCs/>
          <w:sz w:val="25"/>
          <w:szCs w:val="25"/>
          <w:lang w:val="es-CO"/>
        </w:rPr>
        <w:t>La Rvda Marivel Milien</w:t>
      </w:r>
      <w:r w:rsidRPr="00433708">
        <w:rPr>
          <w:rFonts w:ascii="Garamond" w:hAnsi="Garamond" w:cs="Times New Roman"/>
          <w:bCs/>
          <w:i/>
          <w:iCs/>
          <w:sz w:val="25"/>
          <w:szCs w:val="25"/>
          <w:lang w:val="es-CO"/>
        </w:rPr>
        <w:t>, es encargada de la Iglesia Santísima Trinidad, Diócesis Southeast Florida, donde ha ejercido su ministerio durante los últimos 12 años.</w:t>
      </w:r>
    </w:p>
    <w:sectPr w:rsidR="00433708" w:rsidRPr="00433708" w:rsidSect="007E08B9">
      <w:footerReference w:type="default" r:id="rId8"/>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AADF4" w14:textId="77777777" w:rsidR="005B4160" w:rsidRDefault="005B4160" w:rsidP="00563619">
      <w:r>
        <w:separator/>
      </w:r>
    </w:p>
  </w:endnote>
  <w:endnote w:type="continuationSeparator" w:id="0">
    <w:p w14:paraId="24940947" w14:textId="77777777" w:rsidR="005B4160" w:rsidRDefault="005B4160" w:rsidP="00563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96422" w14:textId="77777777" w:rsidR="00563619" w:rsidRDefault="00563619" w:rsidP="00563619">
    <w:pPr>
      <w:rPr>
        <w:rFonts w:ascii="Garamond" w:eastAsia="Times New Roman" w:hAnsi="Garamond" w:cs="Times New Roman"/>
        <w:sz w:val="18"/>
      </w:rPr>
    </w:pPr>
    <w:r w:rsidRPr="00563619">
      <w:rPr>
        <w:rFonts w:ascii="Garamond" w:eastAsia="Times New Roman" w:hAnsi="Garamond" w:cs="Times New Roman"/>
        <w:sz w:val="18"/>
      </w:rPr>
      <w:t>P</w:t>
    </w:r>
    <w:r w:rsidR="00051C8D">
      <w:rPr>
        <w:rFonts w:ascii="Garamond" w:eastAsia="Times New Roman" w:hAnsi="Garamond" w:cs="Times New Roman"/>
        <w:sz w:val="18"/>
      </w:rPr>
      <w:t>ublicado por la Oficina de Comunic</w:t>
    </w:r>
    <w:r w:rsidRPr="00563619">
      <w:rPr>
        <w:rFonts w:ascii="Garamond" w:eastAsia="Times New Roman" w:hAnsi="Garamond" w:cs="Times New Roman"/>
        <w:sz w:val="18"/>
      </w:rPr>
      <w:t>ación de la Iglesia Episcopal, 815 Segunda Avenida, Nueva York, N.Y. 10017.</w:t>
    </w:r>
  </w:p>
  <w:p w14:paraId="01932D78" w14:textId="1D56CCCA" w:rsidR="00563619" w:rsidRPr="00202515" w:rsidRDefault="00051C8D" w:rsidP="00202515">
    <w:pPr>
      <w:rPr>
        <w:rFonts w:ascii="Garamond" w:eastAsia="Times New Roman" w:hAnsi="Garamond" w:cs="Times New Roman"/>
        <w:sz w:val="18"/>
      </w:rPr>
    </w:pPr>
    <w:r>
      <w:rPr>
        <w:rFonts w:ascii="Garamond" w:eastAsia="Times New Roman" w:hAnsi="Garamond" w:cs="Times New Roman"/>
        <w:sz w:val="18"/>
      </w:rPr>
      <w:t>© 20</w:t>
    </w:r>
    <w:r w:rsidR="00E901FC">
      <w:rPr>
        <w:rFonts w:ascii="Garamond" w:eastAsia="Times New Roman" w:hAnsi="Garamond" w:cs="Times New Roman"/>
        <w:sz w:val="18"/>
      </w:rPr>
      <w:t>2</w:t>
    </w:r>
    <w:r w:rsidR="006302F1">
      <w:rPr>
        <w:rFonts w:ascii="Garamond" w:eastAsia="Times New Roman" w:hAnsi="Garamond" w:cs="Times New Roman"/>
        <w:sz w:val="18"/>
      </w:rPr>
      <w:t>1</w:t>
    </w:r>
    <w:r w:rsidR="00563619" w:rsidRPr="00563619">
      <w:rPr>
        <w:rFonts w:ascii="Garamond" w:eastAsia="Times New Roman" w:hAnsi="Garamond" w:cs="Times New Roman"/>
        <w:sz w:val="18"/>
      </w:rPr>
      <w:t xml:space="preserve"> La Sociedad Misionera Doméstica y Extranjera de la Iglesia Episcopal Protestante en Estados Unidos de América. Todos los derechos reservados.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87D69" w14:textId="77777777" w:rsidR="005B4160" w:rsidRDefault="005B4160" w:rsidP="00563619">
      <w:r>
        <w:separator/>
      </w:r>
    </w:p>
  </w:footnote>
  <w:footnote w:type="continuationSeparator" w:id="0">
    <w:p w14:paraId="61E3DF4D" w14:textId="77777777" w:rsidR="005B4160" w:rsidRDefault="005B4160" w:rsidP="005636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F27CD"/>
    <w:multiLevelType w:val="hybridMultilevel"/>
    <w:tmpl w:val="77A22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51268F"/>
    <w:multiLevelType w:val="hybridMultilevel"/>
    <w:tmpl w:val="8D00CD4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39BC206A"/>
    <w:multiLevelType w:val="hybridMultilevel"/>
    <w:tmpl w:val="601CA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693015"/>
    <w:multiLevelType w:val="hybridMultilevel"/>
    <w:tmpl w:val="BA5AC17C"/>
    <w:lvl w:ilvl="0" w:tplc="DE12DE9C">
      <w:numFmt w:val="bullet"/>
      <w:lvlText w:val="•"/>
      <w:lvlJc w:val="left"/>
      <w:pPr>
        <w:ind w:left="1080" w:hanging="72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E21A78"/>
    <w:multiLevelType w:val="hybridMultilevel"/>
    <w:tmpl w:val="2A9ADF3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73B6514B"/>
    <w:multiLevelType w:val="hybridMultilevel"/>
    <w:tmpl w:val="CC464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5"/>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C8D"/>
    <w:rsid w:val="00002F7E"/>
    <w:rsid w:val="00010827"/>
    <w:rsid w:val="00012218"/>
    <w:rsid w:val="00012421"/>
    <w:rsid w:val="000158C2"/>
    <w:rsid w:val="000170F8"/>
    <w:rsid w:val="000232D4"/>
    <w:rsid w:val="000303C1"/>
    <w:rsid w:val="00034284"/>
    <w:rsid w:val="00036198"/>
    <w:rsid w:val="0004733A"/>
    <w:rsid w:val="00051C8D"/>
    <w:rsid w:val="00052D67"/>
    <w:rsid w:val="00060855"/>
    <w:rsid w:val="000753EA"/>
    <w:rsid w:val="00077DE5"/>
    <w:rsid w:val="00082CAD"/>
    <w:rsid w:val="0008316F"/>
    <w:rsid w:val="00084C6E"/>
    <w:rsid w:val="00084E8D"/>
    <w:rsid w:val="00085EFE"/>
    <w:rsid w:val="00096E81"/>
    <w:rsid w:val="000A4E70"/>
    <w:rsid w:val="000A67F6"/>
    <w:rsid w:val="000B6862"/>
    <w:rsid w:val="000C0138"/>
    <w:rsid w:val="000C047F"/>
    <w:rsid w:val="000C29EC"/>
    <w:rsid w:val="000D3EDC"/>
    <w:rsid w:val="000D61E6"/>
    <w:rsid w:val="000E0D51"/>
    <w:rsid w:val="000E4EA8"/>
    <w:rsid w:val="000E6869"/>
    <w:rsid w:val="000F6B86"/>
    <w:rsid w:val="00113463"/>
    <w:rsid w:val="001237EC"/>
    <w:rsid w:val="00126803"/>
    <w:rsid w:val="00130217"/>
    <w:rsid w:val="0013133D"/>
    <w:rsid w:val="00134EDF"/>
    <w:rsid w:val="00135301"/>
    <w:rsid w:val="00135ECE"/>
    <w:rsid w:val="001370F5"/>
    <w:rsid w:val="00141416"/>
    <w:rsid w:val="00145592"/>
    <w:rsid w:val="00146607"/>
    <w:rsid w:val="00147497"/>
    <w:rsid w:val="00166670"/>
    <w:rsid w:val="00172B6F"/>
    <w:rsid w:val="00172CA2"/>
    <w:rsid w:val="001767D0"/>
    <w:rsid w:val="001922CD"/>
    <w:rsid w:val="0019430D"/>
    <w:rsid w:val="001A0433"/>
    <w:rsid w:val="001A189D"/>
    <w:rsid w:val="001A27D8"/>
    <w:rsid w:val="001A61A5"/>
    <w:rsid w:val="001A6FD1"/>
    <w:rsid w:val="001A7112"/>
    <w:rsid w:val="001B11AC"/>
    <w:rsid w:val="001B45D5"/>
    <w:rsid w:val="001C6BD6"/>
    <w:rsid w:val="001D1218"/>
    <w:rsid w:val="001D165F"/>
    <w:rsid w:val="001D1CDF"/>
    <w:rsid w:val="001D423F"/>
    <w:rsid w:val="001E6B12"/>
    <w:rsid w:val="001F14FF"/>
    <w:rsid w:val="00202515"/>
    <w:rsid w:val="002133A8"/>
    <w:rsid w:val="002152F9"/>
    <w:rsid w:val="00222C71"/>
    <w:rsid w:val="0022351A"/>
    <w:rsid w:val="00224B31"/>
    <w:rsid w:val="002438E7"/>
    <w:rsid w:val="002539CC"/>
    <w:rsid w:val="00257EA5"/>
    <w:rsid w:val="00271892"/>
    <w:rsid w:val="00273DBD"/>
    <w:rsid w:val="0029058E"/>
    <w:rsid w:val="0029385F"/>
    <w:rsid w:val="0029482E"/>
    <w:rsid w:val="002A53DB"/>
    <w:rsid w:val="002B6F4F"/>
    <w:rsid w:val="002C1564"/>
    <w:rsid w:val="002C1F2A"/>
    <w:rsid w:val="002C25BF"/>
    <w:rsid w:val="002D2E9A"/>
    <w:rsid w:val="002E281B"/>
    <w:rsid w:val="002E7162"/>
    <w:rsid w:val="002F41CF"/>
    <w:rsid w:val="002F6FE6"/>
    <w:rsid w:val="00302FAD"/>
    <w:rsid w:val="00306119"/>
    <w:rsid w:val="00314568"/>
    <w:rsid w:val="00317F8A"/>
    <w:rsid w:val="003210D9"/>
    <w:rsid w:val="00322658"/>
    <w:rsid w:val="003239DE"/>
    <w:rsid w:val="00331221"/>
    <w:rsid w:val="0033150D"/>
    <w:rsid w:val="00331ADD"/>
    <w:rsid w:val="00332B12"/>
    <w:rsid w:val="00333996"/>
    <w:rsid w:val="00345DB2"/>
    <w:rsid w:val="00350004"/>
    <w:rsid w:val="00367A94"/>
    <w:rsid w:val="00381A64"/>
    <w:rsid w:val="00396476"/>
    <w:rsid w:val="003A189C"/>
    <w:rsid w:val="003A3D73"/>
    <w:rsid w:val="003A5BD4"/>
    <w:rsid w:val="003B18B2"/>
    <w:rsid w:val="003B795A"/>
    <w:rsid w:val="003C78A1"/>
    <w:rsid w:val="003D4874"/>
    <w:rsid w:val="003D63C6"/>
    <w:rsid w:val="003D7A70"/>
    <w:rsid w:val="003E15D8"/>
    <w:rsid w:val="003E1D4F"/>
    <w:rsid w:val="003E70DB"/>
    <w:rsid w:val="003E7E12"/>
    <w:rsid w:val="003F075D"/>
    <w:rsid w:val="003F4A05"/>
    <w:rsid w:val="004157EE"/>
    <w:rsid w:val="004258AA"/>
    <w:rsid w:val="0042754D"/>
    <w:rsid w:val="004309B4"/>
    <w:rsid w:val="00433708"/>
    <w:rsid w:val="004407BA"/>
    <w:rsid w:val="0044457A"/>
    <w:rsid w:val="00450902"/>
    <w:rsid w:val="004553B3"/>
    <w:rsid w:val="00464C81"/>
    <w:rsid w:val="00482C39"/>
    <w:rsid w:val="00484517"/>
    <w:rsid w:val="00484B03"/>
    <w:rsid w:val="00495A62"/>
    <w:rsid w:val="004A0239"/>
    <w:rsid w:val="004A3653"/>
    <w:rsid w:val="004A79E4"/>
    <w:rsid w:val="004B359D"/>
    <w:rsid w:val="004B3AC3"/>
    <w:rsid w:val="004C0BB7"/>
    <w:rsid w:val="004D54B3"/>
    <w:rsid w:val="004E2734"/>
    <w:rsid w:val="004E508E"/>
    <w:rsid w:val="004E767A"/>
    <w:rsid w:val="004E7966"/>
    <w:rsid w:val="004F6706"/>
    <w:rsid w:val="00501994"/>
    <w:rsid w:val="00504666"/>
    <w:rsid w:val="00513E8C"/>
    <w:rsid w:val="00515AD7"/>
    <w:rsid w:val="005169DD"/>
    <w:rsid w:val="005225C5"/>
    <w:rsid w:val="00543B07"/>
    <w:rsid w:val="005467C5"/>
    <w:rsid w:val="00553E4A"/>
    <w:rsid w:val="00563619"/>
    <w:rsid w:val="00567B6F"/>
    <w:rsid w:val="005708AB"/>
    <w:rsid w:val="0058137F"/>
    <w:rsid w:val="005833CA"/>
    <w:rsid w:val="00585604"/>
    <w:rsid w:val="00585D8B"/>
    <w:rsid w:val="00593B6A"/>
    <w:rsid w:val="005A3F0E"/>
    <w:rsid w:val="005A4673"/>
    <w:rsid w:val="005B087B"/>
    <w:rsid w:val="005B1EAB"/>
    <w:rsid w:val="005B282E"/>
    <w:rsid w:val="005B4160"/>
    <w:rsid w:val="005C799E"/>
    <w:rsid w:val="005D1ECA"/>
    <w:rsid w:val="005F566F"/>
    <w:rsid w:val="005F6451"/>
    <w:rsid w:val="0060397C"/>
    <w:rsid w:val="006071D4"/>
    <w:rsid w:val="006302F1"/>
    <w:rsid w:val="00631BE8"/>
    <w:rsid w:val="00637D40"/>
    <w:rsid w:val="006420B8"/>
    <w:rsid w:val="00647949"/>
    <w:rsid w:val="006506F2"/>
    <w:rsid w:val="006522FF"/>
    <w:rsid w:val="006542DC"/>
    <w:rsid w:val="00656568"/>
    <w:rsid w:val="00666819"/>
    <w:rsid w:val="0068190F"/>
    <w:rsid w:val="00684F2F"/>
    <w:rsid w:val="00685DC4"/>
    <w:rsid w:val="006A35AA"/>
    <w:rsid w:val="006C51D3"/>
    <w:rsid w:val="006D03FF"/>
    <w:rsid w:val="006D78EB"/>
    <w:rsid w:val="006E59F3"/>
    <w:rsid w:val="006F686E"/>
    <w:rsid w:val="007047B4"/>
    <w:rsid w:val="007120A0"/>
    <w:rsid w:val="007124C6"/>
    <w:rsid w:val="00713169"/>
    <w:rsid w:val="007165D1"/>
    <w:rsid w:val="007173D3"/>
    <w:rsid w:val="00722837"/>
    <w:rsid w:val="007251C4"/>
    <w:rsid w:val="007276E8"/>
    <w:rsid w:val="00733EDB"/>
    <w:rsid w:val="007439FA"/>
    <w:rsid w:val="00751D88"/>
    <w:rsid w:val="00754C05"/>
    <w:rsid w:val="00782DE3"/>
    <w:rsid w:val="007855AD"/>
    <w:rsid w:val="007876EA"/>
    <w:rsid w:val="00795100"/>
    <w:rsid w:val="007A3714"/>
    <w:rsid w:val="007B188B"/>
    <w:rsid w:val="007B51A7"/>
    <w:rsid w:val="007C1618"/>
    <w:rsid w:val="007C172B"/>
    <w:rsid w:val="007C4F0E"/>
    <w:rsid w:val="007D2C89"/>
    <w:rsid w:val="007D2E8D"/>
    <w:rsid w:val="007D5718"/>
    <w:rsid w:val="007D7F83"/>
    <w:rsid w:val="007E05C8"/>
    <w:rsid w:val="007E08B9"/>
    <w:rsid w:val="008023BB"/>
    <w:rsid w:val="00804E49"/>
    <w:rsid w:val="00823702"/>
    <w:rsid w:val="00824D92"/>
    <w:rsid w:val="008335ED"/>
    <w:rsid w:val="0083414B"/>
    <w:rsid w:val="00835C6A"/>
    <w:rsid w:val="00846EB4"/>
    <w:rsid w:val="008470B0"/>
    <w:rsid w:val="00850C70"/>
    <w:rsid w:val="008518DD"/>
    <w:rsid w:val="00857B10"/>
    <w:rsid w:val="00871179"/>
    <w:rsid w:val="0088378E"/>
    <w:rsid w:val="00885C18"/>
    <w:rsid w:val="00895884"/>
    <w:rsid w:val="008966A4"/>
    <w:rsid w:val="0089778F"/>
    <w:rsid w:val="008A15F2"/>
    <w:rsid w:val="008B1144"/>
    <w:rsid w:val="008B268F"/>
    <w:rsid w:val="008C4125"/>
    <w:rsid w:val="008D0DD7"/>
    <w:rsid w:val="008D1113"/>
    <w:rsid w:val="008E66CE"/>
    <w:rsid w:val="008E7005"/>
    <w:rsid w:val="008F2CD8"/>
    <w:rsid w:val="0090427C"/>
    <w:rsid w:val="00907917"/>
    <w:rsid w:val="009128A7"/>
    <w:rsid w:val="009167B5"/>
    <w:rsid w:val="0092132E"/>
    <w:rsid w:val="009329E7"/>
    <w:rsid w:val="00937F19"/>
    <w:rsid w:val="00952F21"/>
    <w:rsid w:val="0095330B"/>
    <w:rsid w:val="00955589"/>
    <w:rsid w:val="00956230"/>
    <w:rsid w:val="009665D5"/>
    <w:rsid w:val="00974AD4"/>
    <w:rsid w:val="0098775C"/>
    <w:rsid w:val="00993BF7"/>
    <w:rsid w:val="009A0BB6"/>
    <w:rsid w:val="009A300C"/>
    <w:rsid w:val="009A45BB"/>
    <w:rsid w:val="009A5473"/>
    <w:rsid w:val="009C290F"/>
    <w:rsid w:val="009E4CE6"/>
    <w:rsid w:val="009F15BB"/>
    <w:rsid w:val="009F1DB5"/>
    <w:rsid w:val="009F555A"/>
    <w:rsid w:val="009F6B5E"/>
    <w:rsid w:val="00A02203"/>
    <w:rsid w:val="00A0278D"/>
    <w:rsid w:val="00A0548B"/>
    <w:rsid w:val="00A1358A"/>
    <w:rsid w:val="00A13A33"/>
    <w:rsid w:val="00A21CC7"/>
    <w:rsid w:val="00A2232A"/>
    <w:rsid w:val="00A24339"/>
    <w:rsid w:val="00A24E39"/>
    <w:rsid w:val="00A24F45"/>
    <w:rsid w:val="00A24FF3"/>
    <w:rsid w:val="00A255FE"/>
    <w:rsid w:val="00A3021C"/>
    <w:rsid w:val="00A31985"/>
    <w:rsid w:val="00A31E82"/>
    <w:rsid w:val="00A347BC"/>
    <w:rsid w:val="00A451C8"/>
    <w:rsid w:val="00A56F15"/>
    <w:rsid w:val="00A74715"/>
    <w:rsid w:val="00A80601"/>
    <w:rsid w:val="00A831FC"/>
    <w:rsid w:val="00A86248"/>
    <w:rsid w:val="00A90523"/>
    <w:rsid w:val="00A947C3"/>
    <w:rsid w:val="00AA627D"/>
    <w:rsid w:val="00AB05D4"/>
    <w:rsid w:val="00AB5629"/>
    <w:rsid w:val="00AB61C0"/>
    <w:rsid w:val="00AC1649"/>
    <w:rsid w:val="00AE0A6F"/>
    <w:rsid w:val="00B00ED4"/>
    <w:rsid w:val="00B04192"/>
    <w:rsid w:val="00B05D0E"/>
    <w:rsid w:val="00B064DF"/>
    <w:rsid w:val="00B079BA"/>
    <w:rsid w:val="00B07C72"/>
    <w:rsid w:val="00B154A4"/>
    <w:rsid w:val="00B1798A"/>
    <w:rsid w:val="00B2023D"/>
    <w:rsid w:val="00B25B4B"/>
    <w:rsid w:val="00B3713B"/>
    <w:rsid w:val="00B51E2F"/>
    <w:rsid w:val="00B617D0"/>
    <w:rsid w:val="00B74C79"/>
    <w:rsid w:val="00B84E7A"/>
    <w:rsid w:val="00B854B9"/>
    <w:rsid w:val="00B85861"/>
    <w:rsid w:val="00B97484"/>
    <w:rsid w:val="00B979FC"/>
    <w:rsid w:val="00BA1EE1"/>
    <w:rsid w:val="00BA71F7"/>
    <w:rsid w:val="00BB24A0"/>
    <w:rsid w:val="00BC1E10"/>
    <w:rsid w:val="00BC2249"/>
    <w:rsid w:val="00BD2451"/>
    <w:rsid w:val="00BE279C"/>
    <w:rsid w:val="00BE45C1"/>
    <w:rsid w:val="00BF5F8B"/>
    <w:rsid w:val="00C000A0"/>
    <w:rsid w:val="00C03199"/>
    <w:rsid w:val="00C133A4"/>
    <w:rsid w:val="00C15348"/>
    <w:rsid w:val="00C1544B"/>
    <w:rsid w:val="00C207CB"/>
    <w:rsid w:val="00C21741"/>
    <w:rsid w:val="00C21D78"/>
    <w:rsid w:val="00C2354B"/>
    <w:rsid w:val="00C27392"/>
    <w:rsid w:val="00C3067A"/>
    <w:rsid w:val="00C329DD"/>
    <w:rsid w:val="00C41E52"/>
    <w:rsid w:val="00C43ACE"/>
    <w:rsid w:val="00C43DBA"/>
    <w:rsid w:val="00C45128"/>
    <w:rsid w:val="00C74C19"/>
    <w:rsid w:val="00C805C1"/>
    <w:rsid w:val="00C819C6"/>
    <w:rsid w:val="00C8292A"/>
    <w:rsid w:val="00C82DF3"/>
    <w:rsid w:val="00C83767"/>
    <w:rsid w:val="00C84DCB"/>
    <w:rsid w:val="00C87332"/>
    <w:rsid w:val="00C9171E"/>
    <w:rsid w:val="00C95EFC"/>
    <w:rsid w:val="00CB07C4"/>
    <w:rsid w:val="00CC1239"/>
    <w:rsid w:val="00CC3C5A"/>
    <w:rsid w:val="00CD24B6"/>
    <w:rsid w:val="00CD36C8"/>
    <w:rsid w:val="00CD567D"/>
    <w:rsid w:val="00CD64A4"/>
    <w:rsid w:val="00CE7B27"/>
    <w:rsid w:val="00CF7846"/>
    <w:rsid w:val="00D124FC"/>
    <w:rsid w:val="00D16373"/>
    <w:rsid w:val="00D220EB"/>
    <w:rsid w:val="00D2327C"/>
    <w:rsid w:val="00D30622"/>
    <w:rsid w:val="00D3786C"/>
    <w:rsid w:val="00D41678"/>
    <w:rsid w:val="00D45C7B"/>
    <w:rsid w:val="00D46871"/>
    <w:rsid w:val="00D47F94"/>
    <w:rsid w:val="00D51FDF"/>
    <w:rsid w:val="00D53ED7"/>
    <w:rsid w:val="00D54115"/>
    <w:rsid w:val="00D65DCC"/>
    <w:rsid w:val="00D6772E"/>
    <w:rsid w:val="00D850AA"/>
    <w:rsid w:val="00DB04B5"/>
    <w:rsid w:val="00DB0561"/>
    <w:rsid w:val="00DB417C"/>
    <w:rsid w:val="00DC0190"/>
    <w:rsid w:val="00DC7752"/>
    <w:rsid w:val="00DD52EA"/>
    <w:rsid w:val="00DE319B"/>
    <w:rsid w:val="00DE67A3"/>
    <w:rsid w:val="00DF140A"/>
    <w:rsid w:val="00E06058"/>
    <w:rsid w:val="00E120F0"/>
    <w:rsid w:val="00E17A9E"/>
    <w:rsid w:val="00E20C11"/>
    <w:rsid w:val="00E22A0B"/>
    <w:rsid w:val="00E23CC4"/>
    <w:rsid w:val="00E32A40"/>
    <w:rsid w:val="00E40A3C"/>
    <w:rsid w:val="00E56066"/>
    <w:rsid w:val="00E61632"/>
    <w:rsid w:val="00E75967"/>
    <w:rsid w:val="00E75E75"/>
    <w:rsid w:val="00E901FC"/>
    <w:rsid w:val="00E931C4"/>
    <w:rsid w:val="00EB0980"/>
    <w:rsid w:val="00EB3352"/>
    <w:rsid w:val="00EC326D"/>
    <w:rsid w:val="00ED1D21"/>
    <w:rsid w:val="00ED3FC7"/>
    <w:rsid w:val="00EE078E"/>
    <w:rsid w:val="00EE4F7F"/>
    <w:rsid w:val="00EE6182"/>
    <w:rsid w:val="00EF3CFB"/>
    <w:rsid w:val="00EF5584"/>
    <w:rsid w:val="00F04EF5"/>
    <w:rsid w:val="00F10DD2"/>
    <w:rsid w:val="00F12C1C"/>
    <w:rsid w:val="00F1455C"/>
    <w:rsid w:val="00F14D21"/>
    <w:rsid w:val="00F16A1E"/>
    <w:rsid w:val="00F2313C"/>
    <w:rsid w:val="00F253C3"/>
    <w:rsid w:val="00F25FAD"/>
    <w:rsid w:val="00F47240"/>
    <w:rsid w:val="00F517F7"/>
    <w:rsid w:val="00F54E38"/>
    <w:rsid w:val="00F57214"/>
    <w:rsid w:val="00F81E25"/>
    <w:rsid w:val="00F8701E"/>
    <w:rsid w:val="00F927B3"/>
    <w:rsid w:val="00F96D71"/>
    <w:rsid w:val="00FA26E6"/>
    <w:rsid w:val="00FA62FE"/>
    <w:rsid w:val="00FB2602"/>
    <w:rsid w:val="00FB2A61"/>
    <w:rsid w:val="00FB465D"/>
    <w:rsid w:val="00FB4833"/>
    <w:rsid w:val="00FB6D0D"/>
    <w:rsid w:val="00FC0199"/>
    <w:rsid w:val="00FC1DDB"/>
    <w:rsid w:val="00FC636E"/>
    <w:rsid w:val="00FD684B"/>
    <w:rsid w:val="00FE621D"/>
    <w:rsid w:val="00FF34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1C21E"/>
  <w14:defaultImageDpi w14:val="32767"/>
  <w15:chartTrackingRefBased/>
  <w15:docId w15:val="{46F265EC-F777-1B41-8C89-5FADC9AAA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2232A"/>
    <w:pPr>
      <w:keepNext/>
      <w:keepLines/>
      <w:widowControl w:val="0"/>
      <w:overflowPunct w:val="0"/>
      <w:autoSpaceDE w:val="0"/>
      <w:autoSpaceDN w:val="0"/>
      <w:adjustRightInd w:val="0"/>
      <w:spacing w:before="240"/>
      <w:outlineLvl w:val="0"/>
    </w:pPr>
    <w:rPr>
      <w:rFonts w:asciiTheme="majorHAnsi" w:eastAsiaTheme="majorEastAsia" w:hAnsiTheme="majorHAnsi" w:cstheme="majorBidi"/>
      <w:color w:val="2F5496" w:themeColor="accent1" w:themeShade="BF"/>
      <w:kern w:val="28"/>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3619"/>
    <w:pPr>
      <w:tabs>
        <w:tab w:val="center" w:pos="4680"/>
        <w:tab w:val="right" w:pos="9360"/>
      </w:tabs>
    </w:pPr>
  </w:style>
  <w:style w:type="character" w:customStyle="1" w:styleId="HeaderChar">
    <w:name w:val="Header Char"/>
    <w:basedOn w:val="DefaultParagraphFont"/>
    <w:link w:val="Header"/>
    <w:uiPriority w:val="99"/>
    <w:rsid w:val="00563619"/>
  </w:style>
  <w:style w:type="paragraph" w:styleId="Footer">
    <w:name w:val="footer"/>
    <w:basedOn w:val="Normal"/>
    <w:link w:val="FooterChar"/>
    <w:uiPriority w:val="99"/>
    <w:unhideWhenUsed/>
    <w:rsid w:val="00563619"/>
    <w:pPr>
      <w:tabs>
        <w:tab w:val="center" w:pos="4680"/>
        <w:tab w:val="right" w:pos="9360"/>
      </w:tabs>
    </w:pPr>
  </w:style>
  <w:style w:type="character" w:customStyle="1" w:styleId="FooterChar">
    <w:name w:val="Footer Char"/>
    <w:basedOn w:val="DefaultParagraphFont"/>
    <w:link w:val="Footer"/>
    <w:uiPriority w:val="99"/>
    <w:rsid w:val="00563619"/>
  </w:style>
  <w:style w:type="paragraph" w:styleId="BalloonText">
    <w:name w:val="Balloon Text"/>
    <w:basedOn w:val="Normal"/>
    <w:link w:val="BalloonTextChar"/>
    <w:uiPriority w:val="99"/>
    <w:semiHidden/>
    <w:unhideWhenUsed/>
    <w:rsid w:val="002025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02515"/>
    <w:rPr>
      <w:rFonts w:ascii="Times New Roman" w:hAnsi="Times New Roman" w:cs="Times New Roman"/>
      <w:sz w:val="18"/>
      <w:szCs w:val="18"/>
    </w:rPr>
  </w:style>
  <w:style w:type="paragraph" w:styleId="NormalWeb">
    <w:name w:val="Normal (Web)"/>
    <w:basedOn w:val="Normal"/>
    <w:uiPriority w:val="99"/>
    <w:unhideWhenUsed/>
    <w:rsid w:val="004A79E4"/>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4A79E4"/>
    <w:rPr>
      <w:i/>
      <w:iCs/>
    </w:rPr>
  </w:style>
  <w:style w:type="paragraph" w:styleId="NoSpacing">
    <w:name w:val="No Spacing"/>
    <w:uiPriority w:val="1"/>
    <w:qFormat/>
    <w:rsid w:val="00FB2A61"/>
    <w:rPr>
      <w:sz w:val="22"/>
      <w:szCs w:val="22"/>
    </w:rPr>
  </w:style>
  <w:style w:type="paragraph" w:customStyle="1" w:styleId="aolmailp1">
    <w:name w:val="aolmail_p1"/>
    <w:basedOn w:val="Normal"/>
    <w:rsid w:val="0022351A"/>
    <w:pPr>
      <w:spacing w:before="100" w:beforeAutospacing="1" w:after="100" w:afterAutospacing="1"/>
    </w:pPr>
    <w:rPr>
      <w:rFonts w:ascii="Times New Roman" w:eastAsia="Times New Roman" w:hAnsi="Times New Roman" w:cs="Times New Roman"/>
    </w:rPr>
  </w:style>
  <w:style w:type="character" w:customStyle="1" w:styleId="aolmails1">
    <w:name w:val="aolmail_s1"/>
    <w:basedOn w:val="DefaultParagraphFont"/>
    <w:rsid w:val="0022351A"/>
  </w:style>
  <w:style w:type="paragraph" w:customStyle="1" w:styleId="ListHeading">
    <w:name w:val="List Heading"/>
    <w:basedOn w:val="Normal"/>
    <w:rsid w:val="00B85861"/>
    <w:pPr>
      <w:tabs>
        <w:tab w:val="left" w:pos="360"/>
        <w:tab w:val="right" w:pos="9360"/>
      </w:tabs>
    </w:pPr>
    <w:rPr>
      <w:rFonts w:ascii="Corbel" w:eastAsia="SimSun" w:hAnsi="Corbel" w:cs="Times New Roman"/>
      <w:b/>
      <w:noProof/>
      <w:sz w:val="20"/>
      <w:szCs w:val="20"/>
      <w:lang w:eastAsia="zh-CN"/>
    </w:rPr>
  </w:style>
  <w:style w:type="paragraph" w:customStyle="1" w:styleId="ListReadings">
    <w:name w:val="List Readings"/>
    <w:basedOn w:val="Normal"/>
    <w:rsid w:val="00A02203"/>
    <w:pPr>
      <w:tabs>
        <w:tab w:val="left" w:pos="360"/>
        <w:tab w:val="right" w:pos="9360"/>
      </w:tabs>
    </w:pPr>
    <w:rPr>
      <w:rFonts w:ascii="Corbel" w:eastAsia="SimSun" w:hAnsi="Corbel" w:cs="Times New Roman"/>
      <w:bCs/>
      <w:noProof/>
      <w:sz w:val="20"/>
      <w:szCs w:val="20"/>
      <w:lang w:val="es-MX" w:eastAsia="zh-CN"/>
    </w:rPr>
  </w:style>
  <w:style w:type="character" w:styleId="Hyperlink">
    <w:name w:val="Hyperlink"/>
    <w:basedOn w:val="DefaultParagraphFont"/>
    <w:uiPriority w:val="99"/>
    <w:unhideWhenUsed/>
    <w:rsid w:val="00C21741"/>
    <w:rPr>
      <w:color w:val="0563C1" w:themeColor="hyperlink"/>
      <w:u w:val="single"/>
    </w:rPr>
  </w:style>
  <w:style w:type="character" w:styleId="UnresolvedMention">
    <w:name w:val="Unresolved Mention"/>
    <w:basedOn w:val="DefaultParagraphFont"/>
    <w:uiPriority w:val="99"/>
    <w:rsid w:val="00C21741"/>
    <w:rPr>
      <w:color w:val="605E5C"/>
      <w:shd w:val="clear" w:color="auto" w:fill="E1DFDD"/>
    </w:rPr>
  </w:style>
  <w:style w:type="paragraph" w:customStyle="1" w:styleId="TextLesson0">
    <w:name w:val="Text Lesson 0"/>
    <w:basedOn w:val="Normal"/>
    <w:rsid w:val="001A0433"/>
    <w:pPr>
      <w:tabs>
        <w:tab w:val="left" w:pos="540"/>
      </w:tabs>
    </w:pPr>
    <w:rPr>
      <w:rFonts w:ascii="Garamond" w:eastAsia="Times New Roman" w:hAnsi="Garamond" w:cs="Times New Roman"/>
      <w:sz w:val="22"/>
      <w:szCs w:val="22"/>
      <w:lang w:val="es-MX" w:eastAsia="x-none"/>
    </w:rPr>
  </w:style>
  <w:style w:type="paragraph" w:customStyle="1" w:styleId="TextLesson1">
    <w:name w:val="Text Lesson 1"/>
    <w:basedOn w:val="Normal"/>
    <w:link w:val="TextLesson1Char"/>
    <w:qFormat/>
    <w:rsid w:val="001A0433"/>
    <w:pPr>
      <w:tabs>
        <w:tab w:val="left" w:pos="540"/>
      </w:tabs>
      <w:ind w:firstLine="547"/>
    </w:pPr>
    <w:rPr>
      <w:rFonts w:ascii="Garamond" w:eastAsia="Times New Roman" w:hAnsi="Garamond" w:cs="Times New Roman"/>
      <w:sz w:val="22"/>
      <w:szCs w:val="22"/>
      <w:lang w:val="es-MX" w:eastAsia="x-none"/>
    </w:rPr>
  </w:style>
  <w:style w:type="character" w:customStyle="1" w:styleId="TextLesson1Char">
    <w:name w:val="Text Lesson 1 Char"/>
    <w:link w:val="TextLesson1"/>
    <w:rsid w:val="001A0433"/>
    <w:rPr>
      <w:rFonts w:ascii="Garamond" w:eastAsia="Times New Roman" w:hAnsi="Garamond" w:cs="Times New Roman"/>
      <w:sz w:val="22"/>
      <w:szCs w:val="22"/>
      <w:lang w:val="es-MX" w:eastAsia="x-none"/>
    </w:rPr>
  </w:style>
  <w:style w:type="paragraph" w:customStyle="1" w:styleId="xmsonormal">
    <w:name w:val="x_msonormal"/>
    <w:basedOn w:val="Normal"/>
    <w:rsid w:val="008966A4"/>
    <w:pPr>
      <w:spacing w:before="100" w:beforeAutospacing="1" w:after="100" w:afterAutospacing="1"/>
    </w:pPr>
    <w:rPr>
      <w:rFonts w:ascii="Times New Roman" w:eastAsia="Times New Roman" w:hAnsi="Times New Roman" w:cs="Times New Roman"/>
      <w:lang w:val="es-CO" w:eastAsia="es-CO"/>
    </w:rPr>
  </w:style>
  <w:style w:type="paragraph" w:customStyle="1" w:styleId="body">
    <w:name w:val="body"/>
    <w:basedOn w:val="Normal"/>
    <w:rsid w:val="00FB2602"/>
    <w:pPr>
      <w:spacing w:line="300" w:lineRule="atLeast"/>
    </w:pPr>
    <w:rPr>
      <w:rFonts w:ascii="Arial" w:eastAsia="Times New Roman" w:hAnsi="Arial" w:cs="Arial"/>
      <w:color w:val="584D4D"/>
      <w:sz w:val="23"/>
      <w:szCs w:val="23"/>
    </w:rPr>
  </w:style>
  <w:style w:type="paragraph" w:customStyle="1" w:styleId="listreadings0">
    <w:name w:val="listreadings"/>
    <w:basedOn w:val="Normal"/>
    <w:rsid w:val="007173D3"/>
    <w:pPr>
      <w:spacing w:before="100" w:beforeAutospacing="1" w:after="100" w:afterAutospacing="1"/>
    </w:pPr>
    <w:rPr>
      <w:rFonts w:ascii="Times New Roman" w:eastAsia="Times New Roman" w:hAnsi="Times New Roman" w:cs="Times New Roman"/>
      <w:lang w:val="es-CO" w:eastAsia="es-CO"/>
    </w:rPr>
  </w:style>
  <w:style w:type="paragraph" w:customStyle="1" w:styleId="TextLesson">
    <w:name w:val="Text Lesson"/>
    <w:basedOn w:val="Normal"/>
    <w:link w:val="TextLessonChar"/>
    <w:qFormat/>
    <w:rsid w:val="005467C5"/>
    <w:pPr>
      <w:tabs>
        <w:tab w:val="left" w:pos="720"/>
      </w:tabs>
      <w:ind w:firstLine="360"/>
      <w:jc w:val="both"/>
    </w:pPr>
    <w:rPr>
      <w:rFonts w:ascii="Garamond" w:eastAsia="Times New Roman" w:hAnsi="Garamond" w:cs="Times New Roman"/>
      <w:color w:val="000000"/>
      <w:kern w:val="28"/>
      <w:sz w:val="22"/>
      <w:szCs w:val="22"/>
      <w:lang w:val="es-ES"/>
    </w:rPr>
  </w:style>
  <w:style w:type="character" w:customStyle="1" w:styleId="TextLessonChar">
    <w:name w:val="Text Lesson Char"/>
    <w:link w:val="TextLesson"/>
    <w:rsid w:val="005467C5"/>
    <w:rPr>
      <w:rFonts w:ascii="Garamond" w:eastAsia="Times New Roman" w:hAnsi="Garamond" w:cs="Times New Roman"/>
      <w:color w:val="000000"/>
      <w:kern w:val="28"/>
      <w:sz w:val="22"/>
      <w:szCs w:val="22"/>
      <w:lang w:val="es-ES"/>
    </w:rPr>
  </w:style>
  <w:style w:type="paragraph" w:styleId="PlainText">
    <w:name w:val="Plain Text"/>
    <w:basedOn w:val="Normal"/>
    <w:link w:val="PlainTextChar"/>
    <w:uiPriority w:val="99"/>
    <w:unhideWhenUsed/>
    <w:rsid w:val="00273DBD"/>
    <w:rPr>
      <w:rFonts w:ascii="Consolas" w:hAnsi="Consolas"/>
      <w:sz w:val="21"/>
      <w:szCs w:val="21"/>
      <w:lang w:val="es-MX"/>
    </w:rPr>
  </w:style>
  <w:style w:type="character" w:customStyle="1" w:styleId="PlainTextChar">
    <w:name w:val="Plain Text Char"/>
    <w:basedOn w:val="DefaultParagraphFont"/>
    <w:link w:val="PlainText"/>
    <w:uiPriority w:val="99"/>
    <w:rsid w:val="00273DBD"/>
    <w:rPr>
      <w:rFonts w:ascii="Consolas" w:hAnsi="Consolas"/>
      <w:sz w:val="21"/>
      <w:szCs w:val="21"/>
      <w:lang w:val="es-MX"/>
    </w:rPr>
  </w:style>
  <w:style w:type="character" w:customStyle="1" w:styleId="text">
    <w:name w:val="text"/>
    <w:rsid w:val="0004733A"/>
  </w:style>
  <w:style w:type="paragraph" w:customStyle="1" w:styleId="aolmailp2">
    <w:name w:val="aolmail_p2"/>
    <w:basedOn w:val="Normal"/>
    <w:rsid w:val="00A24E39"/>
    <w:pPr>
      <w:spacing w:before="100" w:beforeAutospacing="1" w:after="100" w:afterAutospacing="1"/>
    </w:pPr>
    <w:rPr>
      <w:rFonts w:ascii="Times New Roman" w:eastAsia="Times New Roman" w:hAnsi="Times New Roman" w:cs="Times New Roman"/>
    </w:rPr>
  </w:style>
  <w:style w:type="paragraph" w:customStyle="1" w:styleId="yiv2590198152msonormal">
    <w:name w:val="yiv2590198152msonormal"/>
    <w:basedOn w:val="Normal"/>
    <w:rsid w:val="007C1618"/>
    <w:rPr>
      <w:rFonts w:ascii="Times New Roman" w:eastAsia="Times New Roman" w:hAnsi="Times New Roman" w:cs="Times New Roman"/>
    </w:rPr>
  </w:style>
  <w:style w:type="character" w:customStyle="1" w:styleId="Heading1Char">
    <w:name w:val="Heading 1 Char"/>
    <w:basedOn w:val="DefaultParagraphFont"/>
    <w:link w:val="Heading1"/>
    <w:uiPriority w:val="9"/>
    <w:rsid w:val="00A2232A"/>
    <w:rPr>
      <w:rFonts w:asciiTheme="majorHAnsi" w:eastAsiaTheme="majorEastAsia" w:hAnsiTheme="majorHAnsi" w:cstheme="majorBidi"/>
      <w:color w:val="2F5496" w:themeColor="accent1" w:themeShade="BF"/>
      <w:kern w:val="28"/>
      <w:sz w:val="32"/>
      <w:szCs w:val="32"/>
    </w:rPr>
  </w:style>
  <w:style w:type="paragraph" w:customStyle="1" w:styleId="Scripturecitation">
    <w:name w:val="Scripture citation"/>
    <w:uiPriority w:val="99"/>
    <w:rsid w:val="00A2232A"/>
    <w:pPr>
      <w:keepNext/>
      <w:widowControl w:val="0"/>
      <w:overflowPunct w:val="0"/>
      <w:autoSpaceDE w:val="0"/>
      <w:autoSpaceDN w:val="0"/>
      <w:adjustRightInd w:val="0"/>
      <w:spacing w:after="120"/>
      <w:jc w:val="center"/>
    </w:pPr>
    <w:rPr>
      <w:rFonts w:ascii="Calibri" w:eastAsia="Times New Roman" w:hAnsi="Calibri" w:cs="Times New Roman"/>
      <w:i/>
      <w:iCs/>
      <w:kern w:val="28"/>
      <w:sz w:val="20"/>
      <w:szCs w:val="20"/>
      <w:lang w:val="es-MX"/>
    </w:rPr>
  </w:style>
  <w:style w:type="paragraph" w:customStyle="1" w:styleId="ResponsePeople">
    <w:name w:val="Response People"/>
    <w:basedOn w:val="Normal"/>
    <w:rsid w:val="00A2232A"/>
    <w:pPr>
      <w:widowControl w:val="0"/>
      <w:overflowPunct w:val="0"/>
      <w:autoSpaceDE w:val="0"/>
      <w:autoSpaceDN w:val="0"/>
      <w:adjustRightInd w:val="0"/>
      <w:ind w:left="360"/>
      <w:jc w:val="both"/>
    </w:pPr>
    <w:rPr>
      <w:rFonts w:ascii="Garamond" w:eastAsia="Times New Roman" w:hAnsi="Garamond" w:cs="Times New Roman"/>
      <w:b/>
      <w:bCs/>
      <w:kern w:val="28"/>
      <w:sz w:val="22"/>
      <w:szCs w:val="22"/>
      <w:lang w:val="es-MX"/>
    </w:rPr>
  </w:style>
  <w:style w:type="paragraph" w:styleId="ListParagraph">
    <w:name w:val="List Paragraph"/>
    <w:basedOn w:val="Normal"/>
    <w:uiPriority w:val="34"/>
    <w:qFormat/>
    <w:rsid w:val="00484B03"/>
    <w:pPr>
      <w:ind w:left="720"/>
      <w:contextualSpacing/>
    </w:pPr>
    <w:rPr>
      <w:lang w:val="es-ES"/>
    </w:rPr>
  </w:style>
  <w:style w:type="paragraph" w:customStyle="1" w:styleId="paragraph">
    <w:name w:val="paragraph"/>
    <w:basedOn w:val="Normal"/>
    <w:rsid w:val="001A189D"/>
    <w:pPr>
      <w:spacing w:before="100" w:beforeAutospacing="1" w:after="100" w:afterAutospacing="1"/>
    </w:pPr>
    <w:rPr>
      <w:rFonts w:ascii="Times New Roman" w:eastAsia="Times New Roman" w:hAnsi="Times New Roman" w:cs="Times New Roman"/>
      <w:lang w:val="es-CO" w:eastAsia="es-ES_tradnl"/>
    </w:rPr>
  </w:style>
  <w:style w:type="character" w:customStyle="1" w:styleId="apple-converted-space">
    <w:name w:val="apple-converted-space"/>
    <w:basedOn w:val="DefaultParagraphFont"/>
    <w:rsid w:val="00D468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81345">
      <w:bodyDiv w:val="1"/>
      <w:marLeft w:val="0"/>
      <w:marRight w:val="0"/>
      <w:marTop w:val="0"/>
      <w:marBottom w:val="0"/>
      <w:divBdr>
        <w:top w:val="none" w:sz="0" w:space="0" w:color="auto"/>
        <w:left w:val="none" w:sz="0" w:space="0" w:color="auto"/>
        <w:bottom w:val="none" w:sz="0" w:space="0" w:color="auto"/>
        <w:right w:val="none" w:sz="0" w:space="0" w:color="auto"/>
      </w:divBdr>
    </w:div>
    <w:div w:id="112866122">
      <w:bodyDiv w:val="1"/>
      <w:marLeft w:val="0"/>
      <w:marRight w:val="0"/>
      <w:marTop w:val="0"/>
      <w:marBottom w:val="0"/>
      <w:divBdr>
        <w:top w:val="none" w:sz="0" w:space="0" w:color="auto"/>
        <w:left w:val="none" w:sz="0" w:space="0" w:color="auto"/>
        <w:bottom w:val="none" w:sz="0" w:space="0" w:color="auto"/>
        <w:right w:val="none" w:sz="0" w:space="0" w:color="auto"/>
      </w:divBdr>
    </w:div>
    <w:div w:id="143470192">
      <w:bodyDiv w:val="1"/>
      <w:marLeft w:val="0"/>
      <w:marRight w:val="0"/>
      <w:marTop w:val="0"/>
      <w:marBottom w:val="0"/>
      <w:divBdr>
        <w:top w:val="none" w:sz="0" w:space="0" w:color="auto"/>
        <w:left w:val="none" w:sz="0" w:space="0" w:color="auto"/>
        <w:bottom w:val="none" w:sz="0" w:space="0" w:color="auto"/>
        <w:right w:val="none" w:sz="0" w:space="0" w:color="auto"/>
      </w:divBdr>
    </w:div>
    <w:div w:id="218396738">
      <w:bodyDiv w:val="1"/>
      <w:marLeft w:val="0"/>
      <w:marRight w:val="0"/>
      <w:marTop w:val="0"/>
      <w:marBottom w:val="0"/>
      <w:divBdr>
        <w:top w:val="none" w:sz="0" w:space="0" w:color="auto"/>
        <w:left w:val="none" w:sz="0" w:space="0" w:color="auto"/>
        <w:bottom w:val="none" w:sz="0" w:space="0" w:color="auto"/>
        <w:right w:val="none" w:sz="0" w:space="0" w:color="auto"/>
      </w:divBdr>
    </w:div>
    <w:div w:id="244807128">
      <w:bodyDiv w:val="1"/>
      <w:marLeft w:val="0"/>
      <w:marRight w:val="0"/>
      <w:marTop w:val="0"/>
      <w:marBottom w:val="0"/>
      <w:divBdr>
        <w:top w:val="none" w:sz="0" w:space="0" w:color="auto"/>
        <w:left w:val="none" w:sz="0" w:space="0" w:color="auto"/>
        <w:bottom w:val="none" w:sz="0" w:space="0" w:color="auto"/>
        <w:right w:val="none" w:sz="0" w:space="0" w:color="auto"/>
      </w:divBdr>
    </w:div>
    <w:div w:id="431242336">
      <w:bodyDiv w:val="1"/>
      <w:marLeft w:val="0"/>
      <w:marRight w:val="0"/>
      <w:marTop w:val="0"/>
      <w:marBottom w:val="0"/>
      <w:divBdr>
        <w:top w:val="none" w:sz="0" w:space="0" w:color="auto"/>
        <w:left w:val="none" w:sz="0" w:space="0" w:color="auto"/>
        <w:bottom w:val="none" w:sz="0" w:space="0" w:color="auto"/>
        <w:right w:val="none" w:sz="0" w:space="0" w:color="auto"/>
      </w:divBdr>
    </w:div>
    <w:div w:id="442920165">
      <w:bodyDiv w:val="1"/>
      <w:marLeft w:val="0"/>
      <w:marRight w:val="0"/>
      <w:marTop w:val="0"/>
      <w:marBottom w:val="0"/>
      <w:divBdr>
        <w:top w:val="none" w:sz="0" w:space="0" w:color="auto"/>
        <w:left w:val="none" w:sz="0" w:space="0" w:color="auto"/>
        <w:bottom w:val="none" w:sz="0" w:space="0" w:color="auto"/>
        <w:right w:val="none" w:sz="0" w:space="0" w:color="auto"/>
      </w:divBdr>
    </w:div>
    <w:div w:id="452097210">
      <w:bodyDiv w:val="1"/>
      <w:marLeft w:val="0"/>
      <w:marRight w:val="0"/>
      <w:marTop w:val="0"/>
      <w:marBottom w:val="0"/>
      <w:divBdr>
        <w:top w:val="none" w:sz="0" w:space="0" w:color="auto"/>
        <w:left w:val="none" w:sz="0" w:space="0" w:color="auto"/>
        <w:bottom w:val="none" w:sz="0" w:space="0" w:color="auto"/>
        <w:right w:val="none" w:sz="0" w:space="0" w:color="auto"/>
      </w:divBdr>
    </w:div>
    <w:div w:id="585923243">
      <w:bodyDiv w:val="1"/>
      <w:marLeft w:val="0"/>
      <w:marRight w:val="0"/>
      <w:marTop w:val="0"/>
      <w:marBottom w:val="0"/>
      <w:divBdr>
        <w:top w:val="none" w:sz="0" w:space="0" w:color="auto"/>
        <w:left w:val="none" w:sz="0" w:space="0" w:color="auto"/>
        <w:bottom w:val="none" w:sz="0" w:space="0" w:color="auto"/>
        <w:right w:val="none" w:sz="0" w:space="0" w:color="auto"/>
      </w:divBdr>
    </w:div>
    <w:div w:id="686324646">
      <w:bodyDiv w:val="1"/>
      <w:marLeft w:val="0"/>
      <w:marRight w:val="0"/>
      <w:marTop w:val="0"/>
      <w:marBottom w:val="0"/>
      <w:divBdr>
        <w:top w:val="none" w:sz="0" w:space="0" w:color="auto"/>
        <w:left w:val="none" w:sz="0" w:space="0" w:color="auto"/>
        <w:bottom w:val="none" w:sz="0" w:space="0" w:color="auto"/>
        <w:right w:val="none" w:sz="0" w:space="0" w:color="auto"/>
      </w:divBdr>
    </w:div>
    <w:div w:id="730075770">
      <w:bodyDiv w:val="1"/>
      <w:marLeft w:val="0"/>
      <w:marRight w:val="0"/>
      <w:marTop w:val="0"/>
      <w:marBottom w:val="0"/>
      <w:divBdr>
        <w:top w:val="none" w:sz="0" w:space="0" w:color="auto"/>
        <w:left w:val="none" w:sz="0" w:space="0" w:color="auto"/>
        <w:bottom w:val="none" w:sz="0" w:space="0" w:color="auto"/>
        <w:right w:val="none" w:sz="0" w:space="0" w:color="auto"/>
      </w:divBdr>
    </w:div>
    <w:div w:id="824511103">
      <w:bodyDiv w:val="1"/>
      <w:marLeft w:val="0"/>
      <w:marRight w:val="0"/>
      <w:marTop w:val="0"/>
      <w:marBottom w:val="0"/>
      <w:divBdr>
        <w:top w:val="none" w:sz="0" w:space="0" w:color="auto"/>
        <w:left w:val="none" w:sz="0" w:space="0" w:color="auto"/>
        <w:bottom w:val="none" w:sz="0" w:space="0" w:color="auto"/>
        <w:right w:val="none" w:sz="0" w:space="0" w:color="auto"/>
      </w:divBdr>
    </w:div>
    <w:div w:id="913780739">
      <w:bodyDiv w:val="1"/>
      <w:marLeft w:val="0"/>
      <w:marRight w:val="0"/>
      <w:marTop w:val="0"/>
      <w:marBottom w:val="0"/>
      <w:divBdr>
        <w:top w:val="none" w:sz="0" w:space="0" w:color="auto"/>
        <w:left w:val="none" w:sz="0" w:space="0" w:color="auto"/>
        <w:bottom w:val="none" w:sz="0" w:space="0" w:color="auto"/>
        <w:right w:val="none" w:sz="0" w:space="0" w:color="auto"/>
      </w:divBdr>
    </w:div>
    <w:div w:id="932738538">
      <w:bodyDiv w:val="1"/>
      <w:marLeft w:val="0"/>
      <w:marRight w:val="0"/>
      <w:marTop w:val="0"/>
      <w:marBottom w:val="0"/>
      <w:divBdr>
        <w:top w:val="none" w:sz="0" w:space="0" w:color="auto"/>
        <w:left w:val="none" w:sz="0" w:space="0" w:color="auto"/>
        <w:bottom w:val="none" w:sz="0" w:space="0" w:color="auto"/>
        <w:right w:val="none" w:sz="0" w:space="0" w:color="auto"/>
      </w:divBdr>
    </w:div>
    <w:div w:id="980306110">
      <w:bodyDiv w:val="1"/>
      <w:marLeft w:val="0"/>
      <w:marRight w:val="0"/>
      <w:marTop w:val="0"/>
      <w:marBottom w:val="0"/>
      <w:divBdr>
        <w:top w:val="none" w:sz="0" w:space="0" w:color="auto"/>
        <w:left w:val="none" w:sz="0" w:space="0" w:color="auto"/>
        <w:bottom w:val="none" w:sz="0" w:space="0" w:color="auto"/>
        <w:right w:val="none" w:sz="0" w:space="0" w:color="auto"/>
      </w:divBdr>
    </w:div>
    <w:div w:id="1037774120">
      <w:bodyDiv w:val="1"/>
      <w:marLeft w:val="0"/>
      <w:marRight w:val="0"/>
      <w:marTop w:val="0"/>
      <w:marBottom w:val="0"/>
      <w:divBdr>
        <w:top w:val="none" w:sz="0" w:space="0" w:color="auto"/>
        <w:left w:val="none" w:sz="0" w:space="0" w:color="auto"/>
        <w:bottom w:val="none" w:sz="0" w:space="0" w:color="auto"/>
        <w:right w:val="none" w:sz="0" w:space="0" w:color="auto"/>
      </w:divBdr>
    </w:div>
    <w:div w:id="1137839661">
      <w:bodyDiv w:val="1"/>
      <w:marLeft w:val="0"/>
      <w:marRight w:val="0"/>
      <w:marTop w:val="0"/>
      <w:marBottom w:val="0"/>
      <w:divBdr>
        <w:top w:val="none" w:sz="0" w:space="0" w:color="auto"/>
        <w:left w:val="none" w:sz="0" w:space="0" w:color="auto"/>
        <w:bottom w:val="none" w:sz="0" w:space="0" w:color="auto"/>
        <w:right w:val="none" w:sz="0" w:space="0" w:color="auto"/>
      </w:divBdr>
    </w:div>
    <w:div w:id="1183668560">
      <w:bodyDiv w:val="1"/>
      <w:marLeft w:val="0"/>
      <w:marRight w:val="0"/>
      <w:marTop w:val="0"/>
      <w:marBottom w:val="0"/>
      <w:divBdr>
        <w:top w:val="none" w:sz="0" w:space="0" w:color="auto"/>
        <w:left w:val="none" w:sz="0" w:space="0" w:color="auto"/>
        <w:bottom w:val="none" w:sz="0" w:space="0" w:color="auto"/>
        <w:right w:val="none" w:sz="0" w:space="0" w:color="auto"/>
      </w:divBdr>
    </w:div>
    <w:div w:id="1294092391">
      <w:bodyDiv w:val="1"/>
      <w:marLeft w:val="0"/>
      <w:marRight w:val="0"/>
      <w:marTop w:val="0"/>
      <w:marBottom w:val="0"/>
      <w:divBdr>
        <w:top w:val="none" w:sz="0" w:space="0" w:color="auto"/>
        <w:left w:val="none" w:sz="0" w:space="0" w:color="auto"/>
        <w:bottom w:val="none" w:sz="0" w:space="0" w:color="auto"/>
        <w:right w:val="none" w:sz="0" w:space="0" w:color="auto"/>
      </w:divBdr>
    </w:div>
    <w:div w:id="1392735169">
      <w:bodyDiv w:val="1"/>
      <w:marLeft w:val="0"/>
      <w:marRight w:val="0"/>
      <w:marTop w:val="0"/>
      <w:marBottom w:val="0"/>
      <w:divBdr>
        <w:top w:val="none" w:sz="0" w:space="0" w:color="auto"/>
        <w:left w:val="none" w:sz="0" w:space="0" w:color="auto"/>
        <w:bottom w:val="none" w:sz="0" w:space="0" w:color="auto"/>
        <w:right w:val="none" w:sz="0" w:space="0" w:color="auto"/>
      </w:divBdr>
    </w:div>
    <w:div w:id="1408382635">
      <w:bodyDiv w:val="1"/>
      <w:marLeft w:val="0"/>
      <w:marRight w:val="0"/>
      <w:marTop w:val="0"/>
      <w:marBottom w:val="0"/>
      <w:divBdr>
        <w:top w:val="none" w:sz="0" w:space="0" w:color="auto"/>
        <w:left w:val="none" w:sz="0" w:space="0" w:color="auto"/>
        <w:bottom w:val="none" w:sz="0" w:space="0" w:color="auto"/>
        <w:right w:val="none" w:sz="0" w:space="0" w:color="auto"/>
      </w:divBdr>
    </w:div>
    <w:div w:id="1425956954">
      <w:bodyDiv w:val="1"/>
      <w:marLeft w:val="0"/>
      <w:marRight w:val="0"/>
      <w:marTop w:val="0"/>
      <w:marBottom w:val="0"/>
      <w:divBdr>
        <w:top w:val="none" w:sz="0" w:space="0" w:color="auto"/>
        <w:left w:val="none" w:sz="0" w:space="0" w:color="auto"/>
        <w:bottom w:val="none" w:sz="0" w:space="0" w:color="auto"/>
        <w:right w:val="none" w:sz="0" w:space="0" w:color="auto"/>
      </w:divBdr>
    </w:div>
    <w:div w:id="1644429369">
      <w:bodyDiv w:val="1"/>
      <w:marLeft w:val="0"/>
      <w:marRight w:val="0"/>
      <w:marTop w:val="0"/>
      <w:marBottom w:val="0"/>
      <w:divBdr>
        <w:top w:val="none" w:sz="0" w:space="0" w:color="auto"/>
        <w:left w:val="none" w:sz="0" w:space="0" w:color="auto"/>
        <w:bottom w:val="none" w:sz="0" w:space="0" w:color="auto"/>
        <w:right w:val="none" w:sz="0" w:space="0" w:color="auto"/>
      </w:divBdr>
    </w:div>
    <w:div w:id="1653632088">
      <w:bodyDiv w:val="1"/>
      <w:marLeft w:val="0"/>
      <w:marRight w:val="0"/>
      <w:marTop w:val="0"/>
      <w:marBottom w:val="0"/>
      <w:divBdr>
        <w:top w:val="none" w:sz="0" w:space="0" w:color="auto"/>
        <w:left w:val="none" w:sz="0" w:space="0" w:color="auto"/>
        <w:bottom w:val="none" w:sz="0" w:space="0" w:color="auto"/>
        <w:right w:val="none" w:sz="0" w:space="0" w:color="auto"/>
      </w:divBdr>
    </w:div>
    <w:div w:id="1886218213">
      <w:bodyDiv w:val="1"/>
      <w:marLeft w:val="0"/>
      <w:marRight w:val="0"/>
      <w:marTop w:val="0"/>
      <w:marBottom w:val="0"/>
      <w:divBdr>
        <w:top w:val="none" w:sz="0" w:space="0" w:color="auto"/>
        <w:left w:val="none" w:sz="0" w:space="0" w:color="auto"/>
        <w:bottom w:val="none" w:sz="0" w:space="0" w:color="auto"/>
        <w:right w:val="none" w:sz="0" w:space="0" w:color="auto"/>
      </w:divBdr>
    </w:div>
    <w:div w:id="2015304848">
      <w:bodyDiv w:val="1"/>
      <w:marLeft w:val="0"/>
      <w:marRight w:val="0"/>
      <w:marTop w:val="0"/>
      <w:marBottom w:val="0"/>
      <w:divBdr>
        <w:top w:val="none" w:sz="0" w:space="0" w:color="auto"/>
        <w:left w:val="none" w:sz="0" w:space="0" w:color="auto"/>
        <w:bottom w:val="none" w:sz="0" w:space="0" w:color="auto"/>
        <w:right w:val="none" w:sz="0" w:space="0" w:color="auto"/>
      </w:divBdr>
    </w:div>
    <w:div w:id="2101171267">
      <w:bodyDiv w:val="1"/>
      <w:marLeft w:val="0"/>
      <w:marRight w:val="0"/>
      <w:marTop w:val="0"/>
      <w:marBottom w:val="0"/>
      <w:divBdr>
        <w:top w:val="none" w:sz="0" w:space="0" w:color="auto"/>
        <w:left w:val="none" w:sz="0" w:space="0" w:color="auto"/>
        <w:bottom w:val="none" w:sz="0" w:space="0" w:color="auto"/>
        <w:right w:val="none" w:sz="0" w:space="0" w:color="auto"/>
      </w:divBdr>
    </w:div>
    <w:div w:id="21126207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Sermones%20Que%20Illuminan/SQI%20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SQI Sermon Template.dotx</Template>
  <TotalTime>3</TotalTime>
  <Pages>2</Pages>
  <Words>939</Words>
  <Characters>5356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Sikkema</dc:creator>
  <cp:keywords/>
  <dc:description/>
  <cp:lastModifiedBy>Christopher Sikkema</cp:lastModifiedBy>
  <cp:revision>3</cp:revision>
  <cp:lastPrinted>2021-07-15T13:51:00Z</cp:lastPrinted>
  <dcterms:created xsi:type="dcterms:W3CDTF">2021-07-25T18:59:00Z</dcterms:created>
  <dcterms:modified xsi:type="dcterms:W3CDTF">2021-07-25T19:01:00Z</dcterms:modified>
</cp:coreProperties>
</file>