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FEC2" w14:textId="593B8705" w:rsidR="001A31D2" w:rsidRPr="009B4F65" w:rsidRDefault="00331ADD" w:rsidP="009B4F65">
      <w:pPr>
        <w:spacing w:line="276" w:lineRule="auto"/>
        <w:rPr>
          <w:rFonts w:ascii="Garamond" w:hAnsi="Garamond"/>
          <w:sz w:val="26"/>
          <w:szCs w:val="26"/>
          <w:lang w:val="es-ES"/>
        </w:rPr>
      </w:pPr>
      <w:r w:rsidRPr="009B4F65">
        <w:rPr>
          <w:rFonts w:ascii="Garamond" w:hAnsi="Garamond"/>
          <w:noProof/>
          <w:sz w:val="26"/>
          <w:szCs w:val="26"/>
          <w:lang w:val="es-ES"/>
        </w:rPr>
        <w:drawing>
          <wp:inline distT="0" distB="0" distL="0" distR="0" wp14:anchorId="5BB7C061" wp14:editId="335C22DB">
            <wp:extent cx="1825081" cy="1298121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E381E" w14:textId="77777777" w:rsidR="00A451C8" w:rsidRPr="009B4F65" w:rsidRDefault="00A451C8" w:rsidP="009B4F65">
      <w:pPr>
        <w:widowControl w:val="0"/>
        <w:spacing w:line="276" w:lineRule="auto"/>
        <w:rPr>
          <w:rFonts w:ascii="Garamond" w:hAnsi="Garamond"/>
          <w:b/>
          <w:sz w:val="26"/>
          <w:szCs w:val="26"/>
          <w:lang w:val="es-ES"/>
        </w:rPr>
      </w:pPr>
    </w:p>
    <w:p w14:paraId="4BB2A3B1" w14:textId="491D33E1" w:rsidR="009A45BB" w:rsidRPr="009B4F65" w:rsidRDefault="009A45BB" w:rsidP="009B4F65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9B4F65">
        <w:rPr>
          <w:rFonts w:ascii="Garamond" w:hAnsi="Garamond"/>
          <w:b/>
          <w:sz w:val="26"/>
          <w:szCs w:val="26"/>
          <w:lang w:val="es-ES"/>
        </w:rPr>
        <w:t xml:space="preserve">Pentecostés </w:t>
      </w:r>
      <w:r w:rsidR="00ED3FC7" w:rsidRPr="009B4F65">
        <w:rPr>
          <w:rFonts w:ascii="Garamond" w:hAnsi="Garamond"/>
          <w:b/>
          <w:sz w:val="26"/>
          <w:szCs w:val="26"/>
          <w:lang w:val="es-ES"/>
        </w:rPr>
        <w:t>1</w:t>
      </w:r>
      <w:r w:rsidR="009B4F65" w:rsidRPr="009B4F65">
        <w:rPr>
          <w:rFonts w:ascii="Garamond" w:hAnsi="Garamond"/>
          <w:b/>
          <w:sz w:val="26"/>
          <w:szCs w:val="26"/>
          <w:lang w:val="es-ES"/>
        </w:rPr>
        <w:t>4</w:t>
      </w:r>
    </w:p>
    <w:p w14:paraId="5BEE997F" w14:textId="6B2734E8" w:rsidR="00846EB4" w:rsidRPr="009B4F65" w:rsidRDefault="009A45BB" w:rsidP="009B4F65">
      <w:pPr>
        <w:widowControl w:val="0"/>
        <w:rPr>
          <w:rFonts w:ascii="Garamond" w:hAnsi="Garamond"/>
          <w:b/>
          <w:sz w:val="26"/>
          <w:szCs w:val="26"/>
          <w:lang w:val="es-ES"/>
        </w:rPr>
      </w:pPr>
      <w:r w:rsidRPr="009B4F65">
        <w:rPr>
          <w:rFonts w:ascii="Garamond" w:hAnsi="Garamond"/>
          <w:b/>
          <w:sz w:val="26"/>
          <w:szCs w:val="26"/>
          <w:lang w:val="es-ES"/>
        </w:rPr>
        <w:t xml:space="preserve">Propio </w:t>
      </w:r>
      <w:r w:rsidR="002F41CF" w:rsidRPr="009B4F65">
        <w:rPr>
          <w:rFonts w:ascii="Garamond" w:hAnsi="Garamond"/>
          <w:b/>
          <w:sz w:val="26"/>
          <w:szCs w:val="26"/>
          <w:lang w:val="es-ES"/>
        </w:rPr>
        <w:t>1</w:t>
      </w:r>
      <w:r w:rsidR="009B4F65" w:rsidRPr="009B4F65">
        <w:rPr>
          <w:rFonts w:ascii="Garamond" w:hAnsi="Garamond"/>
          <w:b/>
          <w:sz w:val="26"/>
          <w:szCs w:val="26"/>
          <w:lang w:val="es-ES"/>
        </w:rPr>
        <w:t>7</w:t>
      </w:r>
      <w:r w:rsidRPr="009B4F65">
        <w:rPr>
          <w:rFonts w:ascii="Garamond" w:hAnsi="Garamond"/>
          <w:b/>
          <w:sz w:val="26"/>
          <w:szCs w:val="26"/>
          <w:lang w:val="es-ES"/>
        </w:rPr>
        <w:t xml:space="preserve"> (B)</w:t>
      </w:r>
      <w:r w:rsidR="00846EB4" w:rsidRPr="009B4F65">
        <w:rPr>
          <w:rFonts w:ascii="Garamond" w:hAnsi="Garamond"/>
          <w:b/>
          <w:sz w:val="26"/>
          <w:szCs w:val="26"/>
          <w:lang w:val="es-ES"/>
        </w:rPr>
        <w:t xml:space="preserve"> </w:t>
      </w:r>
    </w:p>
    <w:p w14:paraId="453DFB88" w14:textId="77777777" w:rsidR="00B2023D" w:rsidRPr="009B4F65" w:rsidRDefault="00B2023D" w:rsidP="009B4F65">
      <w:pPr>
        <w:rPr>
          <w:rFonts w:ascii="Garamond" w:hAnsi="Garamond"/>
          <w:b/>
          <w:bCs/>
          <w:sz w:val="26"/>
          <w:szCs w:val="26"/>
          <w:lang w:val="es-ES"/>
        </w:rPr>
      </w:pPr>
    </w:p>
    <w:p w14:paraId="75136C89" w14:textId="77777777" w:rsidR="009B4F65" w:rsidRPr="009B4F65" w:rsidRDefault="00CB07C4" w:rsidP="009B4F65">
      <w:pPr>
        <w:pStyle w:val="NormalWeb"/>
        <w:spacing w:before="0" w:beforeAutospacing="0" w:after="0" w:afterAutospacing="0"/>
        <w:rPr>
          <w:rFonts w:ascii="Garamond" w:hAnsi="Garamond"/>
          <w:b/>
          <w:bCs/>
          <w:spacing w:val="3"/>
          <w:sz w:val="26"/>
          <w:szCs w:val="26"/>
          <w:lang w:val="es-CO"/>
        </w:rPr>
      </w:pPr>
      <w:r w:rsidRPr="009B4F65">
        <w:rPr>
          <w:rFonts w:ascii="Garamond" w:hAnsi="Garamond"/>
          <w:b/>
          <w:bCs/>
          <w:sz w:val="26"/>
          <w:szCs w:val="26"/>
          <w:lang w:val="es-ES"/>
        </w:rPr>
        <w:t>LCR</w:t>
      </w:r>
      <w:r w:rsidR="00A24F45" w:rsidRPr="009B4F65">
        <w:rPr>
          <w:rFonts w:ascii="Garamond" w:hAnsi="Garamond"/>
          <w:b/>
          <w:bCs/>
          <w:sz w:val="26"/>
          <w:szCs w:val="26"/>
          <w:lang w:val="es-ES"/>
        </w:rPr>
        <w:t xml:space="preserve">: </w:t>
      </w:r>
      <w:r w:rsidR="009B4F65" w:rsidRPr="009B4F65">
        <w:rPr>
          <w:rFonts w:ascii="Garamond" w:hAnsi="Garamond"/>
          <w:b/>
          <w:bCs/>
          <w:spacing w:val="3"/>
          <w:sz w:val="26"/>
          <w:szCs w:val="26"/>
          <w:lang w:val="es-CO"/>
        </w:rPr>
        <w:t>Deuteronomio 4:1–2, 6–9; Salmo 15; Santiago 1:17–27; San Marcos 7:1–8, 14–15, 21–23</w:t>
      </w:r>
    </w:p>
    <w:p w14:paraId="487CCC96" w14:textId="77777777" w:rsidR="009B4F65" w:rsidRPr="009B4F65" w:rsidRDefault="009B4F65" w:rsidP="009B4F65">
      <w:pPr>
        <w:pStyle w:val="TextLessonnoindent"/>
        <w:jc w:val="left"/>
        <w:rPr>
          <w:color w:val="auto"/>
          <w:sz w:val="26"/>
          <w:szCs w:val="26"/>
          <w:lang w:val="es-CO"/>
        </w:rPr>
      </w:pPr>
    </w:p>
    <w:p w14:paraId="76C15FC5" w14:textId="77777777" w:rsidR="009B4F65" w:rsidRPr="009B4F65" w:rsidRDefault="009B4F65" w:rsidP="009B4F65">
      <w:pPr>
        <w:pStyle w:val="TextLessonnoindent"/>
        <w:spacing w:line="276" w:lineRule="auto"/>
        <w:jc w:val="left"/>
        <w:rPr>
          <w:color w:val="auto"/>
          <w:sz w:val="26"/>
          <w:szCs w:val="26"/>
          <w:lang w:val="es-CO"/>
        </w:rPr>
      </w:pPr>
      <w:r w:rsidRPr="009B4F65">
        <w:rPr>
          <w:color w:val="auto"/>
          <w:sz w:val="26"/>
          <w:szCs w:val="26"/>
          <w:lang w:val="es-CO"/>
        </w:rPr>
        <w:t xml:space="preserve">En texto del libro del Deuteronomio que hemos leído hoy, dice al final algo muy importante. Leámoslo nuevamente: </w:t>
      </w:r>
      <w:r w:rsidRPr="009B4F65">
        <w:rPr>
          <w:i/>
          <w:iCs/>
          <w:color w:val="auto"/>
          <w:sz w:val="26"/>
          <w:szCs w:val="26"/>
          <w:lang w:val="es-CO"/>
        </w:rPr>
        <w:t>“Tengan mucho cuidado de no olvidar las cosas que han visto, ni de apartarlas jamás de su pensamiento; por el contrario, explíquenlas a sus hijos y a sus nietos.”</w:t>
      </w:r>
      <w:r w:rsidRPr="009B4F65">
        <w:rPr>
          <w:color w:val="auto"/>
          <w:sz w:val="26"/>
          <w:szCs w:val="26"/>
          <w:lang w:val="es-CO"/>
        </w:rPr>
        <w:t xml:space="preserve">   </w:t>
      </w:r>
    </w:p>
    <w:p w14:paraId="7383FB21" w14:textId="77777777" w:rsidR="009B4F65" w:rsidRPr="009B4F65" w:rsidRDefault="009B4F65" w:rsidP="009B4F65">
      <w:pPr>
        <w:pStyle w:val="TextLessonnoindent"/>
        <w:spacing w:line="276" w:lineRule="auto"/>
        <w:jc w:val="left"/>
        <w:rPr>
          <w:color w:val="auto"/>
          <w:sz w:val="26"/>
          <w:szCs w:val="26"/>
          <w:lang w:val="es-CO"/>
        </w:rPr>
      </w:pPr>
    </w:p>
    <w:p w14:paraId="294616DA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Estas palabras, atribuidas a Moisés y dirigidas al pueblo hebreo, han llegado hasta nosotros gracias a que cada uno de los miembros del pueblo de Dios obedeció a Moisés y se comprometió a reunirse, celosa y frecuentemente, para escuchar las narraciones de la vida de fe de la comunidad. De este modo sus historias, luchas, conquistas y el acompañamiento de Dios señalándoles el camino, corrigiéndoles, perdonándolos y llevándolos paso a paso hacia la añorada Tierra Prometida, se fueron grabando en cada uno de ellos. El pueblo escuchaba estas historias con una atención profunda, las memorizaba, abría su corazón a Dios y luego las transmitía a sus hijos y nietos. Fue así como estas tradiciones orales alimentaron este pueblo, pasando de generación en generación hasta que llegaron a ser puestas por escrito en lo que hoy conocemos como la Biblia. Indudablemente, sin el compromiso del pueblo de Dios esta historia de fe se hubiese perdido. </w:t>
      </w:r>
    </w:p>
    <w:p w14:paraId="00E77866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4B02944E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>Aunque estas palabras de Moisés se dijeron hace muchos años, siguen siendo actuales e importantes para nosotros hoy, porque nos recuerdan e invitan a comprometernos a conservar la memoria histórica y eclesial de nuestra fe. Ahora, cuando estamos perdiendo la hermosa tradición de reunirnos a celebrar la fe, en este mundo “post-iglesia”, nos viene la gran pregunta de cómo mantener vivas y presentes las historias y enseñanzas bíblicas entre nosotros. Si bien ya las tenemos escritas, impresas en millones de biblias y libros religiosos, tenemos la tarea ahora de devolverlas a nuestra mente y corazón, para que la revelación de Dios recobre su valor y vitalidad entre nosotros.</w:t>
      </w:r>
    </w:p>
    <w:p w14:paraId="3D005778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51286172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Hoy, en la cultura postmoderna, tan comercializada y tecnificada, sufrimos un gran problema de memoria. Podríamos decir que una de las enfermedades de nuestra era es la pérdida de la memoria individual, colectiva, histórica y eclesial de la fe. Si hubo un tiempo en que la Palabra de Dios se memorizaba para generar un estilo de vida, con una ética y lenguaje propios, tenemos que aceptar que, en nuestro tiempo, estamos sacando de nuestras memorias esta riqueza invaluable de las promesas de Dios. Para los hebreos la </w:t>
      </w:r>
      <w:r w:rsidRPr="009B4F65">
        <w:rPr>
          <w:rFonts w:ascii="Garamond" w:hAnsi="Garamond" w:cs="Times New Roman"/>
          <w:sz w:val="26"/>
          <w:szCs w:val="26"/>
          <w:lang w:val="es-CO"/>
        </w:rPr>
        <w:lastRenderedPageBreak/>
        <w:t>fe era como una luz que iluminaba la manera de ser y de vivir del pueblo: sus leyes, su política y sus valores como pueblo de Dios; mas no sucede así para nosotros.</w:t>
      </w:r>
    </w:p>
    <w:p w14:paraId="152F3DDD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50650CE5" w14:textId="77777777" w:rsidR="009B4F65" w:rsidRPr="009B4F65" w:rsidRDefault="009B4F65" w:rsidP="009B4F65">
      <w:pPr>
        <w:spacing w:line="276" w:lineRule="auto"/>
        <w:rPr>
          <w:rFonts w:ascii="Garamond" w:eastAsia="Times New Roman" w:hAnsi="Garamond" w:cs="Times New Roman"/>
          <w:sz w:val="26"/>
          <w:szCs w:val="26"/>
          <w:shd w:val="clear" w:color="auto" w:fill="FFFFFF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>¿Qué hay de nuestra memoria religiosa?</w:t>
      </w:r>
      <w:r w:rsidRPr="009B4F65">
        <w:rPr>
          <w:rFonts w:ascii="Garamond" w:eastAsia="Times New Roman" w:hAnsi="Garamond" w:cs="Times New Roman"/>
          <w:sz w:val="26"/>
          <w:szCs w:val="26"/>
          <w:shd w:val="clear" w:color="auto" w:fill="FFFFFF"/>
          <w:lang w:val="es-CO"/>
        </w:rPr>
        <w:t xml:space="preserve"> ¿Cómo comunicar nuestros textos bíblicos, las historias de Jesús, su vida y su mensaje, nuestros cánticos sagrados y tradiciones a las futuras generaciones? Si no nos congregamos, si hemos convertido el domingo en otro día de trabajo o en el “día de descanso total”, sin iglesia, ¿cómo mantendremos vivo y relevante el mensaje de Dios? Y si no es la Palabra de Dios la que alimenta nuestro espíritu y nos da la fuerza de la fe para vivir una vida con sentido, entonces ¿qué es? O ¿Cuál sería la clave para no perder esta rica memoria eclesial que ha llegado hasta nosotros?</w:t>
      </w:r>
    </w:p>
    <w:p w14:paraId="4FAC7D37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274C8086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La biblia, si no es leída en el contexto de una comunidad de fe, no tiene la misma riqueza y contenido. Los textos bíblicos nacieron en comunidades de fe para ser leídos e interpretados por comunidades de fe. Es en la Iglesia donde la Palabra recobra su frescura, su vida y su sabor. </w:t>
      </w:r>
    </w:p>
    <w:p w14:paraId="3CEB4A7B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29951432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La Palabra de Dios se nos dio para ser escuchada, más que leída. ¡Qué grandioso es escuchar los textos bíblicos leídos por nuestros padres, hermanos o catequistas, nuestros diáconos o sacerdotes, nuestros jóvenes o nuestros niños! Seguramente, sería más fácil recordarlos si nos lo leyeran personas que conocemos y amamos. Alguien podría decir: “¡este texto lo recuerdo porque la </w:t>
      </w:r>
      <w:proofErr w:type="spellStart"/>
      <w:r w:rsidRPr="009B4F65">
        <w:rPr>
          <w:rFonts w:ascii="Garamond" w:hAnsi="Garamond" w:cs="Times New Roman"/>
          <w:sz w:val="26"/>
          <w:szCs w:val="26"/>
          <w:lang w:val="es-CO"/>
        </w:rPr>
        <w:t>diácona</w:t>
      </w:r>
      <w:proofErr w:type="spellEnd"/>
      <w:r w:rsidRPr="009B4F65">
        <w:rPr>
          <w:rFonts w:ascii="Garamond" w:hAnsi="Garamond" w:cs="Times New Roman"/>
          <w:sz w:val="26"/>
          <w:szCs w:val="26"/>
          <w:lang w:val="es-CO"/>
        </w:rPr>
        <w:t xml:space="preserve"> de nuestra iglesia lo proclamó y lo explicó tan bonito!, lo hizo con ejemplos de su vida, un domingo cuando celebrábamos la Eucaristía en la iglesia”. O, “mis padres me leían estas historias de Jesús y hablábamos de ellas cuando estábamos pequeños”.</w:t>
      </w:r>
    </w:p>
    <w:p w14:paraId="57348EE4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165A9AAC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La celebración de la fe en comunidad le da vida a la Palabra, y la Palabra le da vida a la comunidad de fe. La Palabra se encarna en una comunidad concreta, se queda con ella hasta producir frutos nuevos y abundantes. Recordemos: </w:t>
      </w:r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“La Palabra de Dios no vuelve a Él vacía.”</w:t>
      </w: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 De ahí que es una labor urgente y esencial escuchar la Palabra en comunidad para mantener la fe viva y productiva, de tal forma que dé frutos de vida eterna.</w:t>
      </w:r>
    </w:p>
    <w:p w14:paraId="2CEC63CB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</w:p>
    <w:p w14:paraId="03BD3C24" w14:textId="77777777" w:rsidR="009B4F65" w:rsidRPr="009B4F65" w:rsidRDefault="009B4F65" w:rsidP="009B4F65">
      <w:pPr>
        <w:spacing w:line="276" w:lineRule="auto"/>
        <w:rPr>
          <w:rFonts w:ascii="Garamond" w:hAnsi="Garamond" w:cs="Times New Roman"/>
          <w:sz w:val="26"/>
          <w:szCs w:val="26"/>
          <w:lang w:val="es-CO"/>
        </w:rPr>
      </w:pPr>
      <w:r w:rsidRPr="009B4F65">
        <w:rPr>
          <w:rFonts w:ascii="Garamond" w:hAnsi="Garamond" w:cs="Times New Roman"/>
          <w:sz w:val="26"/>
          <w:szCs w:val="26"/>
          <w:lang w:val="es-CO"/>
        </w:rPr>
        <w:t>Este domingo, entonces, la Palabra nos llama a que escuchemos con atención a Moisés y mantengamos una conversación abierta, sagrada, comprometida y creativa para encontrar maneras antiguas y nuevas de recuperar la memoria de nuestra fe, y llevar el mensaje de Dios a nuestro corazón, para que vivamos de y en su Palabra, la cual es nuestro alimento espiritual que nos nutre ricamente. A través de una escucha atenta de la Palabra de Dios, iremos moldeando el corazón para que se asemeje, aún más, al de Cristo, quien “amó hasta el extremo.”</w:t>
      </w:r>
    </w:p>
    <w:p w14:paraId="0DB8D8F2" w14:textId="77777777" w:rsidR="009B4F65" w:rsidRPr="009B4F65" w:rsidRDefault="009B4F65" w:rsidP="009B4F65">
      <w:pPr>
        <w:rPr>
          <w:rFonts w:ascii="Garamond" w:hAnsi="Garamond" w:cs="Times New Roman"/>
          <w:sz w:val="26"/>
          <w:szCs w:val="26"/>
          <w:lang w:val="es-CO"/>
        </w:rPr>
      </w:pPr>
    </w:p>
    <w:p w14:paraId="77492F10" w14:textId="77777777" w:rsidR="009B4F65" w:rsidRDefault="009B4F65" w:rsidP="009B4F65">
      <w:pPr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</w:pPr>
    </w:p>
    <w:p w14:paraId="78A4EF33" w14:textId="77777777" w:rsidR="009B4F65" w:rsidRDefault="009B4F65" w:rsidP="009B4F65">
      <w:pPr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</w:pPr>
    </w:p>
    <w:p w14:paraId="2A6A3A95" w14:textId="4D9F7053" w:rsidR="00433708" w:rsidRPr="009B4F65" w:rsidRDefault="009B4F65" w:rsidP="009B4F65">
      <w:pPr>
        <w:rPr>
          <w:rFonts w:ascii="Garamond" w:hAnsi="Garamond" w:cs="Times New Roman"/>
          <w:i/>
          <w:iCs/>
          <w:sz w:val="26"/>
          <w:szCs w:val="26"/>
          <w:lang w:val="es-CO"/>
        </w:rPr>
      </w:pPr>
      <w:r w:rsidRPr="009B4F65">
        <w:rPr>
          <w:rFonts w:ascii="Garamond" w:hAnsi="Garamond" w:cs="Times New Roman"/>
          <w:b/>
          <w:bCs/>
          <w:i/>
          <w:iCs/>
          <w:sz w:val="26"/>
          <w:szCs w:val="26"/>
          <w:lang w:val="es-CO"/>
        </w:rPr>
        <w:t>El Reverendo Fabio Sotelo</w:t>
      </w:r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es Sacerdote Encargado de la Iglesia Episcopal de San Eduardo, en </w:t>
      </w:r>
      <w:proofErr w:type="spellStart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Lawrenceville</w:t>
      </w:r>
      <w:proofErr w:type="spellEnd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y sacerdote asociado de la iglesia de San </w:t>
      </w:r>
      <w:proofErr w:type="spellStart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Beda</w:t>
      </w:r>
      <w:proofErr w:type="spellEnd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 en Atlanta, Georgia. Tiene un Maestría en Filosofía y Letras de la Universidad de Santo Tomas, Bogotá, Colombia; Una Maestría en Teología del Seminario Santa María, </w:t>
      </w:r>
      <w:proofErr w:type="spellStart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Emmitsburg</w:t>
      </w:r>
      <w:proofErr w:type="spellEnd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 xml:space="preserve">, Maryland, y actualmente adelanta un doctorado en Liturgia en la Universidad del Sur, </w:t>
      </w:r>
      <w:proofErr w:type="spellStart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Sewanee</w:t>
      </w:r>
      <w:proofErr w:type="spellEnd"/>
      <w:r w:rsidRPr="009B4F65">
        <w:rPr>
          <w:rFonts w:ascii="Garamond" w:hAnsi="Garamond" w:cs="Times New Roman"/>
          <w:i/>
          <w:iCs/>
          <w:sz w:val="26"/>
          <w:szCs w:val="26"/>
          <w:lang w:val="es-CO"/>
        </w:rPr>
        <w:t>, Tennessee.</w:t>
      </w:r>
      <w:r w:rsidRPr="009B4F65">
        <w:rPr>
          <w:rFonts w:ascii="Garamond" w:hAnsi="Garamond" w:cs="Times New Roman"/>
          <w:sz w:val="26"/>
          <w:szCs w:val="26"/>
          <w:lang w:val="es-CO"/>
        </w:rPr>
        <w:t xml:space="preserve"> </w:t>
      </w:r>
    </w:p>
    <w:sectPr w:rsidR="00433708" w:rsidRPr="009B4F65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8190" w14:textId="77777777" w:rsidR="00641999" w:rsidRDefault="00641999" w:rsidP="00563619">
      <w:r>
        <w:separator/>
      </w:r>
    </w:p>
  </w:endnote>
  <w:endnote w:type="continuationSeparator" w:id="0">
    <w:p w14:paraId="0FAC36BD" w14:textId="77777777" w:rsidR="00641999" w:rsidRDefault="00641999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D56CCCA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6302F1">
      <w:rPr>
        <w:rFonts w:ascii="Garamond" w:eastAsia="Times New Roman" w:hAnsi="Garamond" w:cs="Times New Roman"/>
        <w:sz w:val="18"/>
      </w:rPr>
      <w:t>1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5234" w14:textId="77777777" w:rsidR="00641999" w:rsidRDefault="00641999" w:rsidP="00563619">
      <w:r>
        <w:separator/>
      </w:r>
    </w:p>
  </w:footnote>
  <w:footnote w:type="continuationSeparator" w:id="0">
    <w:p w14:paraId="2E47F4FA" w14:textId="77777777" w:rsidR="00641999" w:rsidRDefault="00641999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B6862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13463"/>
    <w:rsid w:val="001237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1F14FF"/>
    <w:rsid w:val="00202515"/>
    <w:rsid w:val="002133A8"/>
    <w:rsid w:val="002152F9"/>
    <w:rsid w:val="00222C71"/>
    <w:rsid w:val="0022351A"/>
    <w:rsid w:val="00224B31"/>
    <w:rsid w:val="002438E7"/>
    <w:rsid w:val="002539CC"/>
    <w:rsid w:val="00257EA5"/>
    <w:rsid w:val="00271892"/>
    <w:rsid w:val="00273DBD"/>
    <w:rsid w:val="0029058E"/>
    <w:rsid w:val="0029385F"/>
    <w:rsid w:val="0029482E"/>
    <w:rsid w:val="002A53DB"/>
    <w:rsid w:val="002B6F4F"/>
    <w:rsid w:val="002C1564"/>
    <w:rsid w:val="002C1F2A"/>
    <w:rsid w:val="002C25BF"/>
    <w:rsid w:val="002D2E9A"/>
    <w:rsid w:val="002E281B"/>
    <w:rsid w:val="002E7162"/>
    <w:rsid w:val="002F41CF"/>
    <w:rsid w:val="002F6FE6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1ADD"/>
    <w:rsid w:val="00332B12"/>
    <w:rsid w:val="00333996"/>
    <w:rsid w:val="00345DB2"/>
    <w:rsid w:val="00350004"/>
    <w:rsid w:val="00367A94"/>
    <w:rsid w:val="00381A64"/>
    <w:rsid w:val="00396476"/>
    <w:rsid w:val="003A189C"/>
    <w:rsid w:val="003A3D73"/>
    <w:rsid w:val="003A5BD4"/>
    <w:rsid w:val="003B18B2"/>
    <w:rsid w:val="003B795A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157EE"/>
    <w:rsid w:val="004258AA"/>
    <w:rsid w:val="0042754D"/>
    <w:rsid w:val="004309B4"/>
    <w:rsid w:val="00433708"/>
    <w:rsid w:val="004407BA"/>
    <w:rsid w:val="0044457A"/>
    <w:rsid w:val="00450902"/>
    <w:rsid w:val="004553B3"/>
    <w:rsid w:val="00464C81"/>
    <w:rsid w:val="00482C39"/>
    <w:rsid w:val="00484517"/>
    <w:rsid w:val="00484B03"/>
    <w:rsid w:val="00495A62"/>
    <w:rsid w:val="004A0239"/>
    <w:rsid w:val="004A3653"/>
    <w:rsid w:val="004A79E4"/>
    <w:rsid w:val="004B359D"/>
    <w:rsid w:val="004B3AC3"/>
    <w:rsid w:val="004C0BB7"/>
    <w:rsid w:val="004D54B3"/>
    <w:rsid w:val="004E2734"/>
    <w:rsid w:val="004E508E"/>
    <w:rsid w:val="004E767A"/>
    <w:rsid w:val="004E7966"/>
    <w:rsid w:val="004F6706"/>
    <w:rsid w:val="00501994"/>
    <w:rsid w:val="00504666"/>
    <w:rsid w:val="00513E8C"/>
    <w:rsid w:val="00515AD7"/>
    <w:rsid w:val="005169DD"/>
    <w:rsid w:val="005225C5"/>
    <w:rsid w:val="00543B07"/>
    <w:rsid w:val="005467C5"/>
    <w:rsid w:val="00553E4A"/>
    <w:rsid w:val="00563619"/>
    <w:rsid w:val="00567B6F"/>
    <w:rsid w:val="005708AB"/>
    <w:rsid w:val="0058137F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B4160"/>
    <w:rsid w:val="005C799E"/>
    <w:rsid w:val="005D1ECA"/>
    <w:rsid w:val="005F566F"/>
    <w:rsid w:val="005F6451"/>
    <w:rsid w:val="0060397C"/>
    <w:rsid w:val="006071D4"/>
    <w:rsid w:val="006302F1"/>
    <w:rsid w:val="00631BE8"/>
    <w:rsid w:val="00637D40"/>
    <w:rsid w:val="00641999"/>
    <w:rsid w:val="006420B8"/>
    <w:rsid w:val="00647949"/>
    <w:rsid w:val="006506F2"/>
    <w:rsid w:val="006522FF"/>
    <w:rsid w:val="006542DC"/>
    <w:rsid w:val="00656568"/>
    <w:rsid w:val="00666819"/>
    <w:rsid w:val="0068190F"/>
    <w:rsid w:val="00684F2F"/>
    <w:rsid w:val="00685DC4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51C4"/>
    <w:rsid w:val="007276E8"/>
    <w:rsid w:val="00733EDB"/>
    <w:rsid w:val="007439FA"/>
    <w:rsid w:val="00751D88"/>
    <w:rsid w:val="00754C05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356B"/>
    <w:rsid w:val="007D5718"/>
    <w:rsid w:val="007D7F83"/>
    <w:rsid w:val="007E05C8"/>
    <w:rsid w:val="007E08B9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7B10"/>
    <w:rsid w:val="00871179"/>
    <w:rsid w:val="0088378E"/>
    <w:rsid w:val="00885C18"/>
    <w:rsid w:val="00895884"/>
    <w:rsid w:val="008966A4"/>
    <w:rsid w:val="0089778F"/>
    <w:rsid w:val="008A15F2"/>
    <w:rsid w:val="008B1144"/>
    <w:rsid w:val="008B268F"/>
    <w:rsid w:val="008C4125"/>
    <w:rsid w:val="008D0DD7"/>
    <w:rsid w:val="008D1113"/>
    <w:rsid w:val="008E66CE"/>
    <w:rsid w:val="008E7005"/>
    <w:rsid w:val="008F2CD8"/>
    <w:rsid w:val="0090427C"/>
    <w:rsid w:val="00907917"/>
    <w:rsid w:val="009128A7"/>
    <w:rsid w:val="009167B5"/>
    <w:rsid w:val="0092132E"/>
    <w:rsid w:val="009329E7"/>
    <w:rsid w:val="00937F19"/>
    <w:rsid w:val="00952F21"/>
    <w:rsid w:val="0095330B"/>
    <w:rsid w:val="00955589"/>
    <w:rsid w:val="00956230"/>
    <w:rsid w:val="009665D5"/>
    <w:rsid w:val="00974AD4"/>
    <w:rsid w:val="0098775C"/>
    <w:rsid w:val="00993BF7"/>
    <w:rsid w:val="009A0BB6"/>
    <w:rsid w:val="009A300C"/>
    <w:rsid w:val="009A45BB"/>
    <w:rsid w:val="009A5473"/>
    <w:rsid w:val="009B4F65"/>
    <w:rsid w:val="009C290F"/>
    <w:rsid w:val="009E4CE6"/>
    <w:rsid w:val="009F15BB"/>
    <w:rsid w:val="009F1DB5"/>
    <w:rsid w:val="009F555A"/>
    <w:rsid w:val="009F6B5E"/>
    <w:rsid w:val="00A02203"/>
    <w:rsid w:val="00A0278D"/>
    <w:rsid w:val="00A0548B"/>
    <w:rsid w:val="00A1358A"/>
    <w:rsid w:val="00A13A33"/>
    <w:rsid w:val="00A21CC7"/>
    <w:rsid w:val="00A2232A"/>
    <w:rsid w:val="00A24339"/>
    <w:rsid w:val="00A24E39"/>
    <w:rsid w:val="00A24F45"/>
    <w:rsid w:val="00A24FF3"/>
    <w:rsid w:val="00A255FE"/>
    <w:rsid w:val="00A3021C"/>
    <w:rsid w:val="00A31985"/>
    <w:rsid w:val="00A31E82"/>
    <w:rsid w:val="00A347BC"/>
    <w:rsid w:val="00A451C8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AC164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5B4B"/>
    <w:rsid w:val="00B3713B"/>
    <w:rsid w:val="00B51E2F"/>
    <w:rsid w:val="00B617D0"/>
    <w:rsid w:val="00B74C79"/>
    <w:rsid w:val="00B84E7A"/>
    <w:rsid w:val="00B854B9"/>
    <w:rsid w:val="00B85861"/>
    <w:rsid w:val="00B97484"/>
    <w:rsid w:val="00B979FC"/>
    <w:rsid w:val="00BA1EE1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133A4"/>
    <w:rsid w:val="00C15348"/>
    <w:rsid w:val="00C1544B"/>
    <w:rsid w:val="00C207CB"/>
    <w:rsid w:val="00C21741"/>
    <w:rsid w:val="00C21D78"/>
    <w:rsid w:val="00C2354B"/>
    <w:rsid w:val="00C27392"/>
    <w:rsid w:val="00C3067A"/>
    <w:rsid w:val="00C329DD"/>
    <w:rsid w:val="00C41E52"/>
    <w:rsid w:val="00C43ACE"/>
    <w:rsid w:val="00C43DBA"/>
    <w:rsid w:val="00C45128"/>
    <w:rsid w:val="00C74C19"/>
    <w:rsid w:val="00C805C1"/>
    <w:rsid w:val="00C819C6"/>
    <w:rsid w:val="00C8292A"/>
    <w:rsid w:val="00C82DF3"/>
    <w:rsid w:val="00C83767"/>
    <w:rsid w:val="00C84DCB"/>
    <w:rsid w:val="00C87332"/>
    <w:rsid w:val="00C9171E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124FC"/>
    <w:rsid w:val="00D16373"/>
    <w:rsid w:val="00D220EB"/>
    <w:rsid w:val="00D2327C"/>
    <w:rsid w:val="00D30622"/>
    <w:rsid w:val="00D3786C"/>
    <w:rsid w:val="00D41678"/>
    <w:rsid w:val="00D45C7B"/>
    <w:rsid w:val="00D46871"/>
    <w:rsid w:val="00D47F94"/>
    <w:rsid w:val="00D51FDF"/>
    <w:rsid w:val="00D53ED7"/>
    <w:rsid w:val="00D54115"/>
    <w:rsid w:val="00D65DCC"/>
    <w:rsid w:val="00D6772E"/>
    <w:rsid w:val="00D850AA"/>
    <w:rsid w:val="00DB04B5"/>
    <w:rsid w:val="00DB0561"/>
    <w:rsid w:val="00DB417C"/>
    <w:rsid w:val="00DC0190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3352"/>
    <w:rsid w:val="00EC326D"/>
    <w:rsid w:val="00ED1D21"/>
    <w:rsid w:val="00ED3FC7"/>
    <w:rsid w:val="00EE078E"/>
    <w:rsid w:val="00EE4F7F"/>
    <w:rsid w:val="00EE6182"/>
    <w:rsid w:val="00EF3CFB"/>
    <w:rsid w:val="00EF5584"/>
    <w:rsid w:val="00F04EF5"/>
    <w:rsid w:val="00F10DD2"/>
    <w:rsid w:val="00F12C1C"/>
    <w:rsid w:val="00F1455C"/>
    <w:rsid w:val="00F14D21"/>
    <w:rsid w:val="00F16A1E"/>
    <w:rsid w:val="00F2313C"/>
    <w:rsid w:val="00F253C3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E621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2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2021-07-15T13:51:00Z</cp:lastPrinted>
  <dcterms:created xsi:type="dcterms:W3CDTF">2021-07-28T03:00:00Z</dcterms:created>
  <dcterms:modified xsi:type="dcterms:W3CDTF">2021-07-28T03:01:00Z</dcterms:modified>
</cp:coreProperties>
</file>