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2A07C" w14:textId="77777777" w:rsidR="00F5326B" w:rsidRPr="0095720E" w:rsidRDefault="00F5326B" w:rsidP="00F5326B">
      <w:pPr>
        <w:spacing w:after="0" w:line="240" w:lineRule="auto"/>
        <w:rPr>
          <w:rFonts w:ascii="Garamond" w:eastAsia="Calibri" w:hAnsi="Garamond"/>
          <w:bCs/>
          <w:sz w:val="23"/>
          <w:szCs w:val="23"/>
        </w:rPr>
      </w:pPr>
      <w:r w:rsidRPr="0095720E">
        <w:rPr>
          <w:rFonts w:ascii="Garamond" w:eastAsia="Calibri" w:hAnsi="Garamond"/>
          <w:bCs/>
          <w:noProof/>
          <w:sz w:val="23"/>
          <w:szCs w:val="23"/>
        </w:rPr>
        <w:drawing>
          <wp:inline distT="0" distB="0" distL="0" distR="0" wp14:anchorId="16A03959" wp14:editId="1AA42931">
            <wp:extent cx="1828226" cy="1244600"/>
            <wp:effectExtent l="0" t="0" r="635" b="0"/>
            <wp:docPr id="2" name="Picture 2"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sign with white 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62463" cy="1267908"/>
                    </a:xfrm>
                    <a:prstGeom prst="rect">
                      <a:avLst/>
                    </a:prstGeom>
                  </pic:spPr>
                </pic:pic>
              </a:graphicData>
            </a:graphic>
          </wp:inline>
        </w:drawing>
      </w:r>
    </w:p>
    <w:p w14:paraId="105395B5" w14:textId="77777777" w:rsidR="00F5326B" w:rsidRPr="0095720E" w:rsidRDefault="00F5326B" w:rsidP="00F5326B">
      <w:pPr>
        <w:spacing w:after="0" w:line="240" w:lineRule="auto"/>
        <w:rPr>
          <w:rFonts w:ascii="Garamond" w:hAnsi="Garamond"/>
          <w:b/>
          <w:sz w:val="23"/>
          <w:szCs w:val="23"/>
          <w:lang w:val="es-ES" w:eastAsia="es"/>
        </w:rPr>
      </w:pPr>
    </w:p>
    <w:p w14:paraId="71A3005E" w14:textId="77777777" w:rsidR="00F5326B" w:rsidRPr="00F5326B" w:rsidRDefault="00F5326B" w:rsidP="00F5326B">
      <w:pPr>
        <w:spacing w:after="0" w:line="240" w:lineRule="auto"/>
        <w:rPr>
          <w:rFonts w:ascii="Garamond" w:hAnsi="Garamond"/>
          <w:b/>
          <w:lang w:val="es-ES" w:eastAsia="es"/>
        </w:rPr>
      </w:pPr>
      <w:r w:rsidRPr="00F5326B">
        <w:rPr>
          <w:rFonts w:ascii="Garamond" w:hAnsi="Garamond"/>
          <w:b/>
          <w:lang w:val="es-ES" w:eastAsia="es"/>
        </w:rPr>
        <w:t>11 de agosto de 2024 – Pentecostés 12 (B)</w:t>
      </w:r>
    </w:p>
    <w:p w14:paraId="7103A5A4" w14:textId="77777777" w:rsidR="00F5326B" w:rsidRPr="00F5326B" w:rsidRDefault="00F5326B" w:rsidP="00F5326B">
      <w:pPr>
        <w:spacing w:after="0" w:line="240" w:lineRule="auto"/>
        <w:rPr>
          <w:rFonts w:ascii="Garamond" w:hAnsi="Garamond"/>
          <w:b/>
          <w:bCs/>
          <w:lang w:val="en-US" w:eastAsia="es"/>
        </w:rPr>
      </w:pPr>
      <w:r w:rsidRPr="00F5326B">
        <w:rPr>
          <w:rFonts w:ascii="Garamond" w:hAnsi="Garamond"/>
          <w:b/>
          <w:bCs/>
          <w:lang w:eastAsia="es"/>
        </w:rPr>
        <w:t>L</w:t>
      </w:r>
      <w:r w:rsidRPr="00B35BE9">
        <w:rPr>
          <w:rFonts w:ascii="Garamond" w:hAnsi="Garamond"/>
          <w:b/>
          <w:bCs/>
          <w:lang w:val="en-US" w:eastAsia="es"/>
        </w:rPr>
        <w:t xml:space="preserve">a </w:t>
      </w:r>
      <w:r w:rsidRPr="00F5326B">
        <w:rPr>
          <w:rFonts w:ascii="Garamond" w:hAnsi="Garamond"/>
          <w:b/>
          <w:bCs/>
          <w:lang w:eastAsia="es"/>
        </w:rPr>
        <w:t>C</w:t>
      </w:r>
      <w:r w:rsidRPr="00B35BE9">
        <w:rPr>
          <w:rFonts w:ascii="Garamond" w:hAnsi="Garamond"/>
          <w:b/>
          <w:bCs/>
          <w:lang w:val="en-US" w:eastAsia="es"/>
        </w:rPr>
        <w:t xml:space="preserve">eremonia de </w:t>
      </w:r>
      <w:r w:rsidRPr="00F5326B">
        <w:rPr>
          <w:rFonts w:ascii="Garamond" w:hAnsi="Garamond"/>
          <w:b/>
          <w:bCs/>
          <w:lang w:eastAsia="es"/>
        </w:rPr>
        <w:t>I</w:t>
      </w:r>
      <w:r w:rsidRPr="00B35BE9">
        <w:rPr>
          <w:rFonts w:ascii="Garamond" w:hAnsi="Garamond"/>
          <w:b/>
          <w:bCs/>
          <w:lang w:val="en-US" w:eastAsia="es"/>
        </w:rPr>
        <w:t>nvestidura</w:t>
      </w:r>
    </w:p>
    <w:p w14:paraId="1551F828" w14:textId="57F1C446" w:rsidR="00F5326B" w:rsidRPr="00B35BE9" w:rsidRDefault="00F5326B" w:rsidP="00F5326B">
      <w:pPr>
        <w:spacing w:after="0" w:line="240" w:lineRule="auto"/>
        <w:rPr>
          <w:rFonts w:ascii="Garamond" w:hAnsi="Garamond"/>
          <w:b/>
          <w:lang w:val="en-US" w:eastAsia="es"/>
        </w:rPr>
      </w:pPr>
      <w:r w:rsidRPr="00B35BE9">
        <w:rPr>
          <w:rFonts w:ascii="Garamond" w:hAnsi="Garamond"/>
          <w:b/>
          <w:bCs/>
          <w:lang w:val="en-US" w:eastAsia="es"/>
        </w:rPr>
        <w:t>del Obispo Presidente electo Rowe</w:t>
      </w:r>
    </w:p>
    <w:p w14:paraId="04A9E07D" w14:textId="739C20A7" w:rsidR="00F5326B" w:rsidRPr="00F5326B" w:rsidRDefault="00F5326B" w:rsidP="00F5326B">
      <w:pPr>
        <w:spacing w:after="0" w:line="240" w:lineRule="auto"/>
        <w:rPr>
          <w:rFonts w:ascii="Garamond" w:hAnsi="Garamond"/>
          <w:bCs/>
          <w:lang w:val="es-ES" w:eastAsia="es"/>
        </w:rPr>
      </w:pPr>
    </w:p>
    <w:p w14:paraId="0415D99B" w14:textId="673E0983" w:rsidR="00F5326B" w:rsidRPr="00F5326B" w:rsidRDefault="00F5326B" w:rsidP="00F5326B">
      <w:pPr>
        <w:spacing w:after="0" w:line="240" w:lineRule="auto"/>
        <w:rPr>
          <w:rFonts w:ascii="Garamond" w:hAnsi="Garamond"/>
          <w:bCs/>
          <w:lang w:eastAsia="es"/>
        </w:rPr>
      </w:pPr>
      <w:r w:rsidRPr="00F5326B">
        <w:rPr>
          <w:noProof/>
        </w:rPr>
        <w:drawing>
          <wp:anchor distT="0" distB="0" distL="114300" distR="114300" simplePos="0" relativeHeight="251659264" behindDoc="0" locked="0" layoutInCell="1" allowOverlap="1" wp14:anchorId="684B80AD" wp14:editId="3933A9A8">
            <wp:simplePos x="0" y="0"/>
            <wp:positionH relativeFrom="column">
              <wp:posOffset>2769235</wp:posOffset>
            </wp:positionH>
            <wp:positionV relativeFrom="paragraph">
              <wp:posOffset>15576</wp:posOffset>
            </wp:positionV>
            <wp:extent cx="1165225" cy="1747520"/>
            <wp:effectExtent l="0" t="0" r="3175" b="5080"/>
            <wp:wrapSquare wrapText="bothSides"/>
            <wp:docPr id="70697139" name="Picture 1" descr="A person in a black suit with a gold cross on his ne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97139" name="Picture 1" descr="A person in a black suit with a gold cross on his neck&#10;&#10;Description automatically generated"/>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165225" cy="1747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5BE9">
        <w:rPr>
          <w:rFonts w:ascii="Garamond" w:hAnsi="Garamond"/>
          <w:bCs/>
          <w:lang w:val="en-US" w:eastAsia="es"/>
        </w:rPr>
        <w:t>Como se anunció durante el cierre de la 81ª Convención General, la investidura del Obispo Presidente electo Sean Rowe este otoño será un evento más sencillo y de menor escala con el fin de reducir la huella de carbono y fomentar una mayor participación virtual.</w:t>
      </w:r>
    </w:p>
    <w:p w14:paraId="5549B9A4" w14:textId="2BED881C" w:rsidR="00F5326B" w:rsidRPr="00B35BE9" w:rsidRDefault="00F5326B" w:rsidP="00F5326B">
      <w:pPr>
        <w:spacing w:after="0" w:line="240" w:lineRule="auto"/>
        <w:rPr>
          <w:rFonts w:ascii="Garamond" w:hAnsi="Garamond"/>
          <w:bCs/>
          <w:lang w:val="en-US" w:eastAsia="es"/>
        </w:rPr>
      </w:pPr>
    </w:p>
    <w:p w14:paraId="0863BA79" w14:textId="6425DE0D" w:rsidR="00F5326B" w:rsidRPr="00F5326B" w:rsidRDefault="00F5326B" w:rsidP="00F5326B">
      <w:pPr>
        <w:spacing w:after="0" w:line="240" w:lineRule="auto"/>
        <w:rPr>
          <w:rFonts w:ascii="Garamond" w:hAnsi="Garamond"/>
          <w:bCs/>
          <w:lang w:eastAsia="es"/>
        </w:rPr>
      </w:pPr>
      <w:r w:rsidRPr="00B35BE9">
        <w:rPr>
          <w:rFonts w:ascii="Garamond" w:hAnsi="Garamond"/>
          <w:bCs/>
          <w:lang w:val="en-US" w:eastAsia="es"/>
        </w:rPr>
        <w:t>La ceremonia de investidura tendrá lugar el </w:t>
      </w:r>
      <w:r w:rsidRPr="00B35BE9">
        <w:rPr>
          <w:rFonts w:ascii="Garamond" w:hAnsi="Garamond"/>
          <w:b/>
          <w:bCs/>
          <w:lang w:val="en-US" w:eastAsia="es"/>
        </w:rPr>
        <w:t>2 de noviembre</w:t>
      </w:r>
      <w:r w:rsidRPr="00B35BE9">
        <w:rPr>
          <w:rFonts w:ascii="Garamond" w:hAnsi="Garamond"/>
          <w:bCs/>
          <w:lang w:val="en-US" w:eastAsia="es"/>
        </w:rPr>
        <w:t> en la Capilla </w:t>
      </w:r>
      <w:r w:rsidRPr="00B35BE9">
        <w:rPr>
          <w:rFonts w:ascii="Garamond" w:hAnsi="Garamond"/>
          <w:bCs/>
          <w:i/>
          <w:iCs/>
          <w:lang w:val="en-US" w:eastAsia="es"/>
        </w:rPr>
        <w:t>Christ the Lord</w:t>
      </w:r>
      <w:r w:rsidRPr="00B35BE9">
        <w:rPr>
          <w:rFonts w:ascii="Garamond" w:hAnsi="Garamond"/>
          <w:bCs/>
          <w:lang w:val="en-US" w:eastAsia="es"/>
        </w:rPr>
        <w:t> del Centro Episcopal de Nueva York. El preludio comenzará a las 10 a.m. horario del este de Estados Unidos y acto seguido se celebrará la </w:t>
      </w:r>
      <w:r w:rsidRPr="00B35BE9">
        <w:rPr>
          <w:rFonts w:ascii="Garamond" w:hAnsi="Garamond"/>
          <w:b/>
          <w:bCs/>
          <w:lang w:val="en-US" w:eastAsia="es"/>
        </w:rPr>
        <w:t>ceremonia a las 11 a.m. ET</w:t>
      </w:r>
      <w:r w:rsidRPr="00B35BE9">
        <w:rPr>
          <w:rFonts w:ascii="Garamond" w:hAnsi="Garamond"/>
          <w:bCs/>
          <w:lang w:val="en-US" w:eastAsia="es"/>
        </w:rPr>
        <w:t>. Para facilitar el acceso y la participación de toda la Iglesia, habrá una amplia transmisión en vivo.</w:t>
      </w:r>
    </w:p>
    <w:p w14:paraId="74F56B07" w14:textId="325AFA38" w:rsidR="00F5326B" w:rsidRPr="00B35BE9" w:rsidRDefault="00F5326B" w:rsidP="00F5326B">
      <w:pPr>
        <w:spacing w:after="0" w:line="240" w:lineRule="auto"/>
        <w:rPr>
          <w:rFonts w:ascii="Garamond" w:hAnsi="Garamond"/>
          <w:bCs/>
          <w:lang w:val="en-US" w:eastAsia="es"/>
        </w:rPr>
      </w:pPr>
    </w:p>
    <w:p w14:paraId="0617D8CB" w14:textId="325C9D15" w:rsidR="00F5326B" w:rsidRPr="00F5326B" w:rsidRDefault="00F5326B" w:rsidP="00F5326B">
      <w:pPr>
        <w:spacing w:after="0" w:line="240" w:lineRule="auto"/>
        <w:rPr>
          <w:rFonts w:ascii="Garamond" w:hAnsi="Garamond"/>
          <w:bCs/>
          <w:lang w:eastAsia="es"/>
        </w:rPr>
      </w:pPr>
      <w:r w:rsidRPr="00B35BE9">
        <w:rPr>
          <w:rFonts w:ascii="Garamond" w:hAnsi="Garamond"/>
          <w:bCs/>
          <w:lang w:val="en-US" w:eastAsia="es"/>
        </w:rPr>
        <w:t>Todos están invitados a asistir de manera virtual y las diócesis deberían ir pensando en organizar fiestas locales para ver la transmisión del evento. La Oficina de Comunicación de la Iglesia Episcopal apoyará este tipo de iniciativas con invitaciones personalizadas y otros recursos. En los próximos meses tendremos disponible más información.</w:t>
      </w:r>
    </w:p>
    <w:p w14:paraId="5BE490C7" w14:textId="77777777" w:rsidR="00F5326B" w:rsidRPr="00B35BE9" w:rsidRDefault="00F5326B" w:rsidP="00F5326B">
      <w:pPr>
        <w:spacing w:after="0" w:line="240" w:lineRule="auto"/>
        <w:rPr>
          <w:rFonts w:ascii="Garamond" w:hAnsi="Garamond"/>
          <w:bCs/>
          <w:lang w:val="en-US" w:eastAsia="es"/>
        </w:rPr>
      </w:pPr>
    </w:p>
    <w:p w14:paraId="5F182481" w14:textId="77777777" w:rsidR="00F5326B" w:rsidRDefault="00F5326B" w:rsidP="00F5326B">
      <w:pPr>
        <w:spacing w:after="0" w:line="240" w:lineRule="auto"/>
        <w:rPr>
          <w:rFonts w:ascii="Garamond" w:hAnsi="Garamond"/>
          <w:bCs/>
          <w:lang w:val="en-US" w:eastAsia="es"/>
        </w:rPr>
      </w:pPr>
      <w:r w:rsidRPr="00B35BE9">
        <w:rPr>
          <w:rFonts w:ascii="Garamond" w:hAnsi="Garamond"/>
          <w:bCs/>
          <w:lang w:val="en-US" w:eastAsia="es"/>
        </w:rPr>
        <w:t>El Reverendísimo Deon Johnson, obispo de la Diócesis Episcopal de Missouri y presidente del comité de planificación de la</w:t>
      </w:r>
      <w:r w:rsidRPr="00F5326B">
        <w:rPr>
          <w:rFonts w:ascii="Garamond" w:hAnsi="Garamond"/>
          <w:bCs/>
          <w:lang w:val="en-US" w:eastAsia="es"/>
        </w:rPr>
        <w:t xml:space="preserve"> </w:t>
      </w:r>
      <w:r w:rsidRPr="00B35BE9">
        <w:rPr>
          <w:rFonts w:ascii="Garamond" w:hAnsi="Garamond"/>
          <w:bCs/>
          <w:lang w:val="en-US" w:eastAsia="es"/>
        </w:rPr>
        <w:t xml:space="preserve">investidura, comentó: “Estoy encantado de trabajar con el Obispo Presidente electo Rowe, así como con el comité en la planificación de la histórica investidura. Puesto que personalmente planifiqué y experimenté una </w:t>
      </w:r>
    </w:p>
    <w:p w14:paraId="61A09F55" w14:textId="77777777" w:rsidR="00F5326B" w:rsidRPr="0095720E" w:rsidRDefault="00F5326B" w:rsidP="00F5326B">
      <w:pPr>
        <w:spacing w:after="0" w:line="240" w:lineRule="auto"/>
        <w:rPr>
          <w:rFonts w:ascii="Garamond" w:eastAsia="Calibri" w:hAnsi="Garamond"/>
          <w:bCs/>
          <w:sz w:val="23"/>
          <w:szCs w:val="23"/>
        </w:rPr>
      </w:pPr>
      <w:r w:rsidRPr="0095720E">
        <w:rPr>
          <w:rFonts w:ascii="Garamond" w:eastAsia="Calibri" w:hAnsi="Garamond"/>
          <w:bCs/>
          <w:noProof/>
          <w:sz w:val="23"/>
          <w:szCs w:val="23"/>
        </w:rPr>
        <w:drawing>
          <wp:inline distT="0" distB="0" distL="0" distR="0" wp14:anchorId="634DDF8A" wp14:editId="590B1EA9">
            <wp:extent cx="1828226" cy="1244600"/>
            <wp:effectExtent l="0" t="0" r="635" b="0"/>
            <wp:docPr id="1479911657" name="Picture 1479911657"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sign with white 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62463" cy="1267908"/>
                    </a:xfrm>
                    <a:prstGeom prst="rect">
                      <a:avLst/>
                    </a:prstGeom>
                  </pic:spPr>
                </pic:pic>
              </a:graphicData>
            </a:graphic>
          </wp:inline>
        </w:drawing>
      </w:r>
    </w:p>
    <w:p w14:paraId="6A0D7CEF" w14:textId="77777777" w:rsidR="00F5326B" w:rsidRPr="0095720E" w:rsidRDefault="00F5326B" w:rsidP="00F5326B">
      <w:pPr>
        <w:spacing w:after="0" w:line="240" w:lineRule="auto"/>
        <w:rPr>
          <w:rFonts w:ascii="Garamond" w:hAnsi="Garamond"/>
          <w:b/>
          <w:sz w:val="23"/>
          <w:szCs w:val="23"/>
          <w:lang w:val="es-ES" w:eastAsia="es"/>
        </w:rPr>
      </w:pPr>
    </w:p>
    <w:p w14:paraId="227EBCBC" w14:textId="77777777" w:rsidR="00F5326B" w:rsidRPr="00F5326B" w:rsidRDefault="00F5326B" w:rsidP="00F5326B">
      <w:pPr>
        <w:spacing w:after="0" w:line="240" w:lineRule="auto"/>
        <w:rPr>
          <w:rFonts w:ascii="Garamond" w:hAnsi="Garamond"/>
          <w:b/>
          <w:lang w:val="es-ES" w:eastAsia="es"/>
        </w:rPr>
      </w:pPr>
      <w:r w:rsidRPr="00F5326B">
        <w:rPr>
          <w:rFonts w:ascii="Garamond" w:hAnsi="Garamond"/>
          <w:b/>
          <w:lang w:val="es-ES" w:eastAsia="es"/>
        </w:rPr>
        <w:t>11 de agosto de 2024 – Pentecostés 12 (B)</w:t>
      </w:r>
    </w:p>
    <w:p w14:paraId="731B3EF4" w14:textId="77777777" w:rsidR="00F5326B" w:rsidRPr="00F5326B" w:rsidRDefault="00F5326B" w:rsidP="00F5326B">
      <w:pPr>
        <w:spacing w:after="0" w:line="240" w:lineRule="auto"/>
        <w:rPr>
          <w:rFonts w:ascii="Garamond" w:hAnsi="Garamond"/>
          <w:b/>
          <w:bCs/>
          <w:lang w:val="en-US" w:eastAsia="es"/>
        </w:rPr>
      </w:pPr>
      <w:r w:rsidRPr="00F5326B">
        <w:rPr>
          <w:rFonts w:ascii="Garamond" w:hAnsi="Garamond"/>
          <w:b/>
          <w:bCs/>
          <w:lang w:eastAsia="es"/>
        </w:rPr>
        <w:t>L</w:t>
      </w:r>
      <w:r w:rsidRPr="00B35BE9">
        <w:rPr>
          <w:rFonts w:ascii="Garamond" w:hAnsi="Garamond"/>
          <w:b/>
          <w:bCs/>
          <w:lang w:val="en-US" w:eastAsia="es"/>
        </w:rPr>
        <w:t xml:space="preserve">a </w:t>
      </w:r>
      <w:r w:rsidRPr="00F5326B">
        <w:rPr>
          <w:rFonts w:ascii="Garamond" w:hAnsi="Garamond"/>
          <w:b/>
          <w:bCs/>
          <w:lang w:eastAsia="es"/>
        </w:rPr>
        <w:t>C</w:t>
      </w:r>
      <w:r w:rsidRPr="00B35BE9">
        <w:rPr>
          <w:rFonts w:ascii="Garamond" w:hAnsi="Garamond"/>
          <w:b/>
          <w:bCs/>
          <w:lang w:val="en-US" w:eastAsia="es"/>
        </w:rPr>
        <w:t xml:space="preserve">eremonia de </w:t>
      </w:r>
      <w:r w:rsidRPr="00F5326B">
        <w:rPr>
          <w:rFonts w:ascii="Garamond" w:hAnsi="Garamond"/>
          <w:b/>
          <w:bCs/>
          <w:lang w:eastAsia="es"/>
        </w:rPr>
        <w:t>I</w:t>
      </w:r>
      <w:r w:rsidRPr="00B35BE9">
        <w:rPr>
          <w:rFonts w:ascii="Garamond" w:hAnsi="Garamond"/>
          <w:b/>
          <w:bCs/>
          <w:lang w:val="en-US" w:eastAsia="es"/>
        </w:rPr>
        <w:t>nvestidura</w:t>
      </w:r>
    </w:p>
    <w:p w14:paraId="774AFB7E" w14:textId="77777777" w:rsidR="00F5326B" w:rsidRPr="00B35BE9" w:rsidRDefault="00F5326B" w:rsidP="00F5326B">
      <w:pPr>
        <w:spacing w:after="0" w:line="240" w:lineRule="auto"/>
        <w:rPr>
          <w:rFonts w:ascii="Garamond" w:hAnsi="Garamond"/>
          <w:b/>
          <w:lang w:val="en-US" w:eastAsia="es"/>
        </w:rPr>
      </w:pPr>
      <w:r w:rsidRPr="00B35BE9">
        <w:rPr>
          <w:rFonts w:ascii="Garamond" w:hAnsi="Garamond"/>
          <w:b/>
          <w:bCs/>
          <w:lang w:val="en-US" w:eastAsia="es"/>
        </w:rPr>
        <w:t>del Obispo Presidente electo Rowe</w:t>
      </w:r>
    </w:p>
    <w:p w14:paraId="129EFD59" w14:textId="77777777" w:rsidR="00F5326B" w:rsidRPr="00F5326B" w:rsidRDefault="00F5326B" w:rsidP="00F5326B">
      <w:pPr>
        <w:spacing w:after="0" w:line="240" w:lineRule="auto"/>
        <w:rPr>
          <w:rFonts w:ascii="Garamond" w:hAnsi="Garamond"/>
          <w:bCs/>
          <w:lang w:val="es-ES" w:eastAsia="es"/>
        </w:rPr>
      </w:pPr>
    </w:p>
    <w:p w14:paraId="7869FA73" w14:textId="77777777" w:rsidR="00F5326B" w:rsidRPr="00F5326B" w:rsidRDefault="00F5326B" w:rsidP="00F5326B">
      <w:pPr>
        <w:spacing w:after="0" w:line="240" w:lineRule="auto"/>
        <w:rPr>
          <w:rFonts w:ascii="Garamond" w:hAnsi="Garamond"/>
          <w:bCs/>
          <w:lang w:eastAsia="es"/>
        </w:rPr>
      </w:pPr>
      <w:r w:rsidRPr="00F5326B">
        <w:rPr>
          <w:noProof/>
        </w:rPr>
        <w:drawing>
          <wp:anchor distT="0" distB="0" distL="114300" distR="114300" simplePos="0" relativeHeight="251661312" behindDoc="0" locked="0" layoutInCell="1" allowOverlap="1" wp14:anchorId="4CBD443E" wp14:editId="13EFD55E">
            <wp:simplePos x="0" y="0"/>
            <wp:positionH relativeFrom="column">
              <wp:posOffset>2769235</wp:posOffset>
            </wp:positionH>
            <wp:positionV relativeFrom="paragraph">
              <wp:posOffset>15576</wp:posOffset>
            </wp:positionV>
            <wp:extent cx="1165225" cy="1747520"/>
            <wp:effectExtent l="0" t="0" r="3175" b="5080"/>
            <wp:wrapSquare wrapText="bothSides"/>
            <wp:docPr id="1554057056" name="Picture 1" descr="A person in a black suit with a gold cross on his ne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97139" name="Picture 1" descr="A person in a black suit with a gold cross on his neck&#10;&#10;Description automatically generated"/>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165225" cy="1747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5BE9">
        <w:rPr>
          <w:rFonts w:ascii="Garamond" w:hAnsi="Garamond"/>
          <w:bCs/>
          <w:lang w:val="en-US" w:eastAsia="es"/>
        </w:rPr>
        <w:t>Como se anunció durante el cierre de la 81ª Convención General, la investidura del Obispo Presidente electo Sean Rowe este otoño será un evento más sencillo y de menor escala con el fin de reducir la huella de carbono y fomentar una mayor participación virtual.</w:t>
      </w:r>
    </w:p>
    <w:p w14:paraId="14B9F3AF" w14:textId="77777777" w:rsidR="00F5326B" w:rsidRPr="00B35BE9" w:rsidRDefault="00F5326B" w:rsidP="00F5326B">
      <w:pPr>
        <w:spacing w:after="0" w:line="240" w:lineRule="auto"/>
        <w:rPr>
          <w:rFonts w:ascii="Garamond" w:hAnsi="Garamond"/>
          <w:bCs/>
          <w:lang w:val="en-US" w:eastAsia="es"/>
        </w:rPr>
      </w:pPr>
    </w:p>
    <w:p w14:paraId="3CC63540" w14:textId="77777777" w:rsidR="00F5326B" w:rsidRPr="00F5326B" w:rsidRDefault="00F5326B" w:rsidP="00F5326B">
      <w:pPr>
        <w:spacing w:after="0" w:line="240" w:lineRule="auto"/>
        <w:rPr>
          <w:rFonts w:ascii="Garamond" w:hAnsi="Garamond"/>
          <w:bCs/>
          <w:lang w:eastAsia="es"/>
        </w:rPr>
      </w:pPr>
      <w:r w:rsidRPr="00B35BE9">
        <w:rPr>
          <w:rFonts w:ascii="Garamond" w:hAnsi="Garamond"/>
          <w:bCs/>
          <w:lang w:val="en-US" w:eastAsia="es"/>
        </w:rPr>
        <w:t>La ceremonia de investidura tendrá lugar el </w:t>
      </w:r>
      <w:r w:rsidRPr="00B35BE9">
        <w:rPr>
          <w:rFonts w:ascii="Garamond" w:hAnsi="Garamond"/>
          <w:b/>
          <w:bCs/>
          <w:lang w:val="en-US" w:eastAsia="es"/>
        </w:rPr>
        <w:t>2 de noviembre</w:t>
      </w:r>
      <w:r w:rsidRPr="00B35BE9">
        <w:rPr>
          <w:rFonts w:ascii="Garamond" w:hAnsi="Garamond"/>
          <w:bCs/>
          <w:lang w:val="en-US" w:eastAsia="es"/>
        </w:rPr>
        <w:t> en la Capilla </w:t>
      </w:r>
      <w:r w:rsidRPr="00B35BE9">
        <w:rPr>
          <w:rFonts w:ascii="Garamond" w:hAnsi="Garamond"/>
          <w:bCs/>
          <w:i/>
          <w:iCs/>
          <w:lang w:val="en-US" w:eastAsia="es"/>
        </w:rPr>
        <w:t>Christ the Lord</w:t>
      </w:r>
      <w:r w:rsidRPr="00B35BE9">
        <w:rPr>
          <w:rFonts w:ascii="Garamond" w:hAnsi="Garamond"/>
          <w:bCs/>
          <w:lang w:val="en-US" w:eastAsia="es"/>
        </w:rPr>
        <w:t> del Centro Episcopal de Nueva York. El preludio comenzará a las 10 a.m. horario del este de Estados Unidos y acto seguido se celebrará la </w:t>
      </w:r>
      <w:r w:rsidRPr="00B35BE9">
        <w:rPr>
          <w:rFonts w:ascii="Garamond" w:hAnsi="Garamond"/>
          <w:b/>
          <w:bCs/>
          <w:lang w:val="en-US" w:eastAsia="es"/>
        </w:rPr>
        <w:t>ceremonia a las 11 a.m. ET</w:t>
      </w:r>
      <w:r w:rsidRPr="00B35BE9">
        <w:rPr>
          <w:rFonts w:ascii="Garamond" w:hAnsi="Garamond"/>
          <w:bCs/>
          <w:lang w:val="en-US" w:eastAsia="es"/>
        </w:rPr>
        <w:t>. Para facilitar el acceso y la participación de toda la Iglesia, habrá una amplia transmisión en vivo.</w:t>
      </w:r>
    </w:p>
    <w:p w14:paraId="1AF5A654" w14:textId="77777777" w:rsidR="00F5326B" w:rsidRPr="00B35BE9" w:rsidRDefault="00F5326B" w:rsidP="00F5326B">
      <w:pPr>
        <w:spacing w:after="0" w:line="240" w:lineRule="auto"/>
        <w:rPr>
          <w:rFonts w:ascii="Garamond" w:hAnsi="Garamond"/>
          <w:bCs/>
          <w:lang w:val="en-US" w:eastAsia="es"/>
        </w:rPr>
      </w:pPr>
    </w:p>
    <w:p w14:paraId="5CFAA254" w14:textId="77777777" w:rsidR="00F5326B" w:rsidRPr="00F5326B" w:rsidRDefault="00F5326B" w:rsidP="00F5326B">
      <w:pPr>
        <w:spacing w:after="0" w:line="240" w:lineRule="auto"/>
        <w:rPr>
          <w:rFonts w:ascii="Garamond" w:hAnsi="Garamond"/>
          <w:bCs/>
          <w:lang w:eastAsia="es"/>
        </w:rPr>
      </w:pPr>
      <w:r w:rsidRPr="00B35BE9">
        <w:rPr>
          <w:rFonts w:ascii="Garamond" w:hAnsi="Garamond"/>
          <w:bCs/>
          <w:lang w:val="en-US" w:eastAsia="es"/>
        </w:rPr>
        <w:t>Todos están invitados a asistir de manera virtual y las diócesis deberían ir pensando en organizar fiestas locales para ver la transmisión del evento. La Oficina de Comunicación de la Iglesia Episcopal apoyará este tipo de iniciativas con invitaciones personalizadas y otros recursos. En los próximos meses tendremos disponible más información.</w:t>
      </w:r>
    </w:p>
    <w:p w14:paraId="16326B1A" w14:textId="77777777" w:rsidR="00F5326B" w:rsidRPr="00B35BE9" w:rsidRDefault="00F5326B" w:rsidP="00F5326B">
      <w:pPr>
        <w:spacing w:after="0" w:line="240" w:lineRule="auto"/>
        <w:rPr>
          <w:rFonts w:ascii="Garamond" w:hAnsi="Garamond"/>
          <w:bCs/>
          <w:lang w:val="en-US" w:eastAsia="es"/>
        </w:rPr>
      </w:pPr>
    </w:p>
    <w:p w14:paraId="27437E38" w14:textId="77777777" w:rsidR="00F5326B" w:rsidRDefault="00F5326B" w:rsidP="00F5326B">
      <w:pPr>
        <w:spacing w:after="0" w:line="240" w:lineRule="auto"/>
        <w:rPr>
          <w:rFonts w:ascii="Garamond" w:hAnsi="Garamond"/>
          <w:bCs/>
          <w:lang w:val="en-US" w:eastAsia="es"/>
        </w:rPr>
      </w:pPr>
      <w:r w:rsidRPr="00B35BE9">
        <w:rPr>
          <w:rFonts w:ascii="Garamond" w:hAnsi="Garamond"/>
          <w:bCs/>
          <w:lang w:val="en-US" w:eastAsia="es"/>
        </w:rPr>
        <w:t>El Reverendísimo Deon Johnson, obispo de la Diócesis Episcopal de Missouri y presidente del comité de planificación de la</w:t>
      </w:r>
      <w:r w:rsidRPr="00F5326B">
        <w:rPr>
          <w:rFonts w:ascii="Garamond" w:hAnsi="Garamond"/>
          <w:bCs/>
          <w:lang w:val="en-US" w:eastAsia="es"/>
        </w:rPr>
        <w:t xml:space="preserve"> </w:t>
      </w:r>
      <w:r w:rsidRPr="00B35BE9">
        <w:rPr>
          <w:rFonts w:ascii="Garamond" w:hAnsi="Garamond"/>
          <w:bCs/>
          <w:lang w:val="en-US" w:eastAsia="es"/>
        </w:rPr>
        <w:t xml:space="preserve">investidura, comentó: “Estoy encantado de trabajar con el Obispo Presidente electo Rowe, así como con el comité en la planificación de la histórica investidura. Puesto que personalmente planifiqué y experimenté una </w:t>
      </w:r>
    </w:p>
    <w:p w14:paraId="6A930280" w14:textId="491831D8" w:rsidR="00F5326B" w:rsidRPr="00F5326B" w:rsidRDefault="00F5326B" w:rsidP="00F5326B">
      <w:pPr>
        <w:spacing w:after="0" w:line="240" w:lineRule="auto"/>
        <w:rPr>
          <w:rFonts w:ascii="Garamond" w:hAnsi="Garamond"/>
          <w:bCs/>
          <w:lang w:val="en-US" w:eastAsia="es"/>
        </w:rPr>
      </w:pPr>
      <w:r w:rsidRPr="00B35BE9">
        <w:rPr>
          <w:rFonts w:ascii="Garamond" w:hAnsi="Garamond"/>
          <w:bCs/>
          <w:lang w:val="en-US" w:eastAsia="es"/>
        </w:rPr>
        <w:lastRenderedPageBreak/>
        <w:t>consagración a escala reducida durante la pandemia del COVID, estoy bien familiarizado con los retos y oportunidades que esto conlleva.</w:t>
      </w:r>
    </w:p>
    <w:p w14:paraId="24D3CB08" w14:textId="77777777" w:rsidR="00F5326B" w:rsidRPr="00B35BE9" w:rsidRDefault="00F5326B" w:rsidP="00F5326B">
      <w:pPr>
        <w:spacing w:after="0" w:line="240" w:lineRule="auto"/>
        <w:rPr>
          <w:rFonts w:ascii="Garamond" w:hAnsi="Garamond"/>
          <w:bCs/>
          <w:lang w:val="en-US" w:eastAsia="es"/>
        </w:rPr>
      </w:pPr>
    </w:p>
    <w:p w14:paraId="6C20C646" w14:textId="77777777" w:rsidR="00F5326B" w:rsidRPr="00F5326B" w:rsidRDefault="00F5326B" w:rsidP="00F5326B">
      <w:pPr>
        <w:spacing w:after="0" w:line="240" w:lineRule="auto"/>
        <w:rPr>
          <w:rFonts w:ascii="Garamond" w:hAnsi="Garamond"/>
          <w:bCs/>
          <w:lang w:eastAsia="es"/>
        </w:rPr>
      </w:pPr>
      <w:r w:rsidRPr="00B35BE9">
        <w:rPr>
          <w:rFonts w:ascii="Garamond" w:hAnsi="Garamond"/>
          <w:bCs/>
          <w:lang w:val="en-US" w:eastAsia="es"/>
        </w:rPr>
        <w:t>“Somos el comité de planificación y como tal, estamos comprometidos a destacar la rica diversidad de nuestra iglesia y a ofrecer mayores oportunidades de compromiso virtual tanto a nuestra comunidad como a otros más allá”.</w:t>
      </w:r>
    </w:p>
    <w:p w14:paraId="40635980" w14:textId="77777777" w:rsidR="00F5326B" w:rsidRPr="00B35BE9" w:rsidRDefault="00F5326B" w:rsidP="00F5326B">
      <w:pPr>
        <w:spacing w:after="0" w:line="240" w:lineRule="auto"/>
        <w:rPr>
          <w:rFonts w:ascii="Garamond" w:hAnsi="Garamond"/>
          <w:bCs/>
          <w:lang w:val="en-US" w:eastAsia="es"/>
        </w:rPr>
      </w:pPr>
    </w:p>
    <w:p w14:paraId="3E6D56E5" w14:textId="77777777" w:rsidR="00F5326B" w:rsidRPr="00F5326B" w:rsidRDefault="00F5326B" w:rsidP="00F5326B">
      <w:pPr>
        <w:spacing w:after="0" w:line="240" w:lineRule="auto"/>
        <w:rPr>
          <w:rFonts w:ascii="Garamond" w:hAnsi="Garamond"/>
          <w:bCs/>
          <w:lang w:eastAsia="es"/>
        </w:rPr>
      </w:pPr>
      <w:r w:rsidRPr="00B35BE9">
        <w:rPr>
          <w:rFonts w:ascii="Garamond" w:hAnsi="Garamond"/>
          <w:bCs/>
          <w:lang w:val="en-US" w:eastAsia="es"/>
        </w:rPr>
        <w:t>A continuación se encuentra la lista oficial del comité de planificación de la investidura, así como los nombres de otras personas que brindan consultoría y apoyo: </w:t>
      </w:r>
    </w:p>
    <w:p w14:paraId="18ADA972" w14:textId="77777777" w:rsidR="00F5326B" w:rsidRPr="00F5326B" w:rsidRDefault="00F5326B" w:rsidP="00F5326B">
      <w:pPr>
        <w:spacing w:after="0" w:line="240" w:lineRule="auto"/>
        <w:rPr>
          <w:rFonts w:ascii="Garamond" w:hAnsi="Garamond"/>
          <w:bCs/>
          <w:lang w:val="en-US" w:eastAsia="es"/>
        </w:rPr>
      </w:pPr>
    </w:p>
    <w:p w14:paraId="664E14DC" w14:textId="2A3D9C9B" w:rsidR="00F5326B" w:rsidRPr="00B35BE9" w:rsidRDefault="00F5326B" w:rsidP="00F5326B">
      <w:pPr>
        <w:spacing w:after="0" w:line="240" w:lineRule="auto"/>
        <w:rPr>
          <w:rFonts w:ascii="Garamond" w:hAnsi="Garamond"/>
          <w:bCs/>
          <w:lang w:val="en-US" w:eastAsia="es"/>
        </w:rPr>
      </w:pPr>
      <w:r w:rsidRPr="00B35BE9">
        <w:rPr>
          <w:rFonts w:ascii="Garamond" w:hAnsi="Garamond"/>
          <w:bCs/>
          <w:lang w:val="en-US" w:eastAsia="es"/>
        </w:rPr>
        <w:t>Reverendo Timothy Gee, Diócesis Episcopal de El Camino Real</w:t>
      </w:r>
      <w:r w:rsidRPr="00B35BE9">
        <w:rPr>
          <w:rFonts w:ascii="Garamond" w:hAnsi="Garamond"/>
          <w:bCs/>
          <w:lang w:val="en-US" w:eastAsia="es"/>
        </w:rPr>
        <w:br/>
        <w:t>Reverendo Charles Graves, Diócesis Episcopal de Texas</w:t>
      </w:r>
      <w:r w:rsidRPr="00B35BE9">
        <w:rPr>
          <w:rFonts w:ascii="Garamond" w:hAnsi="Garamond"/>
          <w:bCs/>
          <w:lang w:val="en-US" w:eastAsia="es"/>
        </w:rPr>
        <w:br/>
        <w:t>Reverenda Molly James, Oficina de la Convención General, Iglesia Episcopal de Connecticut</w:t>
      </w:r>
      <w:r w:rsidRPr="00B35BE9">
        <w:rPr>
          <w:rFonts w:ascii="Garamond" w:hAnsi="Garamond"/>
          <w:bCs/>
          <w:lang w:val="en-US" w:eastAsia="es"/>
        </w:rPr>
        <w:br/>
        <w:t>Reverendísimo Deon Johnson, presidente, Diócesis Episcopal de Missouri</w:t>
      </w:r>
      <w:r w:rsidRPr="00B35BE9">
        <w:rPr>
          <w:rFonts w:ascii="Garamond" w:hAnsi="Garamond"/>
          <w:bCs/>
          <w:lang w:val="en-US" w:eastAsia="es"/>
        </w:rPr>
        <w:br/>
        <w:t>Canóniga Andrea McKellar, Diócesis Episcopal de Carolina del Sur</w:t>
      </w:r>
      <w:r w:rsidRPr="00B35BE9">
        <w:rPr>
          <w:rFonts w:ascii="Garamond" w:hAnsi="Garamond"/>
          <w:bCs/>
          <w:lang w:val="en-US" w:eastAsia="es"/>
        </w:rPr>
        <w:br/>
        <w:t>Reverendo Greg Millikin, Diócesis Episcopal de Chicago</w:t>
      </w:r>
      <w:r w:rsidRPr="00B35BE9">
        <w:rPr>
          <w:rFonts w:ascii="Garamond" w:hAnsi="Garamond"/>
          <w:bCs/>
          <w:lang w:val="en-US" w:eastAsia="es"/>
        </w:rPr>
        <w:br/>
        <w:t>Reverenda Consuelo Sánchez, Diócesis Episcopal de Honduras</w:t>
      </w:r>
      <w:r w:rsidRPr="00B35BE9">
        <w:rPr>
          <w:rFonts w:ascii="Garamond" w:hAnsi="Garamond"/>
          <w:bCs/>
          <w:lang w:val="en-US" w:eastAsia="es"/>
        </w:rPr>
        <w:br/>
        <w:t>Reverendísimo E. Mark Stevenson, Diócesis Episcopal de Virginia</w:t>
      </w:r>
    </w:p>
    <w:p w14:paraId="3649047A" w14:textId="77777777" w:rsidR="00F5326B" w:rsidRPr="00F5326B" w:rsidRDefault="00F5326B" w:rsidP="00F5326B">
      <w:pPr>
        <w:spacing w:after="0" w:line="240" w:lineRule="auto"/>
        <w:rPr>
          <w:rFonts w:ascii="Garamond" w:hAnsi="Garamond"/>
          <w:b/>
          <w:bCs/>
          <w:lang w:val="en-US" w:eastAsia="es"/>
        </w:rPr>
      </w:pPr>
    </w:p>
    <w:p w14:paraId="5C8329FD" w14:textId="1C990B08" w:rsidR="00F5326B" w:rsidRPr="00B35BE9" w:rsidRDefault="00F5326B" w:rsidP="00F5326B">
      <w:pPr>
        <w:spacing w:after="0" w:line="240" w:lineRule="auto"/>
        <w:rPr>
          <w:rFonts w:ascii="Garamond" w:hAnsi="Garamond"/>
          <w:bCs/>
          <w:lang w:val="en-US" w:eastAsia="es"/>
        </w:rPr>
      </w:pPr>
      <w:r w:rsidRPr="00B35BE9">
        <w:rPr>
          <w:rFonts w:ascii="Garamond" w:hAnsi="Garamond"/>
          <w:b/>
          <w:bCs/>
          <w:lang w:val="en-US" w:eastAsia="es"/>
        </w:rPr>
        <w:t>Personal del Obispo Presidente</w:t>
      </w:r>
    </w:p>
    <w:p w14:paraId="2EEEC898" w14:textId="77777777" w:rsidR="00F5326B" w:rsidRPr="00B35BE9" w:rsidRDefault="00F5326B" w:rsidP="00F5326B">
      <w:pPr>
        <w:spacing w:after="0" w:line="240" w:lineRule="auto"/>
        <w:rPr>
          <w:rFonts w:ascii="Garamond" w:hAnsi="Garamond"/>
          <w:bCs/>
          <w:lang w:val="en-US" w:eastAsia="es"/>
        </w:rPr>
      </w:pPr>
      <w:r w:rsidRPr="00B35BE9">
        <w:rPr>
          <w:rFonts w:ascii="Garamond" w:hAnsi="Garamond"/>
          <w:bCs/>
          <w:lang w:val="en-US" w:eastAsia="es"/>
        </w:rPr>
        <w:t>Ednice Baerga</w:t>
      </w:r>
      <w:r w:rsidRPr="00B35BE9">
        <w:rPr>
          <w:rFonts w:ascii="Garamond" w:hAnsi="Garamond"/>
          <w:bCs/>
          <w:lang w:val="en-US" w:eastAsia="es"/>
        </w:rPr>
        <w:br/>
        <w:t>Darvin Darling</w:t>
      </w:r>
      <w:r w:rsidRPr="00B35BE9">
        <w:rPr>
          <w:rFonts w:ascii="Garamond" w:hAnsi="Garamond"/>
          <w:bCs/>
          <w:lang w:val="en-US" w:eastAsia="es"/>
        </w:rPr>
        <w:br/>
        <w:t>Sharon Jones</w:t>
      </w:r>
      <w:r w:rsidRPr="00B35BE9">
        <w:rPr>
          <w:rFonts w:ascii="Garamond" w:hAnsi="Garamond"/>
          <w:bCs/>
          <w:lang w:val="en-US" w:eastAsia="es"/>
        </w:rPr>
        <w:br/>
        <w:t>Reverendo Canónigo C.K. Robertson</w:t>
      </w:r>
      <w:r w:rsidRPr="00B35BE9">
        <w:rPr>
          <w:rFonts w:ascii="Garamond" w:hAnsi="Garamond"/>
          <w:bCs/>
          <w:lang w:val="en-US" w:eastAsia="es"/>
        </w:rPr>
        <w:br/>
        <w:t>Bill Savarese</w:t>
      </w:r>
      <w:r w:rsidRPr="00B35BE9">
        <w:rPr>
          <w:rFonts w:ascii="Garamond" w:hAnsi="Garamond"/>
          <w:bCs/>
          <w:lang w:val="en-US" w:eastAsia="es"/>
        </w:rPr>
        <w:br/>
        <w:t>Jeremy Tackett</w:t>
      </w:r>
    </w:p>
    <w:p w14:paraId="19924876" w14:textId="77777777" w:rsidR="00F5326B" w:rsidRPr="00F5326B" w:rsidRDefault="00F5326B" w:rsidP="00F5326B">
      <w:pPr>
        <w:spacing w:after="0" w:line="240" w:lineRule="auto"/>
        <w:rPr>
          <w:rFonts w:ascii="Garamond" w:hAnsi="Garamond"/>
          <w:b/>
          <w:bCs/>
          <w:lang w:eastAsia="es"/>
        </w:rPr>
      </w:pPr>
    </w:p>
    <w:p w14:paraId="1BF29728" w14:textId="77777777" w:rsidR="00F5326B" w:rsidRPr="00B35BE9" w:rsidRDefault="00F5326B" w:rsidP="00F5326B">
      <w:pPr>
        <w:spacing w:after="0" w:line="240" w:lineRule="auto"/>
        <w:rPr>
          <w:rFonts w:ascii="Garamond" w:hAnsi="Garamond"/>
          <w:bCs/>
          <w:lang w:val="en-US" w:eastAsia="es"/>
        </w:rPr>
      </w:pPr>
      <w:r w:rsidRPr="00B35BE9">
        <w:rPr>
          <w:rFonts w:ascii="Garamond" w:hAnsi="Garamond"/>
          <w:b/>
          <w:bCs/>
          <w:lang w:val="en-US" w:eastAsia="es"/>
        </w:rPr>
        <w:t>Consultores de Liturgia y Música</w:t>
      </w:r>
    </w:p>
    <w:p w14:paraId="449DAD87" w14:textId="77777777" w:rsidR="00F5326B" w:rsidRPr="00B35BE9" w:rsidRDefault="00F5326B" w:rsidP="00F5326B">
      <w:pPr>
        <w:spacing w:after="0" w:line="240" w:lineRule="auto"/>
        <w:rPr>
          <w:rFonts w:ascii="Garamond" w:hAnsi="Garamond"/>
          <w:bCs/>
          <w:lang w:val="en-US" w:eastAsia="es"/>
        </w:rPr>
      </w:pPr>
      <w:r w:rsidRPr="00B35BE9">
        <w:rPr>
          <w:rFonts w:ascii="Garamond" w:hAnsi="Garamond"/>
          <w:bCs/>
          <w:lang w:val="en-US" w:eastAsia="es"/>
        </w:rPr>
        <w:t>Dent Davidson</w:t>
      </w:r>
      <w:r w:rsidRPr="00B35BE9">
        <w:rPr>
          <w:rFonts w:ascii="Garamond" w:hAnsi="Garamond"/>
          <w:bCs/>
          <w:lang w:val="en-US" w:eastAsia="es"/>
        </w:rPr>
        <w:br/>
        <w:t>Reverenda Canóniga Rose Duncan</w:t>
      </w:r>
      <w:r w:rsidRPr="00B35BE9">
        <w:rPr>
          <w:rFonts w:ascii="Garamond" w:hAnsi="Garamond"/>
          <w:bCs/>
          <w:lang w:val="en-US" w:eastAsia="es"/>
        </w:rPr>
        <w:br/>
        <w:t>Reverendo Lester McKenzie</w:t>
      </w:r>
    </w:p>
    <w:p w14:paraId="66D35817" w14:textId="77777777" w:rsidR="00F5326B" w:rsidRPr="00F5326B" w:rsidRDefault="00F5326B" w:rsidP="00F5326B">
      <w:pPr>
        <w:spacing w:after="0" w:line="240" w:lineRule="auto"/>
        <w:rPr>
          <w:rFonts w:ascii="Garamond" w:hAnsi="Garamond"/>
          <w:bCs/>
          <w:lang w:eastAsia="es"/>
        </w:rPr>
      </w:pPr>
    </w:p>
    <w:p w14:paraId="30ED52D6" w14:textId="00E2BB2C" w:rsidR="00353A29" w:rsidRDefault="00F5326B" w:rsidP="00F5326B">
      <w:pPr>
        <w:spacing w:after="0" w:line="240" w:lineRule="auto"/>
        <w:rPr>
          <w:rFonts w:ascii="Garamond" w:hAnsi="Garamond"/>
          <w:bCs/>
          <w:lang w:val="en-US" w:eastAsia="es"/>
        </w:rPr>
      </w:pPr>
      <w:r w:rsidRPr="00B35BE9">
        <w:rPr>
          <w:rFonts w:ascii="Garamond" w:hAnsi="Garamond"/>
          <w:bCs/>
          <w:lang w:val="en-US" w:eastAsia="es"/>
        </w:rPr>
        <w:t>Si tiene alguna pregunta, sírvase enviar un correo electrónico a </w:t>
      </w:r>
      <w:hyperlink r:id="rId9" w:history="1">
        <w:r w:rsidRPr="00B35BE9">
          <w:rPr>
            <w:rStyle w:val="Hyperlink"/>
            <w:rFonts w:ascii="Garamond" w:hAnsi="Garamond"/>
            <w:bCs/>
            <w:i/>
            <w:iCs/>
            <w:lang w:val="en-US" w:eastAsia="es"/>
          </w:rPr>
          <w:t>info@episcopalchurch.org</w:t>
        </w:r>
      </w:hyperlink>
      <w:r w:rsidRPr="00B35BE9">
        <w:rPr>
          <w:rFonts w:ascii="Garamond" w:hAnsi="Garamond"/>
          <w:bCs/>
          <w:lang w:val="en-US" w:eastAsia="es"/>
        </w:rPr>
        <w:t>.</w:t>
      </w:r>
    </w:p>
    <w:p w14:paraId="5AB71F55" w14:textId="77777777" w:rsidR="00F5326B" w:rsidRDefault="00F5326B" w:rsidP="00F5326B">
      <w:pPr>
        <w:spacing w:after="0" w:line="240" w:lineRule="auto"/>
        <w:rPr>
          <w:rFonts w:ascii="Garamond" w:hAnsi="Garamond"/>
          <w:bCs/>
          <w:lang w:val="en-US" w:eastAsia="es"/>
        </w:rPr>
      </w:pPr>
    </w:p>
    <w:p w14:paraId="2A7EE556" w14:textId="77777777" w:rsidR="00F5326B" w:rsidRPr="00F5326B" w:rsidRDefault="00F5326B" w:rsidP="00F5326B">
      <w:pPr>
        <w:spacing w:after="0" w:line="240" w:lineRule="auto"/>
        <w:rPr>
          <w:rFonts w:ascii="Garamond" w:hAnsi="Garamond"/>
          <w:bCs/>
          <w:lang w:val="en-US" w:eastAsia="es"/>
        </w:rPr>
      </w:pPr>
      <w:r w:rsidRPr="00B35BE9">
        <w:rPr>
          <w:rFonts w:ascii="Garamond" w:hAnsi="Garamond"/>
          <w:bCs/>
          <w:lang w:val="en-US" w:eastAsia="es"/>
        </w:rPr>
        <w:t>consagración a escala reducida durante la pandemia del COVID, estoy bien familiarizado con los retos y oportunidades que esto conlleva.</w:t>
      </w:r>
    </w:p>
    <w:p w14:paraId="6130E876" w14:textId="77777777" w:rsidR="00F5326B" w:rsidRPr="00B35BE9" w:rsidRDefault="00F5326B" w:rsidP="00F5326B">
      <w:pPr>
        <w:spacing w:after="0" w:line="240" w:lineRule="auto"/>
        <w:rPr>
          <w:rFonts w:ascii="Garamond" w:hAnsi="Garamond"/>
          <w:bCs/>
          <w:lang w:val="en-US" w:eastAsia="es"/>
        </w:rPr>
      </w:pPr>
    </w:p>
    <w:p w14:paraId="2C52D700" w14:textId="77777777" w:rsidR="00F5326B" w:rsidRPr="00F5326B" w:rsidRDefault="00F5326B" w:rsidP="00F5326B">
      <w:pPr>
        <w:spacing w:after="0" w:line="240" w:lineRule="auto"/>
        <w:rPr>
          <w:rFonts w:ascii="Garamond" w:hAnsi="Garamond"/>
          <w:bCs/>
          <w:lang w:eastAsia="es"/>
        </w:rPr>
      </w:pPr>
      <w:r w:rsidRPr="00B35BE9">
        <w:rPr>
          <w:rFonts w:ascii="Garamond" w:hAnsi="Garamond"/>
          <w:bCs/>
          <w:lang w:val="en-US" w:eastAsia="es"/>
        </w:rPr>
        <w:t>“Somos el comité de planificación y como tal, estamos comprometidos a destacar la rica diversidad de nuestra iglesia y a ofrecer mayores oportunidades de compromiso virtual tanto a nuestra comunidad como a otros más allá”.</w:t>
      </w:r>
    </w:p>
    <w:p w14:paraId="010EF691" w14:textId="77777777" w:rsidR="00F5326B" w:rsidRPr="00B35BE9" w:rsidRDefault="00F5326B" w:rsidP="00F5326B">
      <w:pPr>
        <w:spacing w:after="0" w:line="240" w:lineRule="auto"/>
        <w:rPr>
          <w:rFonts w:ascii="Garamond" w:hAnsi="Garamond"/>
          <w:bCs/>
          <w:lang w:val="en-US" w:eastAsia="es"/>
        </w:rPr>
      </w:pPr>
    </w:p>
    <w:p w14:paraId="3615CACE" w14:textId="77777777" w:rsidR="00F5326B" w:rsidRPr="00F5326B" w:rsidRDefault="00F5326B" w:rsidP="00F5326B">
      <w:pPr>
        <w:spacing w:after="0" w:line="240" w:lineRule="auto"/>
        <w:rPr>
          <w:rFonts w:ascii="Garamond" w:hAnsi="Garamond"/>
          <w:bCs/>
          <w:lang w:eastAsia="es"/>
        </w:rPr>
      </w:pPr>
      <w:r w:rsidRPr="00B35BE9">
        <w:rPr>
          <w:rFonts w:ascii="Garamond" w:hAnsi="Garamond"/>
          <w:bCs/>
          <w:lang w:val="en-US" w:eastAsia="es"/>
        </w:rPr>
        <w:t>A continuación se encuentra la lista oficial del comité de planificación de la investidura, así como los nombres de otras personas que brindan consultoría y apoyo: </w:t>
      </w:r>
    </w:p>
    <w:p w14:paraId="7D12082A" w14:textId="77777777" w:rsidR="00F5326B" w:rsidRPr="00F5326B" w:rsidRDefault="00F5326B" w:rsidP="00F5326B">
      <w:pPr>
        <w:spacing w:after="0" w:line="240" w:lineRule="auto"/>
        <w:rPr>
          <w:rFonts w:ascii="Garamond" w:hAnsi="Garamond"/>
          <w:bCs/>
          <w:lang w:val="en-US" w:eastAsia="es"/>
        </w:rPr>
      </w:pPr>
    </w:p>
    <w:p w14:paraId="37D03BEE" w14:textId="77777777" w:rsidR="00F5326B" w:rsidRPr="00B35BE9" w:rsidRDefault="00F5326B" w:rsidP="00F5326B">
      <w:pPr>
        <w:spacing w:after="0" w:line="240" w:lineRule="auto"/>
        <w:rPr>
          <w:rFonts w:ascii="Garamond" w:hAnsi="Garamond"/>
          <w:bCs/>
          <w:lang w:val="en-US" w:eastAsia="es"/>
        </w:rPr>
      </w:pPr>
      <w:r w:rsidRPr="00B35BE9">
        <w:rPr>
          <w:rFonts w:ascii="Garamond" w:hAnsi="Garamond"/>
          <w:bCs/>
          <w:lang w:val="en-US" w:eastAsia="es"/>
        </w:rPr>
        <w:t>Reverendo Timothy Gee, Diócesis Episcopal de El Camino Real</w:t>
      </w:r>
      <w:r w:rsidRPr="00B35BE9">
        <w:rPr>
          <w:rFonts w:ascii="Garamond" w:hAnsi="Garamond"/>
          <w:bCs/>
          <w:lang w:val="en-US" w:eastAsia="es"/>
        </w:rPr>
        <w:br/>
        <w:t>Reverendo Charles Graves, Diócesis Episcopal de Texas</w:t>
      </w:r>
      <w:r w:rsidRPr="00B35BE9">
        <w:rPr>
          <w:rFonts w:ascii="Garamond" w:hAnsi="Garamond"/>
          <w:bCs/>
          <w:lang w:val="en-US" w:eastAsia="es"/>
        </w:rPr>
        <w:br/>
        <w:t>Reverenda Molly James, Oficina de la Convención General, Iglesia Episcopal de Connecticut</w:t>
      </w:r>
      <w:r w:rsidRPr="00B35BE9">
        <w:rPr>
          <w:rFonts w:ascii="Garamond" w:hAnsi="Garamond"/>
          <w:bCs/>
          <w:lang w:val="en-US" w:eastAsia="es"/>
        </w:rPr>
        <w:br/>
        <w:t>Reverendísimo Deon Johnson, presidente, Diócesis Episcopal de Missouri</w:t>
      </w:r>
      <w:r w:rsidRPr="00B35BE9">
        <w:rPr>
          <w:rFonts w:ascii="Garamond" w:hAnsi="Garamond"/>
          <w:bCs/>
          <w:lang w:val="en-US" w:eastAsia="es"/>
        </w:rPr>
        <w:br/>
        <w:t>Canóniga Andrea McKellar, Diócesis Episcopal de Carolina del Sur</w:t>
      </w:r>
      <w:r w:rsidRPr="00B35BE9">
        <w:rPr>
          <w:rFonts w:ascii="Garamond" w:hAnsi="Garamond"/>
          <w:bCs/>
          <w:lang w:val="en-US" w:eastAsia="es"/>
        </w:rPr>
        <w:br/>
        <w:t>Reverendo Greg Millikin, Diócesis Episcopal de Chicago</w:t>
      </w:r>
      <w:r w:rsidRPr="00B35BE9">
        <w:rPr>
          <w:rFonts w:ascii="Garamond" w:hAnsi="Garamond"/>
          <w:bCs/>
          <w:lang w:val="en-US" w:eastAsia="es"/>
        </w:rPr>
        <w:br/>
        <w:t>Reverenda Consuelo Sánchez, Diócesis Episcopal de Honduras</w:t>
      </w:r>
      <w:r w:rsidRPr="00B35BE9">
        <w:rPr>
          <w:rFonts w:ascii="Garamond" w:hAnsi="Garamond"/>
          <w:bCs/>
          <w:lang w:val="en-US" w:eastAsia="es"/>
        </w:rPr>
        <w:br/>
        <w:t>Reverendísimo E. Mark Stevenson, Diócesis Episcopal de Virginia</w:t>
      </w:r>
    </w:p>
    <w:p w14:paraId="4A97D8ED" w14:textId="77777777" w:rsidR="00F5326B" w:rsidRPr="00F5326B" w:rsidRDefault="00F5326B" w:rsidP="00F5326B">
      <w:pPr>
        <w:spacing w:after="0" w:line="240" w:lineRule="auto"/>
        <w:rPr>
          <w:rFonts w:ascii="Garamond" w:hAnsi="Garamond"/>
          <w:b/>
          <w:bCs/>
          <w:lang w:val="en-US" w:eastAsia="es"/>
        </w:rPr>
      </w:pPr>
    </w:p>
    <w:p w14:paraId="3E69D02B" w14:textId="77777777" w:rsidR="00F5326B" w:rsidRPr="00B35BE9" w:rsidRDefault="00F5326B" w:rsidP="00F5326B">
      <w:pPr>
        <w:spacing w:after="0" w:line="240" w:lineRule="auto"/>
        <w:rPr>
          <w:rFonts w:ascii="Garamond" w:hAnsi="Garamond"/>
          <w:bCs/>
          <w:lang w:val="en-US" w:eastAsia="es"/>
        </w:rPr>
      </w:pPr>
      <w:r w:rsidRPr="00B35BE9">
        <w:rPr>
          <w:rFonts w:ascii="Garamond" w:hAnsi="Garamond"/>
          <w:b/>
          <w:bCs/>
          <w:lang w:val="en-US" w:eastAsia="es"/>
        </w:rPr>
        <w:t>Personal del Obispo Presidente</w:t>
      </w:r>
    </w:p>
    <w:p w14:paraId="7C63D3D0" w14:textId="77777777" w:rsidR="00F5326B" w:rsidRPr="00B35BE9" w:rsidRDefault="00F5326B" w:rsidP="00F5326B">
      <w:pPr>
        <w:spacing w:after="0" w:line="240" w:lineRule="auto"/>
        <w:rPr>
          <w:rFonts w:ascii="Garamond" w:hAnsi="Garamond"/>
          <w:bCs/>
          <w:lang w:val="en-US" w:eastAsia="es"/>
        </w:rPr>
      </w:pPr>
      <w:r w:rsidRPr="00B35BE9">
        <w:rPr>
          <w:rFonts w:ascii="Garamond" w:hAnsi="Garamond"/>
          <w:bCs/>
          <w:lang w:val="en-US" w:eastAsia="es"/>
        </w:rPr>
        <w:t>Ednice Baerga</w:t>
      </w:r>
      <w:r w:rsidRPr="00B35BE9">
        <w:rPr>
          <w:rFonts w:ascii="Garamond" w:hAnsi="Garamond"/>
          <w:bCs/>
          <w:lang w:val="en-US" w:eastAsia="es"/>
        </w:rPr>
        <w:br/>
        <w:t>Darvin Darling</w:t>
      </w:r>
      <w:r w:rsidRPr="00B35BE9">
        <w:rPr>
          <w:rFonts w:ascii="Garamond" w:hAnsi="Garamond"/>
          <w:bCs/>
          <w:lang w:val="en-US" w:eastAsia="es"/>
        </w:rPr>
        <w:br/>
        <w:t>Sharon Jones</w:t>
      </w:r>
      <w:r w:rsidRPr="00B35BE9">
        <w:rPr>
          <w:rFonts w:ascii="Garamond" w:hAnsi="Garamond"/>
          <w:bCs/>
          <w:lang w:val="en-US" w:eastAsia="es"/>
        </w:rPr>
        <w:br/>
        <w:t>Reverendo Canónigo C.K. Robertson</w:t>
      </w:r>
      <w:r w:rsidRPr="00B35BE9">
        <w:rPr>
          <w:rFonts w:ascii="Garamond" w:hAnsi="Garamond"/>
          <w:bCs/>
          <w:lang w:val="en-US" w:eastAsia="es"/>
        </w:rPr>
        <w:br/>
        <w:t>Bill Savarese</w:t>
      </w:r>
      <w:r w:rsidRPr="00B35BE9">
        <w:rPr>
          <w:rFonts w:ascii="Garamond" w:hAnsi="Garamond"/>
          <w:bCs/>
          <w:lang w:val="en-US" w:eastAsia="es"/>
        </w:rPr>
        <w:br/>
        <w:t>Jeremy Tackett</w:t>
      </w:r>
    </w:p>
    <w:p w14:paraId="1CC1DCBC" w14:textId="77777777" w:rsidR="00F5326B" w:rsidRPr="00F5326B" w:rsidRDefault="00F5326B" w:rsidP="00F5326B">
      <w:pPr>
        <w:spacing w:after="0" w:line="240" w:lineRule="auto"/>
        <w:rPr>
          <w:rFonts w:ascii="Garamond" w:hAnsi="Garamond"/>
          <w:b/>
          <w:bCs/>
          <w:lang w:eastAsia="es"/>
        </w:rPr>
      </w:pPr>
    </w:p>
    <w:p w14:paraId="543DC9AC" w14:textId="77777777" w:rsidR="00F5326B" w:rsidRPr="00B35BE9" w:rsidRDefault="00F5326B" w:rsidP="00F5326B">
      <w:pPr>
        <w:spacing w:after="0" w:line="240" w:lineRule="auto"/>
        <w:rPr>
          <w:rFonts w:ascii="Garamond" w:hAnsi="Garamond"/>
          <w:bCs/>
          <w:lang w:val="en-US" w:eastAsia="es"/>
        </w:rPr>
      </w:pPr>
      <w:r w:rsidRPr="00B35BE9">
        <w:rPr>
          <w:rFonts w:ascii="Garamond" w:hAnsi="Garamond"/>
          <w:b/>
          <w:bCs/>
          <w:lang w:val="en-US" w:eastAsia="es"/>
        </w:rPr>
        <w:t>Consultores de Liturgia y Música</w:t>
      </w:r>
    </w:p>
    <w:p w14:paraId="616EC039" w14:textId="77777777" w:rsidR="00F5326B" w:rsidRPr="00B35BE9" w:rsidRDefault="00F5326B" w:rsidP="00F5326B">
      <w:pPr>
        <w:spacing w:after="0" w:line="240" w:lineRule="auto"/>
        <w:rPr>
          <w:rFonts w:ascii="Garamond" w:hAnsi="Garamond"/>
          <w:bCs/>
          <w:lang w:val="en-US" w:eastAsia="es"/>
        </w:rPr>
      </w:pPr>
      <w:r w:rsidRPr="00B35BE9">
        <w:rPr>
          <w:rFonts w:ascii="Garamond" w:hAnsi="Garamond"/>
          <w:bCs/>
          <w:lang w:val="en-US" w:eastAsia="es"/>
        </w:rPr>
        <w:t>Dent Davidson</w:t>
      </w:r>
      <w:r w:rsidRPr="00B35BE9">
        <w:rPr>
          <w:rFonts w:ascii="Garamond" w:hAnsi="Garamond"/>
          <w:bCs/>
          <w:lang w:val="en-US" w:eastAsia="es"/>
        </w:rPr>
        <w:br/>
        <w:t>Reverenda Canóniga Rose Duncan</w:t>
      </w:r>
      <w:r w:rsidRPr="00B35BE9">
        <w:rPr>
          <w:rFonts w:ascii="Garamond" w:hAnsi="Garamond"/>
          <w:bCs/>
          <w:lang w:val="en-US" w:eastAsia="es"/>
        </w:rPr>
        <w:br/>
        <w:t>Reverendo Lester McKenzie</w:t>
      </w:r>
    </w:p>
    <w:p w14:paraId="70D12465" w14:textId="77777777" w:rsidR="00F5326B" w:rsidRPr="00F5326B" w:rsidRDefault="00F5326B" w:rsidP="00F5326B">
      <w:pPr>
        <w:spacing w:after="0" w:line="240" w:lineRule="auto"/>
        <w:rPr>
          <w:rFonts w:ascii="Garamond" w:hAnsi="Garamond"/>
          <w:bCs/>
          <w:lang w:eastAsia="es"/>
        </w:rPr>
      </w:pPr>
    </w:p>
    <w:p w14:paraId="2F42A349" w14:textId="75ECC703" w:rsidR="00F5326B" w:rsidRPr="00F5326B" w:rsidRDefault="00F5326B" w:rsidP="00F5326B">
      <w:pPr>
        <w:spacing w:after="0" w:line="240" w:lineRule="auto"/>
        <w:rPr>
          <w:rFonts w:ascii="Garamond" w:hAnsi="Garamond"/>
          <w:bCs/>
          <w:lang w:eastAsia="es"/>
        </w:rPr>
      </w:pPr>
      <w:r w:rsidRPr="00B35BE9">
        <w:rPr>
          <w:rFonts w:ascii="Garamond" w:hAnsi="Garamond"/>
          <w:bCs/>
          <w:lang w:val="en-US" w:eastAsia="es"/>
        </w:rPr>
        <w:t>Si tiene alguna pregunta, sírvase enviar un correo electrónico a </w:t>
      </w:r>
      <w:r w:rsidRPr="00B35BE9">
        <w:rPr>
          <w:rFonts w:ascii="Garamond" w:hAnsi="Garamond"/>
          <w:bCs/>
          <w:i/>
          <w:iCs/>
          <w:lang w:val="en-US" w:eastAsia="es"/>
        </w:rPr>
        <w:t>info@episcopalchurch.org</w:t>
      </w:r>
      <w:r w:rsidRPr="00B35BE9">
        <w:rPr>
          <w:rFonts w:ascii="Garamond" w:hAnsi="Garamond"/>
          <w:bCs/>
          <w:lang w:val="en-US" w:eastAsia="es"/>
        </w:rPr>
        <w:t>.</w:t>
      </w:r>
    </w:p>
    <w:sectPr w:rsidR="00F5326B" w:rsidRPr="00F5326B" w:rsidSect="00FB2F70">
      <w:footerReference w:type="default" r:id="rId10"/>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E7F901" w14:textId="77777777" w:rsidR="00741CA1" w:rsidRDefault="00741CA1" w:rsidP="005040FC">
      <w:r>
        <w:separator/>
      </w:r>
    </w:p>
  </w:endnote>
  <w:endnote w:type="continuationSeparator" w:id="0">
    <w:p w14:paraId="3934E180" w14:textId="77777777" w:rsidR="00741CA1" w:rsidRDefault="00741CA1"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altName w:val="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04285" w14:textId="2D9499EF" w:rsidR="005040FC" w:rsidRPr="00A65754" w:rsidRDefault="001D427C" w:rsidP="001D427C">
    <w:pPr>
      <w:pStyle w:val="Footer"/>
      <w:spacing w:line="240" w:lineRule="auto"/>
      <w:rPr>
        <w:rFonts w:ascii="Gill Sans Light" w:eastAsia="Times New Roman" w:hAnsi="Gill Sans Light" w:cs="Gill Sans Light"/>
        <w:sz w:val="18"/>
        <w:szCs w:val="28"/>
        <w:lang w:val="es-ES" w:eastAsia="es-ES_tradnl"/>
      </w:rPr>
    </w:pPr>
    <w:r w:rsidRPr="00A65754">
      <w:rPr>
        <w:rFonts w:ascii="Gill Sans Light" w:eastAsia="Times New Roman" w:hAnsi="Gill Sans Light" w:cs="Gill Sans Light" w:hint="cs"/>
        <w:sz w:val="18"/>
        <w:szCs w:val="28"/>
        <w:lang w:val="es-ES" w:eastAsia="es-ES_tradnl"/>
      </w:rPr>
      <w:t xml:space="preserve">Publicado por la Oficina de </w:t>
    </w:r>
    <w:r w:rsidR="0096722C" w:rsidRPr="00A65754">
      <w:rPr>
        <w:rFonts w:ascii="Gill Sans Light" w:eastAsia="Times New Roman" w:hAnsi="Gill Sans Light" w:cs="Gill Sans Light" w:hint="cs"/>
        <w:sz w:val="18"/>
        <w:szCs w:val="28"/>
        <w:lang w:val="es-ES" w:eastAsia="es-ES_tradnl"/>
      </w:rPr>
      <w:t>Comunic</w:t>
    </w:r>
    <w:r w:rsidRPr="00A65754">
      <w:rPr>
        <w:rFonts w:ascii="Gill Sans Light" w:eastAsia="Times New Roman" w:hAnsi="Gill Sans Light" w:cs="Gill Sans Light" w:hint="cs"/>
        <w:sz w:val="18"/>
        <w:szCs w:val="28"/>
        <w:lang w:val="es-ES" w:eastAsia="es-ES_tradnl"/>
      </w:rPr>
      <w:t>ación de la Iglesia Episcopal, 815 Second Avenue,</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Publicado por la Oficina de Comunicación de la Iglesia Episcopal, 815 Second Avenue,</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N.Y., N.Y. 10017 © 20</w:t>
    </w:r>
    <w:r w:rsidR="00427925" w:rsidRPr="00A65754">
      <w:rPr>
        <w:rFonts w:ascii="Gill Sans Light" w:eastAsia="Times New Roman" w:hAnsi="Gill Sans Light" w:cs="Gill Sans Light" w:hint="cs"/>
        <w:sz w:val="18"/>
        <w:szCs w:val="28"/>
        <w:lang w:val="es-ES" w:eastAsia="es-ES_tradnl"/>
      </w:rPr>
      <w:t>2</w:t>
    </w:r>
    <w:r w:rsidR="005C31F7">
      <w:rPr>
        <w:rFonts w:ascii="Gill Sans Light" w:eastAsia="Times New Roman" w:hAnsi="Gill Sans Light" w:cs="Gill Sans Light"/>
        <w:sz w:val="18"/>
        <w:szCs w:val="28"/>
        <w:lang w:val="es-ES" w:eastAsia="es-ES_tradnl"/>
      </w:rPr>
      <w:t>4</w:t>
    </w:r>
    <w:r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N.Y., N.Y. 10017 © 202</w:t>
    </w:r>
    <w:r w:rsidR="005C31F7">
      <w:rPr>
        <w:rFonts w:ascii="Gill Sans Light" w:eastAsia="Times New Roman" w:hAnsi="Gill Sans Light" w:cs="Gill Sans Light"/>
        <w:sz w:val="18"/>
        <w:szCs w:val="28"/>
        <w:lang w:val="es-ES" w:eastAsia="es-ES_tradnl"/>
      </w:rPr>
      <w:t>4</w:t>
    </w:r>
    <w:r w:rsidR="00A65754"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DBE1AE" w14:textId="77777777" w:rsidR="00741CA1" w:rsidRDefault="00741CA1" w:rsidP="005040FC">
      <w:r>
        <w:separator/>
      </w:r>
    </w:p>
  </w:footnote>
  <w:footnote w:type="continuationSeparator" w:id="0">
    <w:p w14:paraId="50E01769" w14:textId="77777777" w:rsidR="00741CA1" w:rsidRDefault="00741CA1"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001734"/>
    <w:multiLevelType w:val="hybridMultilevel"/>
    <w:tmpl w:val="D002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3A7565"/>
    <w:multiLevelType w:val="hybridMultilevel"/>
    <w:tmpl w:val="D110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259923">
    <w:abstractNumId w:val="1"/>
  </w:num>
  <w:num w:numId="2" w16cid:durableId="96604451">
    <w:abstractNumId w:val="16"/>
  </w:num>
  <w:num w:numId="3" w16cid:durableId="1540705237">
    <w:abstractNumId w:val="3"/>
  </w:num>
  <w:num w:numId="4" w16cid:durableId="733234300">
    <w:abstractNumId w:val="20"/>
  </w:num>
  <w:num w:numId="5" w16cid:durableId="323897012">
    <w:abstractNumId w:val="5"/>
  </w:num>
  <w:num w:numId="6" w16cid:durableId="417992175">
    <w:abstractNumId w:val="22"/>
  </w:num>
  <w:num w:numId="7" w16cid:durableId="776415095">
    <w:abstractNumId w:val="8"/>
  </w:num>
  <w:num w:numId="8" w16cid:durableId="913245787">
    <w:abstractNumId w:val="14"/>
  </w:num>
  <w:num w:numId="9" w16cid:durableId="1310591580">
    <w:abstractNumId w:val="6"/>
  </w:num>
  <w:num w:numId="10" w16cid:durableId="1926570844">
    <w:abstractNumId w:val="11"/>
  </w:num>
  <w:num w:numId="11" w16cid:durableId="1006324194">
    <w:abstractNumId w:val="15"/>
  </w:num>
  <w:num w:numId="12" w16cid:durableId="2101949074">
    <w:abstractNumId w:val="7"/>
  </w:num>
  <w:num w:numId="13" w16cid:durableId="1800687380">
    <w:abstractNumId w:val="2"/>
  </w:num>
  <w:num w:numId="14" w16cid:durableId="186843585">
    <w:abstractNumId w:val="9"/>
  </w:num>
  <w:num w:numId="15" w16cid:durableId="908614123">
    <w:abstractNumId w:val="0"/>
  </w:num>
  <w:num w:numId="16" w16cid:durableId="752700816">
    <w:abstractNumId w:val="17"/>
  </w:num>
  <w:num w:numId="17" w16cid:durableId="1224020728">
    <w:abstractNumId w:val="18"/>
  </w:num>
  <w:num w:numId="18" w16cid:durableId="644548409">
    <w:abstractNumId w:val="4"/>
  </w:num>
  <w:num w:numId="19" w16cid:durableId="1644968002">
    <w:abstractNumId w:val="21"/>
  </w:num>
  <w:num w:numId="20" w16cid:durableId="1669168390">
    <w:abstractNumId w:val="23"/>
  </w:num>
  <w:num w:numId="21" w16cid:durableId="222759561">
    <w:abstractNumId w:val="24"/>
  </w:num>
  <w:num w:numId="22" w16cid:durableId="102002438">
    <w:abstractNumId w:val="12"/>
  </w:num>
  <w:num w:numId="23" w16cid:durableId="284775799">
    <w:abstractNumId w:val="19"/>
  </w:num>
  <w:num w:numId="24" w16cid:durableId="30882937">
    <w:abstractNumId w:val="10"/>
  </w:num>
  <w:num w:numId="25" w16cid:durableId="6971953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074CA"/>
    <w:rsid w:val="00034389"/>
    <w:rsid w:val="0003521E"/>
    <w:rsid w:val="00037CF1"/>
    <w:rsid w:val="00051D8C"/>
    <w:rsid w:val="00053486"/>
    <w:rsid w:val="00054878"/>
    <w:rsid w:val="000649BA"/>
    <w:rsid w:val="00070A43"/>
    <w:rsid w:val="0007357C"/>
    <w:rsid w:val="000932EA"/>
    <w:rsid w:val="0009398F"/>
    <w:rsid w:val="00095B52"/>
    <w:rsid w:val="000B17A3"/>
    <w:rsid w:val="000B5A3A"/>
    <w:rsid w:val="000C5CA7"/>
    <w:rsid w:val="000D70B7"/>
    <w:rsid w:val="000E08DC"/>
    <w:rsid w:val="000E4A58"/>
    <w:rsid w:val="000F250B"/>
    <w:rsid w:val="00104121"/>
    <w:rsid w:val="00106A00"/>
    <w:rsid w:val="00107913"/>
    <w:rsid w:val="00111CB2"/>
    <w:rsid w:val="00116BDF"/>
    <w:rsid w:val="00117DFD"/>
    <w:rsid w:val="00124EBD"/>
    <w:rsid w:val="00130BF1"/>
    <w:rsid w:val="001357FD"/>
    <w:rsid w:val="00141F85"/>
    <w:rsid w:val="001545E3"/>
    <w:rsid w:val="00155133"/>
    <w:rsid w:val="00181B27"/>
    <w:rsid w:val="00187CCD"/>
    <w:rsid w:val="00197DC4"/>
    <w:rsid w:val="001B2DC4"/>
    <w:rsid w:val="001B5F74"/>
    <w:rsid w:val="001C2BAE"/>
    <w:rsid w:val="001D00DE"/>
    <w:rsid w:val="001D427C"/>
    <w:rsid w:val="001E5E43"/>
    <w:rsid w:val="001F7A0B"/>
    <w:rsid w:val="00211C09"/>
    <w:rsid w:val="00242594"/>
    <w:rsid w:val="00246065"/>
    <w:rsid w:val="00251E10"/>
    <w:rsid w:val="00255A08"/>
    <w:rsid w:val="0025751B"/>
    <w:rsid w:val="00257769"/>
    <w:rsid w:val="002654A4"/>
    <w:rsid w:val="00275099"/>
    <w:rsid w:val="00276726"/>
    <w:rsid w:val="00277644"/>
    <w:rsid w:val="00290470"/>
    <w:rsid w:val="002921F8"/>
    <w:rsid w:val="002A1E9A"/>
    <w:rsid w:val="002B037E"/>
    <w:rsid w:val="002B600D"/>
    <w:rsid w:val="002B6733"/>
    <w:rsid w:val="002C142E"/>
    <w:rsid w:val="002C4D2A"/>
    <w:rsid w:val="002D08B4"/>
    <w:rsid w:val="002D717A"/>
    <w:rsid w:val="002F1176"/>
    <w:rsid w:val="002F17A2"/>
    <w:rsid w:val="002F6AB5"/>
    <w:rsid w:val="003006AD"/>
    <w:rsid w:val="0030447B"/>
    <w:rsid w:val="0030471D"/>
    <w:rsid w:val="0031667B"/>
    <w:rsid w:val="00321B81"/>
    <w:rsid w:val="00330971"/>
    <w:rsid w:val="00353A29"/>
    <w:rsid w:val="003601BB"/>
    <w:rsid w:val="00363146"/>
    <w:rsid w:val="00365171"/>
    <w:rsid w:val="00365CAD"/>
    <w:rsid w:val="00373270"/>
    <w:rsid w:val="00373306"/>
    <w:rsid w:val="00385373"/>
    <w:rsid w:val="003862B4"/>
    <w:rsid w:val="0038666B"/>
    <w:rsid w:val="00386CE0"/>
    <w:rsid w:val="00394242"/>
    <w:rsid w:val="0039581D"/>
    <w:rsid w:val="003A40A7"/>
    <w:rsid w:val="003A4D0A"/>
    <w:rsid w:val="003A6150"/>
    <w:rsid w:val="003A6C8D"/>
    <w:rsid w:val="003A6E16"/>
    <w:rsid w:val="003B44EB"/>
    <w:rsid w:val="003B6B1B"/>
    <w:rsid w:val="003C45B7"/>
    <w:rsid w:val="003D72EF"/>
    <w:rsid w:val="003E0181"/>
    <w:rsid w:val="003E0467"/>
    <w:rsid w:val="003F4B71"/>
    <w:rsid w:val="0040019E"/>
    <w:rsid w:val="00404438"/>
    <w:rsid w:val="00404464"/>
    <w:rsid w:val="00414038"/>
    <w:rsid w:val="00426130"/>
    <w:rsid w:val="00426157"/>
    <w:rsid w:val="00427925"/>
    <w:rsid w:val="0044375E"/>
    <w:rsid w:val="004727C4"/>
    <w:rsid w:val="00476C40"/>
    <w:rsid w:val="00497B05"/>
    <w:rsid w:val="004B0621"/>
    <w:rsid w:val="004B3F65"/>
    <w:rsid w:val="004B7BD7"/>
    <w:rsid w:val="004C286A"/>
    <w:rsid w:val="004C5389"/>
    <w:rsid w:val="004C78F6"/>
    <w:rsid w:val="004D06B3"/>
    <w:rsid w:val="004D0BDA"/>
    <w:rsid w:val="004D5C01"/>
    <w:rsid w:val="004E54F7"/>
    <w:rsid w:val="004F5D4C"/>
    <w:rsid w:val="005040FC"/>
    <w:rsid w:val="00510031"/>
    <w:rsid w:val="00513C7C"/>
    <w:rsid w:val="00517923"/>
    <w:rsid w:val="00531817"/>
    <w:rsid w:val="0053557D"/>
    <w:rsid w:val="00536956"/>
    <w:rsid w:val="00545778"/>
    <w:rsid w:val="00547EE4"/>
    <w:rsid w:val="00562C63"/>
    <w:rsid w:val="005652F9"/>
    <w:rsid w:val="00571422"/>
    <w:rsid w:val="00575CFC"/>
    <w:rsid w:val="0058412D"/>
    <w:rsid w:val="005A0A97"/>
    <w:rsid w:val="005A47CC"/>
    <w:rsid w:val="005A5A36"/>
    <w:rsid w:val="005A6C9B"/>
    <w:rsid w:val="005B01B4"/>
    <w:rsid w:val="005B2D16"/>
    <w:rsid w:val="005B6648"/>
    <w:rsid w:val="005B6C32"/>
    <w:rsid w:val="005C1412"/>
    <w:rsid w:val="005C31F7"/>
    <w:rsid w:val="005E0928"/>
    <w:rsid w:val="005F03BD"/>
    <w:rsid w:val="005F28B9"/>
    <w:rsid w:val="00607BAF"/>
    <w:rsid w:val="00614713"/>
    <w:rsid w:val="00624B13"/>
    <w:rsid w:val="00637029"/>
    <w:rsid w:val="00651168"/>
    <w:rsid w:val="006604FA"/>
    <w:rsid w:val="00661818"/>
    <w:rsid w:val="006660A7"/>
    <w:rsid w:val="006662F8"/>
    <w:rsid w:val="00675674"/>
    <w:rsid w:val="006803D5"/>
    <w:rsid w:val="00683316"/>
    <w:rsid w:val="006A0F6F"/>
    <w:rsid w:val="006A37A8"/>
    <w:rsid w:val="006C572C"/>
    <w:rsid w:val="006C7B1E"/>
    <w:rsid w:val="006D4007"/>
    <w:rsid w:val="006E2C9D"/>
    <w:rsid w:val="006E67FC"/>
    <w:rsid w:val="006E7055"/>
    <w:rsid w:val="00705A4E"/>
    <w:rsid w:val="00707439"/>
    <w:rsid w:val="007157BA"/>
    <w:rsid w:val="00720D72"/>
    <w:rsid w:val="00723C24"/>
    <w:rsid w:val="00731E51"/>
    <w:rsid w:val="007342AE"/>
    <w:rsid w:val="00741CA1"/>
    <w:rsid w:val="00743068"/>
    <w:rsid w:val="00745189"/>
    <w:rsid w:val="00745B12"/>
    <w:rsid w:val="00747260"/>
    <w:rsid w:val="007634DA"/>
    <w:rsid w:val="00771BA8"/>
    <w:rsid w:val="0078084E"/>
    <w:rsid w:val="00782DA6"/>
    <w:rsid w:val="00784353"/>
    <w:rsid w:val="007950B4"/>
    <w:rsid w:val="00796E07"/>
    <w:rsid w:val="007A05E8"/>
    <w:rsid w:val="007A6854"/>
    <w:rsid w:val="007B7D1B"/>
    <w:rsid w:val="007C02AF"/>
    <w:rsid w:val="007E0E0D"/>
    <w:rsid w:val="007F7D2E"/>
    <w:rsid w:val="00804628"/>
    <w:rsid w:val="00815045"/>
    <w:rsid w:val="00823A7F"/>
    <w:rsid w:val="00831892"/>
    <w:rsid w:val="0084073A"/>
    <w:rsid w:val="00840DA5"/>
    <w:rsid w:val="00844CE8"/>
    <w:rsid w:val="00844E40"/>
    <w:rsid w:val="008501BD"/>
    <w:rsid w:val="00851FBC"/>
    <w:rsid w:val="00853BB5"/>
    <w:rsid w:val="008569BC"/>
    <w:rsid w:val="00856ABD"/>
    <w:rsid w:val="00857FA5"/>
    <w:rsid w:val="0086256E"/>
    <w:rsid w:val="00863E79"/>
    <w:rsid w:val="00864068"/>
    <w:rsid w:val="0087414D"/>
    <w:rsid w:val="00892994"/>
    <w:rsid w:val="008A0369"/>
    <w:rsid w:val="008B0669"/>
    <w:rsid w:val="008C042E"/>
    <w:rsid w:val="008E2805"/>
    <w:rsid w:val="008F7ABC"/>
    <w:rsid w:val="009156DE"/>
    <w:rsid w:val="00916DE1"/>
    <w:rsid w:val="0092601A"/>
    <w:rsid w:val="009309AE"/>
    <w:rsid w:val="00947C93"/>
    <w:rsid w:val="00950B81"/>
    <w:rsid w:val="0095286B"/>
    <w:rsid w:val="00955CC9"/>
    <w:rsid w:val="009575DD"/>
    <w:rsid w:val="00963786"/>
    <w:rsid w:val="0096722C"/>
    <w:rsid w:val="00976253"/>
    <w:rsid w:val="009857E2"/>
    <w:rsid w:val="009877B0"/>
    <w:rsid w:val="00992C8B"/>
    <w:rsid w:val="009A4251"/>
    <w:rsid w:val="009A7397"/>
    <w:rsid w:val="009B1F07"/>
    <w:rsid w:val="009B3884"/>
    <w:rsid w:val="009B4589"/>
    <w:rsid w:val="009D25C7"/>
    <w:rsid w:val="009E3F75"/>
    <w:rsid w:val="009F46EC"/>
    <w:rsid w:val="00A0325F"/>
    <w:rsid w:val="00A15B51"/>
    <w:rsid w:val="00A21C5C"/>
    <w:rsid w:val="00A2456C"/>
    <w:rsid w:val="00A24C05"/>
    <w:rsid w:val="00A276B8"/>
    <w:rsid w:val="00A3739A"/>
    <w:rsid w:val="00A40E44"/>
    <w:rsid w:val="00A47CCE"/>
    <w:rsid w:val="00A51531"/>
    <w:rsid w:val="00A522E0"/>
    <w:rsid w:val="00A65754"/>
    <w:rsid w:val="00A66666"/>
    <w:rsid w:val="00A80B87"/>
    <w:rsid w:val="00A83DC0"/>
    <w:rsid w:val="00A87BE8"/>
    <w:rsid w:val="00A90EE2"/>
    <w:rsid w:val="00AA0FC2"/>
    <w:rsid w:val="00AA51E0"/>
    <w:rsid w:val="00AB6F91"/>
    <w:rsid w:val="00AB7248"/>
    <w:rsid w:val="00AD1CD3"/>
    <w:rsid w:val="00AE25C7"/>
    <w:rsid w:val="00AE7BD0"/>
    <w:rsid w:val="00AE7BE6"/>
    <w:rsid w:val="00AF0737"/>
    <w:rsid w:val="00AF6167"/>
    <w:rsid w:val="00AF64F8"/>
    <w:rsid w:val="00AF7FC9"/>
    <w:rsid w:val="00B014D7"/>
    <w:rsid w:val="00B01E63"/>
    <w:rsid w:val="00B1638B"/>
    <w:rsid w:val="00B241AF"/>
    <w:rsid w:val="00B2490E"/>
    <w:rsid w:val="00B249B0"/>
    <w:rsid w:val="00B42A60"/>
    <w:rsid w:val="00B42E07"/>
    <w:rsid w:val="00B516C0"/>
    <w:rsid w:val="00B530C5"/>
    <w:rsid w:val="00B63849"/>
    <w:rsid w:val="00B7156C"/>
    <w:rsid w:val="00B80316"/>
    <w:rsid w:val="00B813CD"/>
    <w:rsid w:val="00B82C4C"/>
    <w:rsid w:val="00B902FE"/>
    <w:rsid w:val="00B907C0"/>
    <w:rsid w:val="00BA0B74"/>
    <w:rsid w:val="00BA337C"/>
    <w:rsid w:val="00BB1F68"/>
    <w:rsid w:val="00BC351D"/>
    <w:rsid w:val="00BF0FBC"/>
    <w:rsid w:val="00BF20E2"/>
    <w:rsid w:val="00BF59E2"/>
    <w:rsid w:val="00BF7A3C"/>
    <w:rsid w:val="00C0753F"/>
    <w:rsid w:val="00C103B4"/>
    <w:rsid w:val="00C106F2"/>
    <w:rsid w:val="00C12DF3"/>
    <w:rsid w:val="00C363D7"/>
    <w:rsid w:val="00C42DE6"/>
    <w:rsid w:val="00C47165"/>
    <w:rsid w:val="00C51489"/>
    <w:rsid w:val="00C60F05"/>
    <w:rsid w:val="00C64B38"/>
    <w:rsid w:val="00C66B86"/>
    <w:rsid w:val="00C74CB0"/>
    <w:rsid w:val="00C843F8"/>
    <w:rsid w:val="00C86A6F"/>
    <w:rsid w:val="00C86AC5"/>
    <w:rsid w:val="00C921BB"/>
    <w:rsid w:val="00C92B72"/>
    <w:rsid w:val="00C94763"/>
    <w:rsid w:val="00C9600D"/>
    <w:rsid w:val="00CB3010"/>
    <w:rsid w:val="00CC103A"/>
    <w:rsid w:val="00CC1F35"/>
    <w:rsid w:val="00CC27DA"/>
    <w:rsid w:val="00CC2C83"/>
    <w:rsid w:val="00CC36E0"/>
    <w:rsid w:val="00CC7769"/>
    <w:rsid w:val="00CE2A01"/>
    <w:rsid w:val="00CE5C23"/>
    <w:rsid w:val="00CE6CB2"/>
    <w:rsid w:val="00CE6E49"/>
    <w:rsid w:val="00D042BA"/>
    <w:rsid w:val="00D04939"/>
    <w:rsid w:val="00D0543E"/>
    <w:rsid w:val="00D103AE"/>
    <w:rsid w:val="00D20EDA"/>
    <w:rsid w:val="00D23D66"/>
    <w:rsid w:val="00D25BA2"/>
    <w:rsid w:val="00D25EC2"/>
    <w:rsid w:val="00D35F97"/>
    <w:rsid w:val="00D576A1"/>
    <w:rsid w:val="00D614F9"/>
    <w:rsid w:val="00D622F7"/>
    <w:rsid w:val="00D624F7"/>
    <w:rsid w:val="00D70FCF"/>
    <w:rsid w:val="00D725AE"/>
    <w:rsid w:val="00D72EAD"/>
    <w:rsid w:val="00D92B01"/>
    <w:rsid w:val="00D9625A"/>
    <w:rsid w:val="00DA0FBA"/>
    <w:rsid w:val="00DA6531"/>
    <w:rsid w:val="00DB085A"/>
    <w:rsid w:val="00DB7431"/>
    <w:rsid w:val="00DC190C"/>
    <w:rsid w:val="00DD1322"/>
    <w:rsid w:val="00DD292B"/>
    <w:rsid w:val="00DE31C6"/>
    <w:rsid w:val="00DF0A72"/>
    <w:rsid w:val="00DF46E5"/>
    <w:rsid w:val="00DF4BF2"/>
    <w:rsid w:val="00DF7217"/>
    <w:rsid w:val="00E3128E"/>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5B5A"/>
    <w:rsid w:val="00E973C1"/>
    <w:rsid w:val="00EA1A24"/>
    <w:rsid w:val="00EA6D81"/>
    <w:rsid w:val="00EB1BDB"/>
    <w:rsid w:val="00EB4384"/>
    <w:rsid w:val="00EC37A7"/>
    <w:rsid w:val="00ED2693"/>
    <w:rsid w:val="00EE479A"/>
    <w:rsid w:val="00EE6130"/>
    <w:rsid w:val="00EE69DA"/>
    <w:rsid w:val="00EF221A"/>
    <w:rsid w:val="00F01DAC"/>
    <w:rsid w:val="00F07A5D"/>
    <w:rsid w:val="00F10BF6"/>
    <w:rsid w:val="00F245A5"/>
    <w:rsid w:val="00F24A3B"/>
    <w:rsid w:val="00F37EFA"/>
    <w:rsid w:val="00F4346C"/>
    <w:rsid w:val="00F50DF4"/>
    <w:rsid w:val="00F5326B"/>
    <w:rsid w:val="00F53567"/>
    <w:rsid w:val="00F540B1"/>
    <w:rsid w:val="00F540DB"/>
    <w:rsid w:val="00F548B5"/>
    <w:rsid w:val="00F60535"/>
    <w:rsid w:val="00F62B4B"/>
    <w:rsid w:val="00F814A0"/>
    <w:rsid w:val="00F81D57"/>
    <w:rsid w:val="00F92A12"/>
    <w:rsid w:val="00F960B9"/>
    <w:rsid w:val="00FA1DC5"/>
    <w:rsid w:val="00FA33E2"/>
    <w:rsid w:val="00FB2F70"/>
    <w:rsid w:val="00FC2594"/>
    <w:rsid w:val="00FC2980"/>
    <w:rsid w:val="00FC71F8"/>
    <w:rsid w:val="00FD394C"/>
    <w:rsid w:val="00FD45E6"/>
    <w:rsid w:val="00FD7665"/>
    <w:rsid w:val="00FD7C5E"/>
    <w:rsid w:val="00FE1B13"/>
    <w:rsid w:val="00FE6B5A"/>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 w:type="character" w:customStyle="1" w:styleId="eop">
    <w:name w:val="eop"/>
    <w:basedOn w:val="DefaultParagraphFont"/>
    <w:rsid w:val="00F60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0371687">
      <w:bodyDiv w:val="1"/>
      <w:marLeft w:val="0"/>
      <w:marRight w:val="0"/>
      <w:marTop w:val="0"/>
      <w:marBottom w:val="0"/>
      <w:divBdr>
        <w:top w:val="none" w:sz="0" w:space="0" w:color="auto"/>
        <w:left w:val="none" w:sz="0" w:space="0" w:color="auto"/>
        <w:bottom w:val="none" w:sz="0" w:space="0" w:color="auto"/>
        <w:right w:val="none" w:sz="0" w:space="0" w:color="auto"/>
      </w:divBdr>
      <w:divsChild>
        <w:div w:id="975792749">
          <w:marLeft w:val="0"/>
          <w:marRight w:val="0"/>
          <w:marTop w:val="0"/>
          <w:marBottom w:val="0"/>
          <w:divBdr>
            <w:top w:val="none" w:sz="0" w:space="0" w:color="auto"/>
            <w:left w:val="none" w:sz="0" w:space="0" w:color="auto"/>
            <w:bottom w:val="none" w:sz="0" w:space="0" w:color="auto"/>
            <w:right w:val="none" w:sz="0" w:space="0" w:color="auto"/>
          </w:divBdr>
        </w:div>
        <w:div w:id="96484842">
          <w:marLeft w:val="0"/>
          <w:marRight w:val="0"/>
          <w:marTop w:val="0"/>
          <w:marBottom w:val="0"/>
          <w:divBdr>
            <w:top w:val="none" w:sz="0" w:space="0" w:color="auto"/>
            <w:left w:val="none" w:sz="0" w:space="0" w:color="auto"/>
            <w:bottom w:val="none" w:sz="0" w:space="0" w:color="auto"/>
            <w:right w:val="none" w:sz="0" w:space="0" w:color="auto"/>
          </w:divBdr>
        </w:div>
        <w:div w:id="1717049411">
          <w:marLeft w:val="0"/>
          <w:marRight w:val="0"/>
          <w:marTop w:val="0"/>
          <w:marBottom w:val="0"/>
          <w:divBdr>
            <w:top w:val="none" w:sz="0" w:space="0" w:color="auto"/>
            <w:left w:val="none" w:sz="0" w:space="0" w:color="auto"/>
            <w:bottom w:val="none" w:sz="0" w:space="0" w:color="auto"/>
            <w:right w:val="none" w:sz="0" w:space="0" w:color="auto"/>
          </w:divBdr>
        </w:div>
        <w:div w:id="1237478485">
          <w:marLeft w:val="0"/>
          <w:marRight w:val="0"/>
          <w:marTop w:val="0"/>
          <w:marBottom w:val="0"/>
          <w:divBdr>
            <w:top w:val="none" w:sz="0" w:space="0" w:color="auto"/>
            <w:left w:val="none" w:sz="0" w:space="0" w:color="auto"/>
            <w:bottom w:val="none" w:sz="0" w:space="0" w:color="auto"/>
            <w:right w:val="none" w:sz="0" w:space="0" w:color="auto"/>
          </w:divBdr>
        </w:div>
        <w:div w:id="247270171">
          <w:marLeft w:val="0"/>
          <w:marRight w:val="0"/>
          <w:marTop w:val="0"/>
          <w:marBottom w:val="0"/>
          <w:divBdr>
            <w:top w:val="none" w:sz="0" w:space="0" w:color="auto"/>
            <w:left w:val="none" w:sz="0" w:space="0" w:color="auto"/>
            <w:bottom w:val="none" w:sz="0" w:space="0" w:color="auto"/>
            <w:right w:val="none" w:sz="0" w:space="0" w:color="auto"/>
          </w:divBdr>
        </w:div>
        <w:div w:id="556820170">
          <w:marLeft w:val="0"/>
          <w:marRight w:val="0"/>
          <w:marTop w:val="0"/>
          <w:marBottom w:val="0"/>
          <w:divBdr>
            <w:top w:val="none" w:sz="0" w:space="0" w:color="auto"/>
            <w:left w:val="none" w:sz="0" w:space="0" w:color="auto"/>
            <w:bottom w:val="none" w:sz="0" w:space="0" w:color="auto"/>
            <w:right w:val="none" w:sz="0" w:space="0" w:color="auto"/>
          </w:divBdr>
        </w:div>
        <w:div w:id="1318716">
          <w:marLeft w:val="0"/>
          <w:marRight w:val="0"/>
          <w:marTop w:val="0"/>
          <w:marBottom w:val="0"/>
          <w:divBdr>
            <w:top w:val="none" w:sz="0" w:space="0" w:color="auto"/>
            <w:left w:val="none" w:sz="0" w:space="0" w:color="auto"/>
            <w:bottom w:val="none" w:sz="0" w:space="0" w:color="auto"/>
            <w:right w:val="none" w:sz="0" w:space="0" w:color="auto"/>
          </w:divBdr>
        </w:div>
        <w:div w:id="1345129058">
          <w:marLeft w:val="0"/>
          <w:marRight w:val="0"/>
          <w:marTop w:val="0"/>
          <w:marBottom w:val="0"/>
          <w:divBdr>
            <w:top w:val="none" w:sz="0" w:space="0" w:color="auto"/>
            <w:left w:val="none" w:sz="0" w:space="0" w:color="auto"/>
            <w:bottom w:val="none" w:sz="0" w:space="0" w:color="auto"/>
            <w:right w:val="none" w:sz="0" w:space="0" w:color="auto"/>
          </w:divBdr>
        </w:div>
        <w:div w:id="1714189521">
          <w:marLeft w:val="0"/>
          <w:marRight w:val="0"/>
          <w:marTop w:val="0"/>
          <w:marBottom w:val="0"/>
          <w:divBdr>
            <w:top w:val="none" w:sz="0" w:space="0" w:color="auto"/>
            <w:left w:val="none" w:sz="0" w:space="0" w:color="auto"/>
            <w:bottom w:val="none" w:sz="0" w:space="0" w:color="auto"/>
            <w:right w:val="none" w:sz="0" w:space="0" w:color="auto"/>
          </w:divBdr>
        </w:div>
        <w:div w:id="339157934">
          <w:marLeft w:val="0"/>
          <w:marRight w:val="0"/>
          <w:marTop w:val="0"/>
          <w:marBottom w:val="0"/>
          <w:divBdr>
            <w:top w:val="none" w:sz="0" w:space="0" w:color="auto"/>
            <w:left w:val="none" w:sz="0" w:space="0" w:color="auto"/>
            <w:bottom w:val="none" w:sz="0" w:space="0" w:color="auto"/>
            <w:right w:val="none" w:sz="0" w:space="0" w:color="auto"/>
          </w:divBdr>
        </w:div>
        <w:div w:id="1434127965">
          <w:marLeft w:val="0"/>
          <w:marRight w:val="0"/>
          <w:marTop w:val="0"/>
          <w:marBottom w:val="0"/>
          <w:divBdr>
            <w:top w:val="none" w:sz="0" w:space="0" w:color="auto"/>
            <w:left w:val="none" w:sz="0" w:space="0" w:color="auto"/>
            <w:bottom w:val="none" w:sz="0" w:space="0" w:color="auto"/>
            <w:right w:val="none" w:sz="0" w:space="0" w:color="auto"/>
          </w:divBdr>
        </w:div>
      </w:divsChild>
    </w:div>
    <w:div w:id="537015629">
      <w:bodyDiv w:val="1"/>
      <w:marLeft w:val="0"/>
      <w:marRight w:val="0"/>
      <w:marTop w:val="0"/>
      <w:marBottom w:val="0"/>
      <w:divBdr>
        <w:top w:val="none" w:sz="0" w:space="0" w:color="auto"/>
        <w:left w:val="none" w:sz="0" w:space="0" w:color="auto"/>
        <w:bottom w:val="none" w:sz="0" w:space="0" w:color="auto"/>
        <w:right w:val="none" w:sz="0" w:space="0" w:color="auto"/>
      </w:divBdr>
      <w:divsChild>
        <w:div w:id="388962980">
          <w:marLeft w:val="0"/>
          <w:marRight w:val="0"/>
          <w:marTop w:val="0"/>
          <w:marBottom w:val="0"/>
          <w:divBdr>
            <w:top w:val="none" w:sz="0" w:space="0" w:color="auto"/>
            <w:left w:val="none" w:sz="0" w:space="0" w:color="auto"/>
            <w:bottom w:val="none" w:sz="0" w:space="0" w:color="auto"/>
            <w:right w:val="none" w:sz="0" w:space="0" w:color="auto"/>
          </w:divBdr>
        </w:div>
        <w:div w:id="552472971">
          <w:marLeft w:val="0"/>
          <w:marRight w:val="0"/>
          <w:marTop w:val="0"/>
          <w:marBottom w:val="0"/>
          <w:divBdr>
            <w:top w:val="none" w:sz="0" w:space="0" w:color="auto"/>
            <w:left w:val="none" w:sz="0" w:space="0" w:color="auto"/>
            <w:bottom w:val="none" w:sz="0" w:space="0" w:color="auto"/>
            <w:right w:val="none" w:sz="0" w:space="0" w:color="auto"/>
          </w:divBdr>
        </w:div>
        <w:div w:id="546644691">
          <w:marLeft w:val="0"/>
          <w:marRight w:val="0"/>
          <w:marTop w:val="0"/>
          <w:marBottom w:val="0"/>
          <w:divBdr>
            <w:top w:val="none" w:sz="0" w:space="0" w:color="auto"/>
            <w:left w:val="none" w:sz="0" w:space="0" w:color="auto"/>
            <w:bottom w:val="none" w:sz="0" w:space="0" w:color="auto"/>
            <w:right w:val="none" w:sz="0" w:space="0" w:color="auto"/>
          </w:divBdr>
        </w:div>
        <w:div w:id="266742810">
          <w:marLeft w:val="0"/>
          <w:marRight w:val="0"/>
          <w:marTop w:val="0"/>
          <w:marBottom w:val="0"/>
          <w:divBdr>
            <w:top w:val="none" w:sz="0" w:space="0" w:color="auto"/>
            <w:left w:val="none" w:sz="0" w:space="0" w:color="auto"/>
            <w:bottom w:val="none" w:sz="0" w:space="0" w:color="auto"/>
            <w:right w:val="none" w:sz="0" w:space="0" w:color="auto"/>
          </w:divBdr>
        </w:div>
        <w:div w:id="2008434704">
          <w:marLeft w:val="0"/>
          <w:marRight w:val="0"/>
          <w:marTop w:val="0"/>
          <w:marBottom w:val="0"/>
          <w:divBdr>
            <w:top w:val="none" w:sz="0" w:space="0" w:color="auto"/>
            <w:left w:val="none" w:sz="0" w:space="0" w:color="auto"/>
            <w:bottom w:val="none" w:sz="0" w:space="0" w:color="auto"/>
            <w:right w:val="none" w:sz="0" w:space="0" w:color="auto"/>
          </w:divBdr>
        </w:div>
        <w:div w:id="432826811">
          <w:marLeft w:val="0"/>
          <w:marRight w:val="0"/>
          <w:marTop w:val="0"/>
          <w:marBottom w:val="0"/>
          <w:divBdr>
            <w:top w:val="none" w:sz="0" w:space="0" w:color="auto"/>
            <w:left w:val="none" w:sz="0" w:space="0" w:color="auto"/>
            <w:bottom w:val="none" w:sz="0" w:space="0" w:color="auto"/>
            <w:right w:val="none" w:sz="0" w:space="0" w:color="auto"/>
          </w:divBdr>
        </w:div>
        <w:div w:id="1332753086">
          <w:marLeft w:val="0"/>
          <w:marRight w:val="0"/>
          <w:marTop w:val="0"/>
          <w:marBottom w:val="0"/>
          <w:divBdr>
            <w:top w:val="none" w:sz="0" w:space="0" w:color="auto"/>
            <w:left w:val="none" w:sz="0" w:space="0" w:color="auto"/>
            <w:bottom w:val="none" w:sz="0" w:space="0" w:color="auto"/>
            <w:right w:val="none" w:sz="0" w:space="0" w:color="auto"/>
          </w:divBdr>
        </w:div>
        <w:div w:id="683821595">
          <w:marLeft w:val="0"/>
          <w:marRight w:val="0"/>
          <w:marTop w:val="0"/>
          <w:marBottom w:val="0"/>
          <w:divBdr>
            <w:top w:val="none" w:sz="0" w:space="0" w:color="auto"/>
            <w:left w:val="none" w:sz="0" w:space="0" w:color="auto"/>
            <w:bottom w:val="none" w:sz="0" w:space="0" w:color="auto"/>
            <w:right w:val="none" w:sz="0" w:space="0" w:color="auto"/>
          </w:divBdr>
        </w:div>
        <w:div w:id="273103220">
          <w:marLeft w:val="0"/>
          <w:marRight w:val="0"/>
          <w:marTop w:val="0"/>
          <w:marBottom w:val="0"/>
          <w:divBdr>
            <w:top w:val="none" w:sz="0" w:space="0" w:color="auto"/>
            <w:left w:val="none" w:sz="0" w:space="0" w:color="auto"/>
            <w:bottom w:val="none" w:sz="0" w:space="0" w:color="auto"/>
            <w:right w:val="none" w:sz="0" w:space="0" w:color="auto"/>
          </w:divBdr>
        </w:div>
        <w:div w:id="540090840">
          <w:marLeft w:val="0"/>
          <w:marRight w:val="0"/>
          <w:marTop w:val="0"/>
          <w:marBottom w:val="0"/>
          <w:divBdr>
            <w:top w:val="none" w:sz="0" w:space="0" w:color="auto"/>
            <w:left w:val="none" w:sz="0" w:space="0" w:color="auto"/>
            <w:bottom w:val="none" w:sz="0" w:space="0" w:color="auto"/>
            <w:right w:val="none" w:sz="0" w:space="0" w:color="auto"/>
          </w:divBdr>
        </w:div>
        <w:div w:id="1714764538">
          <w:marLeft w:val="0"/>
          <w:marRight w:val="0"/>
          <w:marTop w:val="0"/>
          <w:marBottom w:val="0"/>
          <w:divBdr>
            <w:top w:val="none" w:sz="0" w:space="0" w:color="auto"/>
            <w:left w:val="none" w:sz="0" w:space="0" w:color="auto"/>
            <w:bottom w:val="none" w:sz="0" w:space="0" w:color="auto"/>
            <w:right w:val="none" w:sz="0" w:space="0" w:color="auto"/>
          </w:divBdr>
        </w:div>
      </w:divsChild>
    </w:div>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episcopalchu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2024-07-24T15:58:00Z</cp:lastPrinted>
  <dcterms:created xsi:type="dcterms:W3CDTF">2024-07-24T15:58:00Z</dcterms:created>
  <dcterms:modified xsi:type="dcterms:W3CDTF">2024-07-24T15:58:00Z</dcterms:modified>
</cp:coreProperties>
</file>